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39A" w:rsidRPr="00E600D3" w:rsidRDefault="009F039A" w:rsidP="009F039A">
      <w:pPr>
        <w:spacing w:line="360" w:lineRule="auto"/>
        <w:ind w:firstLine="0"/>
        <w:jc w:val="center"/>
        <w:rPr>
          <w:rFonts w:ascii="Times New Roman" w:eastAsia="Calibri" w:hAnsi="Times New Roman" w:cs="Times New Roman"/>
          <w:sz w:val="28"/>
          <w:szCs w:val="28"/>
          <w:lang w:eastAsia="ru-RU"/>
        </w:rPr>
      </w:pPr>
      <w:bookmarkStart w:id="0" w:name="_GoBack"/>
      <w:bookmarkEnd w:id="0"/>
      <w:r w:rsidRPr="00E600D3">
        <w:rPr>
          <w:rFonts w:ascii="Times New Roman" w:eastAsia="Calibri" w:hAnsi="Times New Roman" w:cs="Times New Roman"/>
          <w:sz w:val="28"/>
          <w:szCs w:val="28"/>
          <w:lang w:eastAsia="ru-RU"/>
        </w:rPr>
        <w:t>Національна академія сухопутних військ імені гетьмана Петра Сагайдачного</w:t>
      </w:r>
    </w:p>
    <w:p w:rsidR="009F039A" w:rsidRPr="00E600D3" w:rsidRDefault="009F039A" w:rsidP="009F039A">
      <w:pPr>
        <w:spacing w:line="360" w:lineRule="auto"/>
        <w:ind w:firstLine="0"/>
        <w:jc w:val="center"/>
        <w:rPr>
          <w:rFonts w:ascii="Times New Roman" w:eastAsia="Calibri" w:hAnsi="Times New Roman" w:cs="Times New Roman"/>
          <w:sz w:val="28"/>
          <w:szCs w:val="28"/>
          <w:lang w:eastAsia="ru-RU"/>
        </w:rPr>
      </w:pPr>
      <w:r w:rsidRPr="00E600D3">
        <w:rPr>
          <w:rFonts w:ascii="Times New Roman" w:eastAsia="Calibri" w:hAnsi="Times New Roman" w:cs="Times New Roman"/>
          <w:sz w:val="28"/>
          <w:szCs w:val="28"/>
          <w:lang w:eastAsia="ru-RU"/>
        </w:rPr>
        <w:t>Міністерство оборони України</w:t>
      </w:r>
    </w:p>
    <w:p w:rsidR="009F039A" w:rsidRPr="00E600D3" w:rsidRDefault="009F039A" w:rsidP="009F039A">
      <w:pPr>
        <w:spacing w:line="360" w:lineRule="auto"/>
        <w:ind w:firstLine="0"/>
        <w:jc w:val="center"/>
        <w:rPr>
          <w:rFonts w:ascii="Times New Roman" w:eastAsia="Calibri" w:hAnsi="Times New Roman" w:cs="Times New Roman"/>
          <w:sz w:val="28"/>
          <w:szCs w:val="28"/>
          <w:lang w:eastAsia="ru-RU"/>
        </w:rPr>
      </w:pPr>
    </w:p>
    <w:p w:rsidR="009F039A" w:rsidRPr="00E600D3" w:rsidRDefault="009F039A" w:rsidP="009F039A">
      <w:pPr>
        <w:spacing w:line="360" w:lineRule="auto"/>
        <w:ind w:firstLine="0"/>
        <w:jc w:val="right"/>
        <w:rPr>
          <w:rFonts w:ascii="Times New Roman" w:eastAsia="Calibri" w:hAnsi="Times New Roman" w:cs="Times New Roman"/>
          <w:bCs/>
          <w:sz w:val="28"/>
          <w:szCs w:val="28"/>
          <w:lang w:eastAsia="uk-UA"/>
        </w:rPr>
      </w:pPr>
      <w:r w:rsidRPr="00E600D3">
        <w:rPr>
          <w:rFonts w:ascii="Times New Roman" w:eastAsia="Calibri" w:hAnsi="Times New Roman" w:cs="Times New Roman"/>
          <w:bCs/>
          <w:sz w:val="28"/>
          <w:szCs w:val="28"/>
          <w:lang w:eastAsia="uk-UA"/>
        </w:rPr>
        <w:t>Кваліфікаційна наукова</w:t>
      </w:r>
    </w:p>
    <w:p w:rsidR="009F039A" w:rsidRPr="00E600D3" w:rsidRDefault="009F039A" w:rsidP="009F039A">
      <w:pPr>
        <w:pStyle w:val="a8"/>
        <w:spacing w:line="360" w:lineRule="auto"/>
        <w:ind w:left="0"/>
        <w:jc w:val="right"/>
      </w:pPr>
      <w:r w:rsidRPr="00E600D3">
        <w:rPr>
          <w:rFonts w:eastAsia="Calibri"/>
          <w:bCs/>
          <w:lang w:eastAsia="uk-UA"/>
        </w:rPr>
        <w:t>праця на правах рукопису</w:t>
      </w:r>
    </w:p>
    <w:p w:rsidR="009F039A" w:rsidRPr="00E600D3" w:rsidRDefault="009F039A" w:rsidP="009F039A">
      <w:pPr>
        <w:pStyle w:val="a8"/>
        <w:spacing w:line="360" w:lineRule="auto"/>
        <w:ind w:left="0"/>
        <w:jc w:val="center"/>
        <w:rPr>
          <w:b/>
        </w:rPr>
      </w:pPr>
      <w:r w:rsidRPr="00E600D3">
        <w:rPr>
          <w:b/>
        </w:rPr>
        <w:t xml:space="preserve">                                    </w:t>
      </w:r>
    </w:p>
    <w:p w:rsidR="009F039A" w:rsidRPr="00E600D3" w:rsidRDefault="009F039A" w:rsidP="009F039A">
      <w:pPr>
        <w:pStyle w:val="a8"/>
        <w:spacing w:line="360" w:lineRule="auto"/>
        <w:ind w:left="0"/>
        <w:jc w:val="center"/>
        <w:rPr>
          <w:b/>
        </w:rPr>
      </w:pPr>
      <w:r w:rsidRPr="00E600D3">
        <w:rPr>
          <w:b/>
        </w:rPr>
        <w:t>Трембецький Андрій Васильович</w:t>
      </w:r>
    </w:p>
    <w:p w:rsidR="009F039A" w:rsidRDefault="009F039A" w:rsidP="009F039A">
      <w:pPr>
        <w:pStyle w:val="a8"/>
        <w:spacing w:line="360" w:lineRule="auto"/>
        <w:ind w:left="3980"/>
        <w:jc w:val="left"/>
        <w:rPr>
          <w:b/>
        </w:rPr>
      </w:pPr>
      <w:r w:rsidRPr="00E600D3">
        <w:rPr>
          <w:b/>
        </w:rPr>
        <w:t xml:space="preserve">                      </w:t>
      </w:r>
      <w:r>
        <w:rPr>
          <w:b/>
        </w:rPr>
        <w:t xml:space="preserve">            </w:t>
      </w:r>
    </w:p>
    <w:p w:rsidR="009F039A" w:rsidRPr="00E600D3" w:rsidRDefault="009F039A" w:rsidP="009F039A">
      <w:pPr>
        <w:pStyle w:val="a8"/>
        <w:spacing w:line="360" w:lineRule="auto"/>
        <w:ind w:left="3980"/>
        <w:jc w:val="left"/>
        <w:rPr>
          <w:b/>
        </w:rPr>
      </w:pPr>
      <w:r w:rsidRPr="00E600D3">
        <w:rPr>
          <w:b/>
        </w:rPr>
        <w:t>УДК</w:t>
      </w:r>
      <w:r w:rsidRPr="00E600D3">
        <w:rPr>
          <w:b/>
          <w:spacing w:val="-13"/>
        </w:rPr>
        <w:t xml:space="preserve"> 94(477) «1887/1919»</w:t>
      </w:r>
    </w:p>
    <w:p w:rsidR="009F039A" w:rsidRPr="00E600D3" w:rsidRDefault="009F039A" w:rsidP="009F039A">
      <w:pPr>
        <w:spacing w:line="360" w:lineRule="auto"/>
        <w:ind w:firstLine="0"/>
        <w:jc w:val="center"/>
        <w:rPr>
          <w:rFonts w:ascii="Times New Roman" w:eastAsia="Calibri" w:hAnsi="Times New Roman" w:cs="Times New Roman"/>
          <w:b/>
          <w:sz w:val="28"/>
          <w:szCs w:val="28"/>
          <w:lang w:eastAsia="ru-RU"/>
        </w:rPr>
      </w:pPr>
    </w:p>
    <w:p w:rsidR="009F039A" w:rsidRPr="00E600D3" w:rsidRDefault="009F039A" w:rsidP="009F039A">
      <w:pPr>
        <w:spacing w:line="360" w:lineRule="auto"/>
        <w:ind w:firstLine="0"/>
        <w:jc w:val="center"/>
        <w:rPr>
          <w:rFonts w:ascii="Times New Roman" w:eastAsia="Calibri" w:hAnsi="Times New Roman" w:cs="Times New Roman"/>
          <w:b/>
          <w:sz w:val="28"/>
          <w:szCs w:val="28"/>
          <w:lang w:eastAsia="ru-RU"/>
        </w:rPr>
      </w:pPr>
      <w:r w:rsidRPr="00E600D3">
        <w:rPr>
          <w:rFonts w:ascii="Times New Roman" w:eastAsia="Calibri" w:hAnsi="Times New Roman" w:cs="Times New Roman"/>
          <w:b/>
          <w:sz w:val="28"/>
          <w:szCs w:val="28"/>
          <w:lang w:eastAsia="ru-RU"/>
        </w:rPr>
        <w:t>ДИСЕРТАЦІЯ</w:t>
      </w:r>
    </w:p>
    <w:p w:rsidR="009F039A" w:rsidRDefault="009F039A" w:rsidP="009F039A">
      <w:pPr>
        <w:pStyle w:val="a8"/>
        <w:spacing w:line="360" w:lineRule="auto"/>
        <w:ind w:left="0"/>
        <w:jc w:val="center"/>
        <w:rPr>
          <w:b/>
        </w:rPr>
      </w:pPr>
    </w:p>
    <w:p w:rsidR="009F039A" w:rsidRPr="00E600D3" w:rsidRDefault="009F039A" w:rsidP="009F039A">
      <w:pPr>
        <w:pStyle w:val="a8"/>
        <w:spacing w:line="360" w:lineRule="auto"/>
        <w:ind w:left="0"/>
        <w:jc w:val="center"/>
        <w:rPr>
          <w:b/>
        </w:rPr>
      </w:pPr>
      <w:r w:rsidRPr="00E600D3">
        <w:rPr>
          <w:b/>
        </w:rPr>
        <w:t xml:space="preserve">ВІЙСЬКОВО-ПОЛІТИЧНА ДІЯЛЬНІСТЬ </w:t>
      </w:r>
    </w:p>
    <w:p w:rsidR="009F039A" w:rsidRPr="00E600D3" w:rsidRDefault="009F039A" w:rsidP="009F039A">
      <w:pPr>
        <w:pStyle w:val="a8"/>
        <w:spacing w:line="360" w:lineRule="auto"/>
        <w:ind w:left="0"/>
        <w:jc w:val="center"/>
        <w:rPr>
          <w:b/>
        </w:rPr>
      </w:pPr>
      <w:r w:rsidRPr="00E600D3">
        <w:rPr>
          <w:b/>
        </w:rPr>
        <w:t>ДМИТРА ВІТОВСЬКОГО</w:t>
      </w:r>
    </w:p>
    <w:p w:rsidR="009F039A" w:rsidRPr="00E600D3" w:rsidRDefault="009F039A" w:rsidP="009F039A">
      <w:pPr>
        <w:pStyle w:val="a8"/>
        <w:spacing w:line="360" w:lineRule="auto"/>
        <w:ind w:left="0"/>
        <w:jc w:val="center"/>
        <w:rPr>
          <w:b/>
        </w:rPr>
      </w:pPr>
    </w:p>
    <w:p w:rsidR="009F039A" w:rsidRPr="00E600D3" w:rsidRDefault="009F039A" w:rsidP="009F039A">
      <w:pPr>
        <w:spacing w:line="360" w:lineRule="auto"/>
        <w:ind w:firstLine="0"/>
        <w:jc w:val="center"/>
        <w:rPr>
          <w:rFonts w:ascii="Times New Roman" w:eastAsia="Calibri" w:hAnsi="Times New Roman" w:cs="Times New Roman"/>
          <w:sz w:val="28"/>
          <w:szCs w:val="28"/>
          <w:lang w:eastAsia="ru-RU"/>
        </w:rPr>
      </w:pPr>
      <w:r w:rsidRPr="00E600D3">
        <w:rPr>
          <w:rFonts w:ascii="Times New Roman" w:eastAsia="Calibri" w:hAnsi="Times New Roman" w:cs="Times New Roman"/>
          <w:sz w:val="28"/>
          <w:szCs w:val="28"/>
          <w:lang w:eastAsia="ru-RU"/>
        </w:rPr>
        <w:t>032 – історія та археологія</w:t>
      </w:r>
    </w:p>
    <w:p w:rsidR="009F039A" w:rsidRPr="00E600D3" w:rsidRDefault="009F039A" w:rsidP="009F039A">
      <w:pPr>
        <w:spacing w:line="360" w:lineRule="auto"/>
        <w:ind w:firstLine="0"/>
        <w:jc w:val="center"/>
        <w:rPr>
          <w:rFonts w:ascii="Times New Roman" w:eastAsia="Calibri" w:hAnsi="Times New Roman" w:cs="Times New Roman"/>
          <w:sz w:val="28"/>
          <w:szCs w:val="28"/>
          <w:lang w:eastAsia="ru-RU"/>
        </w:rPr>
      </w:pPr>
    </w:p>
    <w:p w:rsidR="009F039A" w:rsidRPr="00E600D3" w:rsidRDefault="009F039A" w:rsidP="009F039A">
      <w:pPr>
        <w:spacing w:line="360" w:lineRule="auto"/>
        <w:ind w:firstLine="0"/>
        <w:jc w:val="center"/>
        <w:rPr>
          <w:rFonts w:ascii="Times New Roman" w:eastAsia="Calibri" w:hAnsi="Times New Roman" w:cs="Times New Roman"/>
          <w:sz w:val="28"/>
          <w:szCs w:val="28"/>
          <w:lang w:eastAsia="ru-RU"/>
        </w:rPr>
      </w:pPr>
      <w:r w:rsidRPr="00E600D3">
        <w:rPr>
          <w:rFonts w:ascii="Times New Roman" w:eastAsia="Calibri" w:hAnsi="Times New Roman" w:cs="Times New Roman"/>
          <w:sz w:val="28"/>
          <w:szCs w:val="28"/>
          <w:lang w:eastAsia="ru-RU"/>
        </w:rPr>
        <w:t>03 – гуманітарні науки</w:t>
      </w:r>
    </w:p>
    <w:p w:rsidR="009F039A" w:rsidRPr="00E600D3" w:rsidRDefault="009F039A" w:rsidP="009F039A">
      <w:pPr>
        <w:spacing w:line="360" w:lineRule="auto"/>
        <w:ind w:firstLine="0"/>
        <w:jc w:val="left"/>
        <w:rPr>
          <w:rFonts w:ascii="Times New Roman" w:eastAsia="Calibri" w:hAnsi="Times New Roman" w:cs="Times New Roman"/>
          <w:sz w:val="28"/>
          <w:szCs w:val="28"/>
          <w:lang w:eastAsia="ru-RU"/>
        </w:rPr>
      </w:pPr>
    </w:p>
    <w:p w:rsidR="009F039A" w:rsidRPr="00E600D3" w:rsidRDefault="009F039A" w:rsidP="009F039A">
      <w:pPr>
        <w:spacing w:line="360" w:lineRule="auto"/>
        <w:ind w:firstLine="0"/>
        <w:jc w:val="left"/>
        <w:rPr>
          <w:rFonts w:ascii="Times New Roman" w:eastAsia="Calibri" w:hAnsi="Times New Roman" w:cs="Times New Roman"/>
          <w:sz w:val="28"/>
          <w:szCs w:val="28"/>
          <w:lang w:eastAsia="ru-RU"/>
        </w:rPr>
      </w:pPr>
      <w:r w:rsidRPr="00E600D3">
        <w:rPr>
          <w:rFonts w:ascii="Times New Roman" w:eastAsia="Calibri" w:hAnsi="Times New Roman" w:cs="Times New Roman"/>
          <w:sz w:val="28"/>
          <w:szCs w:val="28"/>
          <w:lang w:eastAsia="ru-RU"/>
        </w:rPr>
        <w:t>Подається на здобуття ступеня доктора філософії</w:t>
      </w:r>
    </w:p>
    <w:p w:rsidR="009F039A" w:rsidRPr="00E600D3" w:rsidRDefault="009F039A" w:rsidP="009F039A">
      <w:pPr>
        <w:spacing w:line="360" w:lineRule="auto"/>
        <w:ind w:firstLine="0"/>
        <w:jc w:val="left"/>
        <w:rPr>
          <w:rFonts w:ascii="Times New Roman" w:eastAsia="Calibri" w:hAnsi="Times New Roman" w:cs="Times New Roman"/>
          <w:sz w:val="28"/>
          <w:szCs w:val="28"/>
          <w:lang w:eastAsia="ru-RU"/>
        </w:rPr>
      </w:pPr>
    </w:p>
    <w:p w:rsidR="009F039A" w:rsidRPr="00E600D3" w:rsidRDefault="009F039A" w:rsidP="009F039A">
      <w:pPr>
        <w:widowControl w:val="0"/>
        <w:spacing w:line="360" w:lineRule="auto"/>
        <w:ind w:firstLine="0"/>
        <w:rPr>
          <w:rFonts w:ascii="Times New Roman" w:eastAsia="Calibri" w:hAnsi="Times New Roman" w:cs="Times New Roman"/>
          <w:sz w:val="28"/>
          <w:szCs w:val="28"/>
        </w:rPr>
      </w:pPr>
      <w:r w:rsidRPr="00E600D3">
        <w:rPr>
          <w:rFonts w:ascii="Times New Roman" w:eastAsia="Calibri" w:hAnsi="Times New Roman" w:cs="Times New Roman"/>
          <w:sz w:val="28"/>
          <w:szCs w:val="28"/>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9F039A" w:rsidRPr="00E600D3" w:rsidRDefault="009F039A" w:rsidP="009F039A">
      <w:pPr>
        <w:widowControl w:val="0"/>
        <w:spacing w:line="360" w:lineRule="auto"/>
        <w:ind w:firstLine="0"/>
        <w:rPr>
          <w:rFonts w:ascii="Times New Roman" w:eastAsia="Calibri" w:hAnsi="Times New Roman" w:cs="Times New Roman"/>
          <w:sz w:val="28"/>
          <w:szCs w:val="28"/>
        </w:rPr>
      </w:pPr>
      <w:r w:rsidRPr="00E600D3">
        <w:rPr>
          <w:rFonts w:ascii="Times New Roman" w:eastAsia="Calibri" w:hAnsi="Times New Roman" w:cs="Times New Roman"/>
          <w:sz w:val="28"/>
          <w:szCs w:val="28"/>
        </w:rPr>
        <w:t>_______________ А.В. Трембецький</w:t>
      </w:r>
    </w:p>
    <w:p w:rsidR="009F039A" w:rsidRPr="00E600D3" w:rsidRDefault="009F039A" w:rsidP="009F039A">
      <w:pPr>
        <w:pStyle w:val="a8"/>
        <w:spacing w:line="360" w:lineRule="auto"/>
        <w:ind w:left="0"/>
        <w:jc w:val="left"/>
      </w:pPr>
    </w:p>
    <w:p w:rsidR="009F039A" w:rsidRDefault="009F039A" w:rsidP="009F039A">
      <w:pPr>
        <w:pStyle w:val="a8"/>
        <w:spacing w:line="360" w:lineRule="auto"/>
        <w:ind w:left="0"/>
        <w:jc w:val="left"/>
        <w:rPr>
          <w:spacing w:val="-67"/>
        </w:rPr>
      </w:pPr>
      <w:r w:rsidRPr="00E600D3">
        <w:t>Науковий</w:t>
      </w:r>
      <w:r w:rsidRPr="00E600D3">
        <w:rPr>
          <w:spacing w:val="1"/>
        </w:rPr>
        <w:t xml:space="preserve"> </w:t>
      </w:r>
      <w:r w:rsidRPr="00E600D3">
        <w:t>керівник:</w:t>
      </w:r>
      <w:r w:rsidRPr="00E600D3">
        <w:rPr>
          <w:spacing w:val="1"/>
        </w:rPr>
        <w:t xml:space="preserve"> </w:t>
      </w:r>
      <w:r w:rsidRPr="00D56134">
        <w:rPr>
          <w:spacing w:val="1"/>
          <w:lang w:val="ru-RU"/>
        </w:rPr>
        <w:t>МАРЧЕНКО</w:t>
      </w:r>
      <w:r w:rsidRPr="00E600D3">
        <w:rPr>
          <w:spacing w:val="1"/>
        </w:rPr>
        <w:t xml:space="preserve"> Ярослав</w:t>
      </w:r>
      <w:r>
        <w:rPr>
          <w:spacing w:val="1"/>
        </w:rPr>
        <w:t xml:space="preserve"> Вікторович</w:t>
      </w:r>
      <w:r w:rsidRPr="00E600D3">
        <w:t xml:space="preserve">, </w:t>
      </w:r>
      <w:r>
        <w:t>кандидат історичних наук</w:t>
      </w:r>
    </w:p>
    <w:p w:rsidR="009F039A" w:rsidRPr="00E600D3" w:rsidRDefault="009F039A" w:rsidP="009F039A">
      <w:pPr>
        <w:pStyle w:val="a8"/>
        <w:spacing w:line="360" w:lineRule="auto"/>
        <w:ind w:left="0"/>
        <w:jc w:val="center"/>
      </w:pPr>
      <w:r w:rsidRPr="00E600D3">
        <w:t>Львів</w:t>
      </w:r>
      <w:r w:rsidRPr="00E600D3">
        <w:rPr>
          <w:spacing w:val="-3"/>
        </w:rPr>
        <w:t xml:space="preserve"> </w:t>
      </w:r>
      <w:r w:rsidRPr="00E600D3">
        <w:t>–</w:t>
      </w:r>
      <w:r w:rsidRPr="00E600D3">
        <w:rPr>
          <w:spacing w:val="-1"/>
        </w:rPr>
        <w:t xml:space="preserve"> </w:t>
      </w:r>
      <w:r w:rsidRPr="00E600D3">
        <w:t>2023</w:t>
      </w:r>
    </w:p>
    <w:p w:rsidR="00446373" w:rsidRDefault="00446373" w:rsidP="009F039A">
      <w:pPr>
        <w:ind w:firstLine="0"/>
        <w:jc w:val="center"/>
        <w:rPr>
          <w:rFonts w:ascii="Times New Roman" w:hAnsi="Times New Roman" w:cs="Times New Roman"/>
          <w:b/>
          <w:bCs/>
          <w:sz w:val="28"/>
          <w:szCs w:val="28"/>
        </w:rPr>
      </w:pPr>
    </w:p>
    <w:p w:rsidR="00446373" w:rsidRDefault="00446373" w:rsidP="009F039A">
      <w:pPr>
        <w:ind w:firstLine="0"/>
        <w:jc w:val="center"/>
        <w:rPr>
          <w:rFonts w:ascii="Times New Roman" w:hAnsi="Times New Roman" w:cs="Times New Roman"/>
          <w:b/>
          <w:bCs/>
          <w:sz w:val="28"/>
          <w:szCs w:val="28"/>
        </w:rPr>
      </w:pPr>
    </w:p>
    <w:p w:rsidR="009F039A" w:rsidRPr="0028294C" w:rsidRDefault="009F039A" w:rsidP="009F039A">
      <w:pPr>
        <w:ind w:firstLine="0"/>
        <w:jc w:val="center"/>
        <w:rPr>
          <w:rFonts w:ascii="Times New Roman" w:hAnsi="Times New Roman" w:cs="Times New Roman"/>
          <w:b/>
          <w:bCs/>
          <w:sz w:val="28"/>
          <w:szCs w:val="28"/>
        </w:rPr>
      </w:pPr>
      <w:r w:rsidRPr="0028294C">
        <w:rPr>
          <w:rFonts w:ascii="Times New Roman" w:hAnsi="Times New Roman" w:cs="Times New Roman"/>
          <w:b/>
          <w:bCs/>
          <w:sz w:val="28"/>
          <w:szCs w:val="28"/>
        </w:rPr>
        <w:lastRenderedPageBreak/>
        <w:t>АНОТАЦІЯ</w:t>
      </w:r>
    </w:p>
    <w:p w:rsidR="009F039A" w:rsidRPr="0028294C" w:rsidRDefault="009F039A" w:rsidP="009F039A">
      <w:pPr>
        <w:spacing w:line="360" w:lineRule="auto"/>
        <w:ind w:firstLine="709"/>
        <w:rPr>
          <w:rFonts w:ascii="Times New Roman" w:eastAsia="Calibri" w:hAnsi="Times New Roman" w:cs="Times New Roman"/>
          <w:i/>
          <w:sz w:val="28"/>
          <w:szCs w:val="28"/>
          <w:lang w:eastAsia="uk-UA"/>
        </w:rPr>
      </w:pPr>
    </w:p>
    <w:p w:rsidR="009F039A" w:rsidRPr="0068175C" w:rsidRDefault="009F039A" w:rsidP="009F039A">
      <w:pPr>
        <w:spacing w:line="360" w:lineRule="auto"/>
        <w:ind w:right="527" w:firstLine="709"/>
        <w:rPr>
          <w:rFonts w:ascii="Times New Roman" w:eastAsia="Calibri" w:hAnsi="Times New Roman" w:cs="Times New Roman"/>
          <w:sz w:val="28"/>
          <w:szCs w:val="28"/>
        </w:rPr>
      </w:pPr>
      <w:r w:rsidRPr="0068175C">
        <w:rPr>
          <w:rFonts w:ascii="Times New Roman" w:eastAsia="Calibri" w:hAnsi="Times New Roman" w:cs="Times New Roman"/>
          <w:i/>
          <w:sz w:val="28"/>
          <w:szCs w:val="28"/>
          <w:lang w:eastAsia="uk-UA"/>
        </w:rPr>
        <w:t>Трембецький А.В.</w:t>
      </w:r>
      <w:r w:rsidRPr="0068175C">
        <w:rPr>
          <w:rFonts w:ascii="Times New Roman" w:eastAsia="Calibri" w:hAnsi="Times New Roman" w:cs="Times New Roman"/>
          <w:sz w:val="28"/>
          <w:szCs w:val="28"/>
          <w:lang w:eastAsia="uk-UA"/>
        </w:rPr>
        <w:t xml:space="preserve"> Військово-політична діяльність Дмитра Вітовського. – </w:t>
      </w:r>
      <w:r w:rsidRPr="0068175C">
        <w:rPr>
          <w:rFonts w:ascii="Times New Roman" w:eastAsia="Calibri" w:hAnsi="Times New Roman" w:cs="Times New Roman"/>
          <w:sz w:val="28"/>
          <w:szCs w:val="28"/>
        </w:rPr>
        <w:t>Кваліфікаційна наукова праця на правах рукопису.</w:t>
      </w:r>
    </w:p>
    <w:p w:rsidR="009F039A" w:rsidRPr="0068175C" w:rsidRDefault="009F039A" w:rsidP="009F039A">
      <w:pPr>
        <w:spacing w:line="360" w:lineRule="auto"/>
        <w:ind w:right="527" w:firstLine="709"/>
        <w:rPr>
          <w:rFonts w:ascii="Times New Roman" w:eastAsia="Calibri" w:hAnsi="Times New Roman" w:cs="Times New Roman"/>
          <w:sz w:val="28"/>
          <w:szCs w:val="28"/>
        </w:rPr>
      </w:pPr>
      <w:r w:rsidRPr="0068175C">
        <w:rPr>
          <w:rFonts w:ascii="Times New Roman" w:eastAsia="Calibri" w:hAnsi="Times New Roman" w:cs="Times New Roman"/>
          <w:sz w:val="28"/>
          <w:szCs w:val="28"/>
        </w:rPr>
        <w:t xml:space="preserve">Дисертація на здобуття ступеня доктора філософії за спеціальністю 032 – історія та археологія. </w:t>
      </w:r>
      <w:r w:rsidRPr="0068175C">
        <w:rPr>
          <w:rFonts w:ascii="Times New Roman" w:eastAsia="Calibri" w:hAnsi="Times New Roman" w:cs="Times New Roman"/>
          <w:sz w:val="28"/>
          <w:szCs w:val="28"/>
          <w:lang w:eastAsia="uk-UA"/>
        </w:rPr>
        <w:t xml:space="preserve">– </w:t>
      </w:r>
      <w:r w:rsidRPr="0068175C">
        <w:rPr>
          <w:rFonts w:ascii="Times New Roman" w:eastAsia="Calibri" w:hAnsi="Times New Roman" w:cs="Times New Roman"/>
          <w:sz w:val="28"/>
          <w:szCs w:val="28"/>
        </w:rPr>
        <w:t>Національна академія сухопутних військ імені гетьмана</w:t>
      </w:r>
      <w:r w:rsidR="00DD6621">
        <w:rPr>
          <w:rFonts w:ascii="Times New Roman" w:eastAsia="Calibri" w:hAnsi="Times New Roman" w:cs="Times New Roman"/>
          <w:sz w:val="28"/>
          <w:szCs w:val="28"/>
        </w:rPr>
        <w:t xml:space="preserve"> Петра Сагайдачного, Львів, 2023</w:t>
      </w:r>
      <w:r w:rsidRPr="0068175C">
        <w:rPr>
          <w:rFonts w:ascii="Times New Roman" w:eastAsia="Calibri" w:hAnsi="Times New Roman" w:cs="Times New Roman"/>
          <w:sz w:val="28"/>
          <w:szCs w:val="28"/>
        </w:rPr>
        <w:t>.</w:t>
      </w:r>
    </w:p>
    <w:p w:rsidR="009F039A" w:rsidRPr="0068175C" w:rsidRDefault="009F039A" w:rsidP="009F039A">
      <w:pPr>
        <w:spacing w:line="360" w:lineRule="auto"/>
        <w:rPr>
          <w:rFonts w:ascii="Times New Roman" w:eastAsia="Times New Roman" w:hAnsi="Times New Roman" w:cs="Times New Roman"/>
          <w:snapToGrid w:val="0"/>
          <w:sz w:val="28"/>
          <w:szCs w:val="28"/>
          <w:lang w:eastAsia="ru-RU"/>
        </w:rPr>
      </w:pPr>
      <w:r w:rsidRPr="0068175C">
        <w:rPr>
          <w:rFonts w:ascii="Times New Roman" w:eastAsia="Times New Roman" w:hAnsi="Times New Roman" w:cs="Times New Roman"/>
          <w:snapToGrid w:val="0"/>
          <w:sz w:val="28"/>
          <w:szCs w:val="28"/>
          <w:lang w:eastAsia="ru-RU"/>
        </w:rPr>
        <w:t xml:space="preserve">У дисертації комплексно проаналізовано військово-політичну діяльність </w:t>
      </w:r>
      <w:r w:rsidRPr="0068175C">
        <w:rPr>
          <w:rFonts w:ascii="Times New Roman" w:eastAsia="Times New Roman" w:hAnsi="Times New Roman" w:cs="Times New Roman"/>
          <w:snapToGrid w:val="0"/>
          <w:spacing w:val="-10"/>
          <w:sz w:val="28"/>
          <w:szCs w:val="28"/>
          <w:lang w:eastAsia="ru-RU"/>
        </w:rPr>
        <w:t>сотника Легіону Українських січових стрільців, полковника Української галицької армії (УГА), начального команданта Української галицької армії, одного з організаторів Листопадового чину та Державного секретаря військових справ ЗУНР Дмитра Вітовського.</w:t>
      </w:r>
    </w:p>
    <w:p w:rsidR="009F039A" w:rsidRPr="0068175C" w:rsidRDefault="009F039A" w:rsidP="009F039A">
      <w:pPr>
        <w:spacing w:line="360" w:lineRule="auto"/>
        <w:rPr>
          <w:rFonts w:ascii="Times New Roman" w:eastAsia="Times New Roman" w:hAnsi="Times New Roman" w:cs="Times New Roman"/>
          <w:snapToGrid w:val="0"/>
          <w:spacing w:val="-10"/>
          <w:sz w:val="28"/>
          <w:szCs w:val="28"/>
          <w:lang w:eastAsia="ru-RU"/>
        </w:rPr>
      </w:pPr>
      <w:r w:rsidRPr="0068175C">
        <w:rPr>
          <w:rFonts w:ascii="Times New Roman" w:eastAsia="Calibri" w:hAnsi="Times New Roman" w:cs="Times New Roman"/>
          <w:spacing w:val="-10"/>
          <w:sz w:val="28"/>
          <w:szCs w:val="28"/>
        </w:rPr>
        <w:t>Головна ідея роботи полягає у комплексному дослідженні біографії Дмитра Вітовського крізь призму військово-політичних процесів початку ХХ ст.</w:t>
      </w:r>
    </w:p>
    <w:p w:rsidR="009F039A" w:rsidRPr="0068175C" w:rsidRDefault="009F039A" w:rsidP="009F039A">
      <w:pPr>
        <w:spacing w:line="360" w:lineRule="auto"/>
        <w:rPr>
          <w:rStyle w:val="FontStyle37"/>
          <w:rFonts w:ascii="Times New Roman" w:eastAsia="Calibri" w:hAnsi="Times New Roman" w:cs="Times New Roman"/>
          <w:sz w:val="28"/>
          <w:szCs w:val="28"/>
        </w:rPr>
      </w:pPr>
      <w:r w:rsidRPr="0068175C">
        <w:rPr>
          <w:rFonts w:ascii="Times New Roman" w:eastAsia="Calibri" w:hAnsi="Times New Roman" w:cs="Times New Roman"/>
          <w:sz w:val="28"/>
          <w:szCs w:val="28"/>
        </w:rPr>
        <w:t xml:space="preserve">Актуальність теми зумовлена недосконалістю вивчення постатті Дмитра Вітовського та сучасними військово-політичними процесами у державі. </w:t>
      </w:r>
      <w:r w:rsidRPr="0068175C">
        <w:rPr>
          <w:rFonts w:ascii="Times New Roman" w:hAnsi="Times New Roman"/>
          <w:sz w:val="28"/>
          <w:szCs w:val="28"/>
        </w:rPr>
        <w:t xml:space="preserve">Останні роки ознаменувалися появою цілої низки ґрунтовних праць, які свідчать про піднесення на принципово новий міждисциплінарний рівень біографічних студій, що відповідає сучасному усвідомленню особистості у всій її складності та багатоплановості, динамізмові розвитку та багатоманітності взаємодій із суспільством. Однак, незважаючи на вищезазначену тенденцію, постать Дмитра Вітовського, де факто, залишилася поза увагою науковців. Історики </w:t>
      </w:r>
      <w:r w:rsidRPr="0068175C">
        <w:rPr>
          <w:rStyle w:val="FontStyle37"/>
          <w:rFonts w:ascii="Times New Roman" w:hAnsi="Times New Roman" w:cs="Times New Roman"/>
          <w:sz w:val="28"/>
          <w:szCs w:val="28"/>
        </w:rPr>
        <w:t xml:space="preserve">не поспішають заповнювати «білі плями» його політичної та військової біографії. Малоз’ясованими або </w:t>
      </w:r>
      <w:r w:rsidR="00DD6621">
        <w:rPr>
          <w:rStyle w:val="FontStyle37"/>
          <w:rFonts w:ascii="Times New Roman" w:hAnsi="Times New Roman" w:cs="Times New Roman"/>
          <w:sz w:val="28"/>
          <w:szCs w:val="28"/>
        </w:rPr>
        <w:t>ж узагалі нерозробленими залишає</w:t>
      </w:r>
      <w:r w:rsidRPr="0068175C">
        <w:rPr>
          <w:rStyle w:val="FontStyle37"/>
          <w:rFonts w:ascii="Times New Roman" w:hAnsi="Times New Roman" w:cs="Times New Roman"/>
          <w:sz w:val="28"/>
          <w:szCs w:val="28"/>
        </w:rPr>
        <w:t xml:space="preserve">ться більшість із окреслених тематичних ніш. </w:t>
      </w:r>
    </w:p>
    <w:p w:rsidR="009F039A" w:rsidRPr="0068175C" w:rsidRDefault="009F039A" w:rsidP="009F039A">
      <w:pPr>
        <w:spacing w:line="360" w:lineRule="auto"/>
        <w:rPr>
          <w:rStyle w:val="FontStyle37"/>
          <w:rFonts w:ascii="Times New Roman" w:hAnsi="Times New Roman" w:cs="Times New Roman"/>
          <w:sz w:val="28"/>
          <w:szCs w:val="28"/>
        </w:rPr>
      </w:pPr>
      <w:r w:rsidRPr="0068175C">
        <w:rPr>
          <w:rStyle w:val="FontStyle37"/>
          <w:rFonts w:ascii="Times New Roman" w:hAnsi="Times New Roman" w:cs="Times New Roman"/>
          <w:sz w:val="28"/>
          <w:szCs w:val="28"/>
        </w:rPr>
        <w:t>Сьогодні, історичні наукові праці</w:t>
      </w:r>
      <w:r w:rsidR="00DD6621">
        <w:rPr>
          <w:rStyle w:val="FontStyle37"/>
          <w:rFonts w:ascii="Times New Roman" w:hAnsi="Times New Roman" w:cs="Times New Roman"/>
          <w:sz w:val="28"/>
          <w:szCs w:val="28"/>
        </w:rPr>
        <w:t xml:space="preserve"> здебільшого пропонують описові</w:t>
      </w:r>
      <w:r w:rsidRPr="0068175C">
        <w:rPr>
          <w:rStyle w:val="FontStyle37"/>
          <w:rFonts w:ascii="Times New Roman" w:hAnsi="Times New Roman" w:cs="Times New Roman"/>
          <w:sz w:val="28"/>
          <w:szCs w:val="28"/>
        </w:rPr>
        <w:t>, корисні для історіографії положення та висновки, зокрема компаративістського характеру, які стосуються постаті Дмитра Вітовського, однак не відображають його гвійськово-політичної та культурно-просвітницької діяльності у цілісному науково-теоретичному дискурсі.</w:t>
      </w:r>
      <w:r w:rsidR="00DD6621">
        <w:rPr>
          <w:rStyle w:val="FontStyle37"/>
          <w:rFonts w:ascii="Times New Roman" w:hAnsi="Times New Roman" w:cs="Times New Roman"/>
          <w:sz w:val="28"/>
          <w:szCs w:val="28"/>
        </w:rPr>
        <w:t xml:space="preserve"> Отже</w:t>
      </w:r>
      <w:r w:rsidRPr="0068175C">
        <w:rPr>
          <w:rStyle w:val="FontStyle37"/>
          <w:rFonts w:ascii="Times New Roman" w:hAnsi="Times New Roman" w:cs="Times New Roman"/>
          <w:sz w:val="28"/>
          <w:szCs w:val="28"/>
        </w:rPr>
        <w:t xml:space="preserve">, </w:t>
      </w:r>
      <w:r w:rsidRPr="0068175C">
        <w:rPr>
          <w:rStyle w:val="FontStyle37"/>
          <w:rFonts w:ascii="Times New Roman" w:hAnsi="Times New Roman" w:cs="Times New Roman"/>
          <w:sz w:val="28"/>
          <w:szCs w:val="28"/>
        </w:rPr>
        <w:lastRenderedPageBreak/>
        <w:t xml:space="preserve">доробок українських дослідників </w:t>
      </w:r>
      <w:r w:rsidR="00DD6621">
        <w:rPr>
          <w:rStyle w:val="FontStyle37"/>
          <w:rFonts w:ascii="Times New Roman" w:hAnsi="Times New Roman" w:cs="Times New Roman"/>
          <w:sz w:val="28"/>
          <w:szCs w:val="28"/>
        </w:rPr>
        <w:t xml:space="preserve">хоч і </w:t>
      </w:r>
      <w:r w:rsidRPr="0068175C">
        <w:rPr>
          <w:rStyle w:val="FontStyle37"/>
          <w:rFonts w:ascii="Times New Roman" w:hAnsi="Times New Roman" w:cs="Times New Roman"/>
          <w:sz w:val="28"/>
          <w:szCs w:val="28"/>
        </w:rPr>
        <w:t xml:space="preserve">створює важливе підґрунтя, </w:t>
      </w:r>
      <w:r w:rsidR="00DD6621">
        <w:rPr>
          <w:rStyle w:val="FontStyle37"/>
          <w:rFonts w:ascii="Times New Roman" w:hAnsi="Times New Roman" w:cs="Times New Roman"/>
          <w:sz w:val="28"/>
          <w:szCs w:val="28"/>
        </w:rPr>
        <w:t xml:space="preserve">однак потребує </w:t>
      </w:r>
      <w:r w:rsidRPr="0068175C">
        <w:rPr>
          <w:rStyle w:val="FontStyle37"/>
          <w:rFonts w:ascii="Times New Roman" w:hAnsi="Times New Roman" w:cs="Times New Roman"/>
          <w:sz w:val="28"/>
          <w:szCs w:val="28"/>
        </w:rPr>
        <w:t>спеціального комплексного дослідження</w:t>
      </w:r>
      <w:r w:rsidR="00132185">
        <w:rPr>
          <w:rStyle w:val="FontStyle37"/>
          <w:rFonts w:ascii="Times New Roman" w:hAnsi="Times New Roman" w:cs="Times New Roman"/>
          <w:sz w:val="28"/>
          <w:szCs w:val="28"/>
        </w:rPr>
        <w:t>,</w:t>
      </w:r>
      <w:r w:rsidRPr="0068175C">
        <w:rPr>
          <w:rStyle w:val="FontStyle37"/>
          <w:rFonts w:ascii="Times New Roman" w:hAnsi="Times New Roman" w:cs="Times New Roman"/>
          <w:sz w:val="28"/>
          <w:szCs w:val="28"/>
        </w:rPr>
        <w:t xml:space="preserve"> присвяченого Дмитру Вітовському, яке б </w:t>
      </w:r>
      <w:r w:rsidR="00132185">
        <w:rPr>
          <w:rStyle w:val="FontStyle37"/>
          <w:rFonts w:ascii="Times New Roman" w:hAnsi="Times New Roman" w:cs="Times New Roman"/>
          <w:sz w:val="28"/>
          <w:szCs w:val="28"/>
        </w:rPr>
        <w:t>відображало в</w:t>
      </w:r>
      <w:r w:rsidRPr="0068175C">
        <w:rPr>
          <w:rStyle w:val="FontStyle37"/>
          <w:rFonts w:ascii="Times New Roman" w:hAnsi="Times New Roman" w:cs="Times New Roman"/>
          <w:sz w:val="28"/>
          <w:szCs w:val="28"/>
        </w:rPr>
        <w:t xml:space="preserve"> його біографії складне переплетіння соціальних і національних аспектів українського національно-патріотичного, політичного, військового руху в окреслений період.</w:t>
      </w:r>
    </w:p>
    <w:p w:rsidR="009F039A" w:rsidRPr="00A81AD3" w:rsidRDefault="009F039A" w:rsidP="009F039A">
      <w:pPr>
        <w:spacing w:line="360" w:lineRule="auto"/>
        <w:rPr>
          <w:rStyle w:val="FontStyle37"/>
          <w:rFonts w:ascii="Times New Roman" w:hAnsi="Times New Roman" w:cs="Times New Roman"/>
          <w:sz w:val="28"/>
          <w:szCs w:val="28"/>
        </w:rPr>
      </w:pPr>
      <w:r w:rsidRPr="0068175C">
        <w:rPr>
          <w:rFonts w:ascii="Times New Roman" w:eastAsia="Calibri" w:hAnsi="Times New Roman" w:cs="Times New Roman"/>
          <w:i/>
          <w:iCs/>
          <w:sz w:val="28"/>
          <w:szCs w:val="28"/>
        </w:rPr>
        <w:t>Наукова новизна</w:t>
      </w:r>
      <w:r w:rsidRPr="0068175C">
        <w:rPr>
          <w:rFonts w:ascii="Times New Roman" w:eastAsia="Calibri" w:hAnsi="Times New Roman" w:cs="Times New Roman"/>
          <w:sz w:val="28"/>
          <w:szCs w:val="28"/>
        </w:rPr>
        <w:t xml:space="preserve"> роботи полягає у тому, що </w:t>
      </w:r>
      <w:r w:rsidRPr="0068175C">
        <w:rPr>
          <w:rFonts w:ascii="Times New Roman" w:eastAsia="Calibri" w:hAnsi="Times New Roman" w:cs="Times New Roman"/>
          <w:bCs/>
          <w:i/>
          <w:sz w:val="28"/>
          <w:szCs w:val="28"/>
        </w:rPr>
        <w:t>вперше</w:t>
      </w:r>
      <w:r w:rsidRPr="0068175C">
        <w:rPr>
          <w:rFonts w:ascii="Times New Roman" w:eastAsia="Calibri" w:hAnsi="Times New Roman" w:cs="Times New Roman"/>
          <w:b/>
          <w:bCs/>
          <w:sz w:val="28"/>
          <w:szCs w:val="28"/>
        </w:rPr>
        <w:t xml:space="preserve"> </w:t>
      </w:r>
      <w:r w:rsidR="00132185">
        <w:rPr>
          <w:rFonts w:ascii="Times New Roman" w:eastAsia="Calibri" w:hAnsi="Times New Roman" w:cs="Times New Roman"/>
          <w:sz w:val="28"/>
          <w:szCs w:val="28"/>
        </w:rPr>
        <w:t>комплексно с</w:t>
      </w:r>
      <w:r w:rsidRPr="0068175C">
        <w:rPr>
          <w:rFonts w:ascii="Times New Roman" w:eastAsia="Calibri" w:hAnsi="Times New Roman" w:cs="Times New Roman"/>
          <w:sz w:val="28"/>
          <w:szCs w:val="28"/>
        </w:rPr>
        <w:t>характеризовано військово-політичну діяльність Дмитра Вітовського у роки Першої світової війни та післявоєнний період, зокрема: з’ясовано особливості формування</w:t>
      </w:r>
      <w:r w:rsidR="00132185">
        <w:rPr>
          <w:rFonts w:ascii="Times New Roman" w:eastAsia="Calibri" w:hAnsi="Times New Roman" w:cs="Times New Roman"/>
          <w:sz w:val="28"/>
          <w:szCs w:val="28"/>
        </w:rPr>
        <w:t xml:space="preserve"> його світогляду; продемонстровано</w:t>
      </w:r>
      <w:r w:rsidRPr="0068175C">
        <w:rPr>
          <w:rFonts w:ascii="Times New Roman" w:eastAsia="Calibri" w:hAnsi="Times New Roman" w:cs="Times New Roman"/>
          <w:sz w:val="28"/>
          <w:szCs w:val="28"/>
        </w:rPr>
        <w:t xml:space="preserve"> участь у стрілецькому русі, бо</w:t>
      </w:r>
      <w:r w:rsidR="00132185">
        <w:rPr>
          <w:rFonts w:ascii="Times New Roman" w:eastAsia="Calibri" w:hAnsi="Times New Roman" w:cs="Times New Roman"/>
          <w:sz w:val="28"/>
          <w:szCs w:val="28"/>
        </w:rPr>
        <w:t>йовий шлях у лавах Українських січових с</w:t>
      </w:r>
      <w:r w:rsidRPr="0068175C">
        <w:rPr>
          <w:rFonts w:ascii="Times New Roman" w:eastAsia="Calibri" w:hAnsi="Times New Roman" w:cs="Times New Roman"/>
          <w:sz w:val="28"/>
          <w:szCs w:val="28"/>
        </w:rPr>
        <w:t>трільців; відзначено здобутки у культурно-просвітній площині, насамперед у сфері відновлення українського шкільництва на Волині; відображено політичну діяльність як члена Головної управи Української радикаль</w:t>
      </w:r>
      <w:r w:rsidR="00132185">
        <w:rPr>
          <w:rFonts w:ascii="Times New Roman" w:eastAsia="Calibri" w:hAnsi="Times New Roman" w:cs="Times New Roman"/>
          <w:sz w:val="28"/>
          <w:szCs w:val="28"/>
        </w:rPr>
        <w:t>ної партії; критично проаналізовано</w:t>
      </w:r>
      <w:r w:rsidRPr="0068175C">
        <w:rPr>
          <w:rFonts w:ascii="Times New Roman" w:eastAsia="Calibri" w:hAnsi="Times New Roman" w:cs="Times New Roman"/>
          <w:sz w:val="28"/>
          <w:szCs w:val="28"/>
        </w:rPr>
        <w:t xml:space="preserve"> внесок у становлення ЗУНР, вказано на особливості його участі в польсько-українській війні; простежено роботу на </w:t>
      </w:r>
      <w:r w:rsidRPr="00A81AD3">
        <w:rPr>
          <w:rFonts w:ascii="Times New Roman" w:eastAsia="Calibri" w:hAnsi="Times New Roman" w:cs="Times New Roman"/>
          <w:sz w:val="28"/>
          <w:szCs w:val="28"/>
        </w:rPr>
        <w:t>Паризькій мирній конференції; розглянуто</w:t>
      </w:r>
      <w:r w:rsidR="00132185">
        <w:rPr>
          <w:rFonts w:ascii="Times New Roman" w:eastAsia="Calibri" w:hAnsi="Times New Roman" w:cs="Times New Roman"/>
          <w:sz w:val="28"/>
          <w:szCs w:val="28"/>
        </w:rPr>
        <w:t xml:space="preserve"> його постать у контексті національної</w:t>
      </w:r>
      <w:r w:rsidRPr="00A81AD3">
        <w:rPr>
          <w:rFonts w:ascii="Times New Roman" w:eastAsia="Calibri" w:hAnsi="Times New Roman" w:cs="Times New Roman"/>
          <w:sz w:val="28"/>
          <w:szCs w:val="28"/>
        </w:rPr>
        <w:t xml:space="preserve"> пам’яті українців; </w:t>
      </w:r>
      <w:r w:rsidRPr="00A81AD3">
        <w:rPr>
          <w:rStyle w:val="a6"/>
          <w:rFonts w:ascii="Times New Roman" w:hAnsi="Times New Roman" w:cs="Times New Roman"/>
          <w:i w:val="0"/>
          <w:iCs w:val="0"/>
          <w:spacing w:val="-1"/>
          <w:sz w:val="28"/>
          <w:szCs w:val="28"/>
        </w:rPr>
        <w:t>обґрунтовано та доведено важливу цінність публіцистичної спадщини Дмитра Вітовського, наголошено на необхідності її популяризації серед широкого загалу.</w:t>
      </w:r>
    </w:p>
    <w:p w:rsidR="009F039A" w:rsidRPr="0068175C" w:rsidRDefault="009F039A" w:rsidP="009F039A">
      <w:pPr>
        <w:spacing w:line="360" w:lineRule="auto"/>
        <w:rPr>
          <w:rFonts w:ascii="Times New Roman" w:eastAsia="Calibri" w:hAnsi="Times New Roman" w:cs="Times New Roman"/>
          <w:sz w:val="28"/>
          <w:szCs w:val="28"/>
        </w:rPr>
      </w:pPr>
      <w:r w:rsidRPr="00A81AD3">
        <w:rPr>
          <w:rFonts w:ascii="Times New Roman" w:eastAsia="Calibri" w:hAnsi="Times New Roman" w:cs="Times New Roman"/>
          <w:sz w:val="28"/>
          <w:szCs w:val="28"/>
        </w:rPr>
        <w:t xml:space="preserve">У дисертаційній роботі </w:t>
      </w:r>
      <w:r w:rsidRPr="00A81AD3">
        <w:rPr>
          <w:rFonts w:ascii="Times New Roman" w:eastAsia="Calibri" w:hAnsi="Times New Roman" w:cs="Times New Roman"/>
          <w:i/>
          <w:sz w:val="28"/>
          <w:szCs w:val="28"/>
        </w:rPr>
        <w:t>удосконалено</w:t>
      </w:r>
      <w:r w:rsidRPr="0068175C">
        <w:rPr>
          <w:rFonts w:ascii="Times New Roman" w:eastAsia="Calibri" w:hAnsi="Times New Roman" w:cs="Times New Roman"/>
          <w:sz w:val="28"/>
          <w:szCs w:val="28"/>
        </w:rPr>
        <w:t xml:space="preserve">: методологічні підходи до вивчення біографії Дмитра Вітовського; </w:t>
      </w:r>
      <w:r w:rsidRPr="0068175C">
        <w:rPr>
          <w:rFonts w:ascii="Times New Roman" w:hAnsi="Times New Roman" w:cs="Times New Roman"/>
          <w:spacing w:val="-6"/>
          <w:sz w:val="28"/>
          <w:szCs w:val="28"/>
        </w:rPr>
        <w:t>концепції вирішення українського питання у роки Першої світової війни</w:t>
      </w:r>
      <w:r w:rsidRPr="0068175C">
        <w:rPr>
          <w:rFonts w:ascii="Times New Roman" w:eastAsia="Calibri" w:hAnsi="Times New Roman" w:cs="Times New Roman"/>
          <w:sz w:val="28"/>
          <w:szCs w:val="28"/>
        </w:rPr>
        <w:t xml:space="preserve">. </w:t>
      </w:r>
      <w:r w:rsidRPr="0068175C">
        <w:rPr>
          <w:rFonts w:ascii="Times New Roman" w:eastAsia="Calibri" w:hAnsi="Times New Roman" w:cs="Times New Roman"/>
          <w:i/>
          <w:sz w:val="28"/>
          <w:szCs w:val="28"/>
        </w:rPr>
        <w:t>Новий рівень розвитку отримали проблеми</w:t>
      </w:r>
      <w:r w:rsidRPr="0068175C">
        <w:rPr>
          <w:rFonts w:ascii="Times New Roman" w:eastAsia="Calibri" w:hAnsi="Times New Roman" w:cs="Times New Roman"/>
          <w:sz w:val="28"/>
          <w:szCs w:val="28"/>
        </w:rPr>
        <w:t>: динаміки</w:t>
      </w:r>
      <w:r w:rsidRPr="0068175C">
        <w:rPr>
          <w:rFonts w:ascii="Times New Roman" w:eastAsia="Calibri" w:hAnsi="Times New Roman" w:cs="Times New Roman"/>
          <w:i/>
          <w:sz w:val="28"/>
          <w:szCs w:val="28"/>
        </w:rPr>
        <w:t xml:space="preserve"> </w:t>
      </w:r>
      <w:r w:rsidRPr="0068175C">
        <w:rPr>
          <w:rFonts w:ascii="Times New Roman" w:eastAsia="Calibri" w:hAnsi="Times New Roman" w:cs="Times New Roman"/>
          <w:sz w:val="28"/>
          <w:szCs w:val="28"/>
        </w:rPr>
        <w:t>розвитку польсько-українських відносин на початку ХХ ст.; міжнародної підтримки Польщі у роки польсько-української війни та її впливу на поразку українців у державотворчих змаганнях; консолідації української еліти у час становлення ЗУНР.</w:t>
      </w:r>
    </w:p>
    <w:p w:rsidR="009F039A" w:rsidRPr="0068175C" w:rsidRDefault="009F039A" w:rsidP="009F039A">
      <w:pPr>
        <w:spacing w:line="360" w:lineRule="auto"/>
        <w:rPr>
          <w:rFonts w:ascii="Times New Roman" w:hAnsi="Times New Roman" w:cs="Times New Roman"/>
          <w:sz w:val="28"/>
          <w:szCs w:val="28"/>
        </w:rPr>
      </w:pPr>
      <w:r w:rsidRPr="0068175C">
        <w:rPr>
          <w:rFonts w:ascii="Times New Roman" w:eastAsia="Times New Roman" w:hAnsi="Times New Roman" w:cs="Times New Roman"/>
          <w:snapToGrid w:val="0"/>
          <w:sz w:val="28"/>
          <w:szCs w:val="28"/>
          <w:lang w:eastAsia="ru-RU"/>
        </w:rPr>
        <w:t xml:space="preserve">У дисертації </w:t>
      </w:r>
      <w:r w:rsidR="00A81AD3" w:rsidRPr="0068175C">
        <w:rPr>
          <w:rFonts w:ascii="Times New Roman" w:eastAsia="Times New Roman" w:hAnsi="Times New Roman" w:cs="Times New Roman"/>
          <w:snapToGrid w:val="0"/>
          <w:sz w:val="28"/>
          <w:szCs w:val="28"/>
          <w:lang w:eastAsia="ru-RU"/>
        </w:rPr>
        <w:t>ґрунтовно</w:t>
      </w:r>
      <w:r w:rsidRPr="0068175C">
        <w:rPr>
          <w:rFonts w:ascii="Times New Roman" w:eastAsia="Times New Roman" w:hAnsi="Times New Roman" w:cs="Times New Roman"/>
          <w:snapToGrid w:val="0"/>
          <w:sz w:val="28"/>
          <w:szCs w:val="28"/>
          <w:lang w:eastAsia="ru-RU"/>
        </w:rPr>
        <w:t xml:space="preserve"> проаналізовано історіографію проблеми, вказано на перспект</w:t>
      </w:r>
      <w:r w:rsidR="00132185">
        <w:rPr>
          <w:rFonts w:ascii="Times New Roman" w:eastAsia="Times New Roman" w:hAnsi="Times New Roman" w:cs="Times New Roman"/>
          <w:snapToGrid w:val="0"/>
          <w:sz w:val="28"/>
          <w:szCs w:val="28"/>
          <w:lang w:eastAsia="ru-RU"/>
        </w:rPr>
        <w:t>ивні напрями наукових студій</w:t>
      </w:r>
      <w:r w:rsidRPr="0068175C">
        <w:rPr>
          <w:rFonts w:ascii="Times New Roman" w:eastAsia="Times New Roman" w:hAnsi="Times New Roman" w:cs="Times New Roman"/>
          <w:snapToGrid w:val="0"/>
          <w:sz w:val="28"/>
          <w:szCs w:val="28"/>
          <w:lang w:eastAsia="ru-RU"/>
        </w:rPr>
        <w:t xml:space="preserve"> у контексті постатті </w:t>
      </w:r>
      <w:r w:rsidR="00831950">
        <w:rPr>
          <w:rFonts w:ascii="Times New Roman" w:eastAsia="Times New Roman" w:hAnsi="Times New Roman" w:cs="Times New Roman"/>
          <w:snapToGrid w:val="0"/>
          <w:sz w:val="28"/>
          <w:szCs w:val="28"/>
          <w:lang w:eastAsia="ru-RU"/>
        </w:rPr>
        <w:t>Дмитра Вітовського. Встановлено</w:t>
      </w:r>
      <w:r w:rsidRPr="0068175C">
        <w:rPr>
          <w:rFonts w:ascii="Times New Roman" w:eastAsia="Times New Roman" w:hAnsi="Times New Roman" w:cs="Times New Roman"/>
          <w:snapToGrid w:val="0"/>
          <w:sz w:val="28"/>
          <w:szCs w:val="28"/>
          <w:lang w:eastAsia="ru-RU"/>
        </w:rPr>
        <w:t xml:space="preserve">, що </w:t>
      </w:r>
      <w:r w:rsidR="00831950">
        <w:rPr>
          <w:rFonts w:ascii="Times New Roman" w:hAnsi="Times New Roman" w:cs="Times New Roman"/>
          <w:sz w:val="28"/>
          <w:szCs w:val="28"/>
        </w:rPr>
        <w:t xml:space="preserve">на сьогодні це одна з найменш </w:t>
      </w:r>
      <w:r w:rsidRPr="0068175C">
        <w:rPr>
          <w:rFonts w:ascii="Times New Roman" w:hAnsi="Times New Roman" w:cs="Times New Roman"/>
          <w:sz w:val="28"/>
          <w:szCs w:val="28"/>
        </w:rPr>
        <w:t xml:space="preserve">досліджених постатей періоду українського національно-визвольного руху початку ХХ ст. в українській та польській історіографії. Нарощування наукових знань про </w:t>
      </w:r>
      <w:r w:rsidRPr="0068175C">
        <w:rPr>
          <w:rFonts w:ascii="Times New Roman" w:hAnsi="Times New Roman" w:cs="Times New Roman"/>
          <w:sz w:val="28"/>
          <w:szCs w:val="28"/>
        </w:rPr>
        <w:lastRenderedPageBreak/>
        <w:t>сотника УСС, творця Листопадового зриву та одного з лідерів ЗУНР відбу</w:t>
      </w:r>
      <w:r w:rsidR="009E2B6A">
        <w:rPr>
          <w:rFonts w:ascii="Times New Roman" w:hAnsi="Times New Roman" w:cs="Times New Roman"/>
          <w:sz w:val="28"/>
          <w:szCs w:val="28"/>
        </w:rPr>
        <w:t>валося вкрай нерівномірно. Незважаючи на відсутність спеціального комплексного дослідження, присвяченого Дмитрові</w:t>
      </w:r>
      <w:r w:rsidRPr="0068175C">
        <w:rPr>
          <w:rFonts w:ascii="Times New Roman" w:hAnsi="Times New Roman" w:cs="Times New Roman"/>
          <w:sz w:val="28"/>
          <w:szCs w:val="28"/>
        </w:rPr>
        <w:t xml:space="preserve"> Вітовському, його військово-політ</w:t>
      </w:r>
      <w:r w:rsidR="009E2B6A">
        <w:rPr>
          <w:rFonts w:ascii="Times New Roman" w:hAnsi="Times New Roman" w:cs="Times New Roman"/>
          <w:sz w:val="28"/>
          <w:szCs w:val="28"/>
        </w:rPr>
        <w:t>ичну працю частково</w:t>
      </w:r>
      <w:r w:rsidRPr="0068175C">
        <w:rPr>
          <w:rFonts w:ascii="Times New Roman" w:hAnsi="Times New Roman" w:cs="Times New Roman"/>
          <w:sz w:val="28"/>
          <w:szCs w:val="28"/>
        </w:rPr>
        <w:t xml:space="preserve"> відображають н</w:t>
      </w:r>
      <w:r w:rsidR="009E2B6A">
        <w:rPr>
          <w:rFonts w:ascii="Times New Roman" w:hAnsi="Times New Roman" w:cs="Times New Roman"/>
          <w:sz w:val="28"/>
          <w:szCs w:val="28"/>
        </w:rPr>
        <w:t>аукові студії, які відмінні за</w:t>
      </w:r>
      <w:r w:rsidRPr="0068175C">
        <w:rPr>
          <w:rFonts w:ascii="Times New Roman" w:hAnsi="Times New Roman" w:cs="Times New Roman"/>
          <w:sz w:val="28"/>
          <w:szCs w:val="28"/>
        </w:rPr>
        <w:t xml:space="preserve"> рівнем науково-теоретичних підходів, аналітики та оціночних характер</w:t>
      </w:r>
      <w:r w:rsidR="009E2B6A">
        <w:rPr>
          <w:rFonts w:ascii="Times New Roman" w:hAnsi="Times New Roman" w:cs="Times New Roman"/>
          <w:sz w:val="28"/>
          <w:szCs w:val="28"/>
        </w:rPr>
        <w:t>истик. Цілісну картину життєпису цього військово-політичного діяча</w:t>
      </w:r>
      <w:r w:rsidRPr="0068175C">
        <w:rPr>
          <w:rFonts w:ascii="Times New Roman" w:hAnsi="Times New Roman" w:cs="Times New Roman"/>
          <w:sz w:val="28"/>
          <w:szCs w:val="28"/>
        </w:rPr>
        <w:t xml:space="preserve"> допомагають сформувати джерельні матеріали (</w:t>
      </w:r>
      <w:r w:rsidRPr="0068175C">
        <w:rPr>
          <w:rStyle w:val="rvts6"/>
          <w:sz w:val="28"/>
          <w:szCs w:val="28"/>
        </w:rPr>
        <w:t>архівні документи</w:t>
      </w:r>
      <w:r w:rsidRPr="0068175C">
        <w:rPr>
          <w:rFonts w:ascii="Times New Roman" w:hAnsi="Times New Roman" w:cs="Times New Roman"/>
          <w:sz w:val="28"/>
          <w:szCs w:val="28"/>
        </w:rPr>
        <w:t>;</w:t>
      </w:r>
      <w:bookmarkStart w:id="1" w:name="_Toc252570803"/>
      <w:bookmarkStart w:id="2" w:name="_Toc276662246"/>
      <w:r w:rsidRPr="0068175C">
        <w:rPr>
          <w:rFonts w:ascii="Times New Roman" w:hAnsi="Times New Roman" w:cs="Times New Roman"/>
          <w:sz w:val="28"/>
          <w:szCs w:val="28"/>
        </w:rPr>
        <w:t xml:space="preserve"> опубліковані джерела;</w:t>
      </w:r>
      <w:bookmarkStart w:id="3" w:name="_Toc252570804"/>
      <w:bookmarkStart w:id="4" w:name="_Toc276662247"/>
      <w:bookmarkEnd w:id="1"/>
      <w:bookmarkEnd w:id="2"/>
      <w:r w:rsidRPr="0068175C">
        <w:rPr>
          <w:rFonts w:ascii="Times New Roman" w:hAnsi="Times New Roman" w:cs="Times New Roman"/>
          <w:sz w:val="28"/>
          <w:szCs w:val="28"/>
        </w:rPr>
        <w:t xml:space="preserve"> </w:t>
      </w:r>
      <w:r w:rsidRPr="0068175C">
        <w:rPr>
          <w:rStyle w:val="rvts6"/>
          <w:sz w:val="28"/>
          <w:szCs w:val="28"/>
        </w:rPr>
        <w:t>спогади тогочасних українських та польських військових та громадсько-політичних діячів;</w:t>
      </w:r>
      <w:bookmarkStart w:id="5" w:name="_Toc252570805"/>
      <w:bookmarkStart w:id="6" w:name="_Toc276662248"/>
      <w:bookmarkEnd w:id="3"/>
      <w:bookmarkEnd w:id="4"/>
      <w:r w:rsidRPr="0068175C">
        <w:rPr>
          <w:rStyle w:val="rvts6"/>
          <w:sz w:val="28"/>
          <w:szCs w:val="28"/>
        </w:rPr>
        <w:t xml:space="preserve"> матеріали періодичних видань</w:t>
      </w:r>
      <w:bookmarkEnd w:id="5"/>
      <w:bookmarkEnd w:id="6"/>
      <w:r w:rsidRPr="0068175C">
        <w:rPr>
          <w:rFonts w:ascii="Times New Roman" w:hAnsi="Times New Roman" w:cs="Times New Roman"/>
          <w:sz w:val="28"/>
          <w:szCs w:val="28"/>
        </w:rPr>
        <w:t xml:space="preserve">; публіцистичні та наукові праці Дмитра Вітовського). </w:t>
      </w:r>
      <w:r w:rsidR="009E2B6A">
        <w:rPr>
          <w:rFonts w:ascii="Times New Roman" w:hAnsi="Times New Roman" w:cs="Times New Roman"/>
          <w:sz w:val="28"/>
          <w:szCs w:val="28"/>
        </w:rPr>
        <w:t>Д</w:t>
      </w:r>
      <w:r w:rsidR="009E2B6A" w:rsidRPr="0068175C">
        <w:rPr>
          <w:rFonts w:ascii="Times New Roman" w:hAnsi="Times New Roman" w:cs="Times New Roman"/>
          <w:sz w:val="28"/>
          <w:szCs w:val="28"/>
        </w:rPr>
        <w:t>жерельна база</w:t>
      </w:r>
      <w:r w:rsidR="009E2B6A">
        <w:rPr>
          <w:rFonts w:ascii="Times New Roman" w:hAnsi="Times New Roman" w:cs="Times New Roman"/>
          <w:sz w:val="28"/>
          <w:szCs w:val="28"/>
        </w:rPr>
        <w:t>, яку</w:t>
      </w:r>
      <w:r w:rsidR="009E2B6A" w:rsidRPr="0068175C">
        <w:rPr>
          <w:rFonts w:ascii="Times New Roman" w:hAnsi="Times New Roman" w:cs="Times New Roman"/>
          <w:sz w:val="28"/>
          <w:szCs w:val="28"/>
        </w:rPr>
        <w:t xml:space="preserve"> </w:t>
      </w:r>
      <w:r w:rsidR="009E2B6A">
        <w:rPr>
          <w:rFonts w:ascii="Times New Roman" w:hAnsi="Times New Roman" w:cs="Times New Roman"/>
          <w:sz w:val="28"/>
          <w:szCs w:val="28"/>
        </w:rPr>
        <w:t>залучено</w:t>
      </w:r>
      <w:r w:rsidRPr="0068175C">
        <w:rPr>
          <w:rFonts w:ascii="Times New Roman" w:hAnsi="Times New Roman" w:cs="Times New Roman"/>
          <w:sz w:val="28"/>
          <w:szCs w:val="28"/>
        </w:rPr>
        <w:t xml:space="preserve"> до дисертаційної роботи</w:t>
      </w:r>
      <w:r w:rsidR="009E2B6A">
        <w:rPr>
          <w:rFonts w:ascii="Times New Roman" w:hAnsi="Times New Roman" w:cs="Times New Roman"/>
          <w:sz w:val="28"/>
          <w:szCs w:val="28"/>
        </w:rPr>
        <w:t>,</w:t>
      </w:r>
      <w:r w:rsidRPr="0068175C">
        <w:rPr>
          <w:rFonts w:ascii="Times New Roman" w:hAnsi="Times New Roman" w:cs="Times New Roman"/>
          <w:sz w:val="28"/>
          <w:szCs w:val="28"/>
        </w:rPr>
        <w:t xml:space="preserve"> є достатньо репрезентативною, дозволяє вирішити поставлені дослідницькі завдання, досягти поставленої мети та розкрити обрану тему.</w:t>
      </w:r>
    </w:p>
    <w:p w:rsidR="009F039A" w:rsidRPr="0068175C" w:rsidRDefault="009F039A" w:rsidP="009F039A">
      <w:pPr>
        <w:spacing w:line="360" w:lineRule="auto"/>
        <w:rPr>
          <w:rFonts w:ascii="Times New Roman" w:hAnsi="Times New Roman" w:cs="Times New Roman"/>
          <w:sz w:val="28"/>
          <w:szCs w:val="28"/>
        </w:rPr>
      </w:pPr>
      <w:r w:rsidRPr="0068175C">
        <w:rPr>
          <w:rFonts w:ascii="Times New Roman" w:hAnsi="Times New Roman" w:cs="Times New Roman"/>
          <w:sz w:val="28"/>
          <w:szCs w:val="28"/>
        </w:rPr>
        <w:t>На підставі мемуарної літератури, мате</w:t>
      </w:r>
      <w:r w:rsidR="009E2B6A">
        <w:rPr>
          <w:rFonts w:ascii="Times New Roman" w:hAnsi="Times New Roman" w:cs="Times New Roman"/>
          <w:sz w:val="28"/>
          <w:szCs w:val="28"/>
        </w:rPr>
        <w:t xml:space="preserve">ріалів періодичної преси виявлено </w:t>
      </w:r>
      <w:r w:rsidRPr="0068175C">
        <w:rPr>
          <w:rFonts w:ascii="Times New Roman" w:hAnsi="Times New Roman" w:cs="Times New Roman"/>
          <w:sz w:val="28"/>
          <w:szCs w:val="28"/>
        </w:rPr>
        <w:t>особливості формування світогляду Дмитра Вітовського, проаналізовано участь у суспільно-політичних проце</w:t>
      </w:r>
      <w:r w:rsidR="009E2B6A">
        <w:rPr>
          <w:rFonts w:ascii="Times New Roman" w:hAnsi="Times New Roman" w:cs="Times New Roman"/>
          <w:sz w:val="28"/>
          <w:szCs w:val="28"/>
        </w:rPr>
        <w:t>сах на початку ХХ ст. Встановлено</w:t>
      </w:r>
      <w:r w:rsidRPr="0068175C">
        <w:rPr>
          <w:rFonts w:ascii="Times New Roman" w:hAnsi="Times New Roman" w:cs="Times New Roman"/>
          <w:sz w:val="28"/>
          <w:szCs w:val="28"/>
        </w:rPr>
        <w:t xml:space="preserve"> його внесок у відстоювання ідеї побудови української держави серед українц</w:t>
      </w:r>
      <w:r w:rsidR="009E2B6A">
        <w:rPr>
          <w:rFonts w:ascii="Times New Roman" w:hAnsi="Times New Roman" w:cs="Times New Roman"/>
          <w:sz w:val="28"/>
          <w:szCs w:val="28"/>
        </w:rPr>
        <w:t>ів Галичини, продемонстровано</w:t>
      </w:r>
      <w:r w:rsidR="00A81AD3">
        <w:rPr>
          <w:rFonts w:ascii="Times New Roman" w:hAnsi="Times New Roman" w:cs="Times New Roman"/>
          <w:sz w:val="28"/>
          <w:szCs w:val="28"/>
        </w:rPr>
        <w:t xml:space="preserve"> спротив п</w:t>
      </w:r>
      <w:r w:rsidRPr="0068175C">
        <w:rPr>
          <w:rFonts w:ascii="Times New Roman" w:hAnsi="Times New Roman" w:cs="Times New Roman"/>
          <w:sz w:val="28"/>
          <w:szCs w:val="28"/>
        </w:rPr>
        <w:t xml:space="preserve">роти </w:t>
      </w:r>
      <w:r w:rsidR="00A81AD3">
        <w:rPr>
          <w:rFonts w:ascii="Times New Roman" w:hAnsi="Times New Roman" w:cs="Times New Roman"/>
          <w:sz w:val="28"/>
          <w:szCs w:val="28"/>
        </w:rPr>
        <w:t>к</w:t>
      </w:r>
      <w:r w:rsidRPr="0068175C">
        <w:rPr>
          <w:rFonts w:ascii="Times New Roman" w:hAnsi="Times New Roman" w:cs="Times New Roman"/>
          <w:sz w:val="28"/>
          <w:szCs w:val="28"/>
        </w:rPr>
        <w:t xml:space="preserve">олонізації українського шкільництва, що проявлялося, зокрема, у боротьбі за український університет у Львові. Розглянуто </w:t>
      </w:r>
      <w:r w:rsidR="009E2B6A">
        <w:rPr>
          <w:rFonts w:ascii="Times New Roman" w:hAnsi="Times New Roman" w:cs="Times New Roman"/>
          <w:sz w:val="28"/>
          <w:szCs w:val="28"/>
        </w:rPr>
        <w:t xml:space="preserve">також </w:t>
      </w:r>
      <w:r w:rsidRPr="0068175C">
        <w:rPr>
          <w:rFonts w:ascii="Times New Roman" w:hAnsi="Times New Roman" w:cs="Times New Roman"/>
          <w:sz w:val="28"/>
          <w:szCs w:val="28"/>
        </w:rPr>
        <w:t>діяльність</w:t>
      </w:r>
      <w:r w:rsidR="009E2B6A">
        <w:rPr>
          <w:rFonts w:ascii="Times New Roman" w:hAnsi="Times New Roman" w:cs="Times New Roman"/>
          <w:sz w:val="28"/>
          <w:szCs w:val="28"/>
        </w:rPr>
        <w:t xml:space="preserve"> Д. Вітовського</w:t>
      </w:r>
      <w:r w:rsidRPr="0068175C">
        <w:rPr>
          <w:rFonts w:ascii="Times New Roman" w:hAnsi="Times New Roman" w:cs="Times New Roman"/>
          <w:sz w:val="28"/>
          <w:szCs w:val="28"/>
        </w:rPr>
        <w:t xml:space="preserve"> в Укр</w:t>
      </w:r>
      <w:r w:rsidR="009E2B6A">
        <w:rPr>
          <w:rFonts w:ascii="Times New Roman" w:hAnsi="Times New Roman" w:cs="Times New Roman"/>
          <w:sz w:val="28"/>
          <w:szCs w:val="28"/>
        </w:rPr>
        <w:t>аїнській радикальній партії та с</w:t>
      </w:r>
      <w:r w:rsidRPr="0068175C">
        <w:rPr>
          <w:rFonts w:ascii="Times New Roman" w:hAnsi="Times New Roman" w:cs="Times New Roman"/>
          <w:sz w:val="28"/>
          <w:szCs w:val="28"/>
        </w:rPr>
        <w:t>характеризовано</w:t>
      </w:r>
      <w:r w:rsidR="009E2B6A">
        <w:rPr>
          <w:rFonts w:ascii="Times New Roman" w:hAnsi="Times New Roman" w:cs="Times New Roman"/>
          <w:sz w:val="28"/>
          <w:szCs w:val="28"/>
        </w:rPr>
        <w:t xml:space="preserve"> його</w:t>
      </w:r>
      <w:r w:rsidRPr="0068175C">
        <w:rPr>
          <w:rFonts w:ascii="Times New Roman" w:hAnsi="Times New Roman" w:cs="Times New Roman"/>
          <w:sz w:val="28"/>
          <w:szCs w:val="28"/>
        </w:rPr>
        <w:t xml:space="preserve"> ставлення до опонентів цієї політичної сили.</w:t>
      </w:r>
    </w:p>
    <w:p w:rsidR="009F039A" w:rsidRPr="0068175C" w:rsidRDefault="009F039A" w:rsidP="009F039A">
      <w:pPr>
        <w:spacing w:line="360" w:lineRule="auto"/>
        <w:rPr>
          <w:rFonts w:ascii="Times New Roman" w:hAnsi="Times New Roman" w:cs="Times New Roman"/>
          <w:sz w:val="28"/>
          <w:szCs w:val="28"/>
        </w:rPr>
      </w:pPr>
      <w:r w:rsidRPr="0068175C">
        <w:rPr>
          <w:rStyle w:val="markedcontent"/>
          <w:rFonts w:ascii="Times New Roman" w:hAnsi="Times New Roman" w:cs="Times New Roman"/>
          <w:sz w:val="28"/>
          <w:szCs w:val="28"/>
        </w:rPr>
        <w:t>Чи не вперше в українській історіографії сформовано цілісну картину військово-просвітницької діяльності Дмитра Вітовського на В</w:t>
      </w:r>
      <w:r w:rsidR="008D351D">
        <w:rPr>
          <w:rStyle w:val="markedcontent"/>
          <w:rFonts w:ascii="Times New Roman" w:hAnsi="Times New Roman" w:cs="Times New Roman"/>
          <w:sz w:val="28"/>
          <w:szCs w:val="28"/>
        </w:rPr>
        <w:t>олині у 1916– 1917 рр. Засвідче</w:t>
      </w:r>
      <w:r w:rsidRPr="0068175C">
        <w:rPr>
          <w:rStyle w:val="markedcontent"/>
          <w:rFonts w:ascii="Times New Roman" w:hAnsi="Times New Roman" w:cs="Times New Roman"/>
          <w:sz w:val="28"/>
          <w:szCs w:val="28"/>
        </w:rPr>
        <w:t>но, що влітку 1915 р. після вдалого наступу німецьких та австрійських військ були</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зайняті українські землі західної частини Волині, яка опинилась під австрійською окупацією. Доведено, що Загальна</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Українська Рада та Союз Визволення України робили різні заходи для відновлення національного життя</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на о</w:t>
      </w:r>
      <w:r w:rsidR="008D351D">
        <w:rPr>
          <w:rStyle w:val="markedcontent"/>
          <w:rFonts w:ascii="Times New Roman" w:hAnsi="Times New Roman" w:cs="Times New Roman"/>
          <w:sz w:val="28"/>
          <w:szCs w:val="28"/>
        </w:rPr>
        <w:t>купованих землях. І</w:t>
      </w:r>
      <w:r w:rsidRPr="0068175C">
        <w:rPr>
          <w:rStyle w:val="markedcontent"/>
          <w:rFonts w:ascii="Times New Roman" w:hAnsi="Times New Roman" w:cs="Times New Roman"/>
          <w:sz w:val="28"/>
          <w:szCs w:val="28"/>
        </w:rPr>
        <w:t xml:space="preserve">з цією метою згідно із наказом команди до Ковеля прибув сотник Дмитро Вітовський. </w:t>
      </w:r>
      <w:r w:rsidR="008D351D">
        <w:rPr>
          <w:rStyle w:val="markedcontent"/>
          <w:rFonts w:ascii="Times New Roman" w:hAnsi="Times New Roman" w:cs="Times New Roman"/>
          <w:sz w:val="28"/>
          <w:szCs w:val="28"/>
        </w:rPr>
        <w:t xml:space="preserve">Однак, незважаючи на </w:t>
      </w:r>
      <w:r w:rsidRPr="0068175C">
        <w:rPr>
          <w:rStyle w:val="markedcontent"/>
          <w:rFonts w:ascii="Times New Roman" w:hAnsi="Times New Roman" w:cs="Times New Roman"/>
          <w:sz w:val="28"/>
          <w:szCs w:val="28"/>
        </w:rPr>
        <w:lastRenderedPageBreak/>
        <w:t>його намагання</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організувати ефективну військово-просвітниц</w:t>
      </w:r>
      <w:r w:rsidR="00A81AD3">
        <w:rPr>
          <w:rStyle w:val="markedcontent"/>
          <w:rFonts w:ascii="Times New Roman" w:hAnsi="Times New Roman" w:cs="Times New Roman"/>
          <w:sz w:val="28"/>
          <w:szCs w:val="28"/>
        </w:rPr>
        <w:t>ьку діяльність на Волині у 1916</w:t>
      </w:r>
      <w:r w:rsidRPr="0068175C">
        <w:rPr>
          <w:rStyle w:val="markedcontent"/>
          <w:rFonts w:ascii="Times New Roman" w:hAnsi="Times New Roman" w:cs="Times New Roman"/>
          <w:sz w:val="28"/>
          <w:szCs w:val="28"/>
        </w:rPr>
        <w:t>–1917 рр. як одного із комісарів Український січових стрільців, не</w:t>
      </w:r>
      <w:r w:rsidR="008D351D">
        <w:rPr>
          <w:rStyle w:val="markedcontent"/>
          <w:rFonts w:ascii="Times New Roman" w:hAnsi="Times New Roman" w:cs="Times New Roman"/>
          <w:sz w:val="28"/>
          <w:szCs w:val="28"/>
        </w:rPr>
        <w:t xml:space="preserve"> можна стверджувати</w:t>
      </w:r>
      <w:r w:rsidRPr="0068175C">
        <w:rPr>
          <w:rStyle w:val="markedcontent"/>
          <w:rFonts w:ascii="Times New Roman" w:hAnsi="Times New Roman" w:cs="Times New Roman"/>
          <w:sz w:val="28"/>
          <w:szCs w:val="28"/>
        </w:rPr>
        <w:t>, що плани були</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втілені повноцінно – через низку внутрішніх, а здебільшого зовнішніх обставин, характерних для воєнного</w:t>
      </w:r>
      <w:r w:rsidRPr="0068175C">
        <w:rPr>
          <w:rFonts w:ascii="Times New Roman" w:hAnsi="Times New Roman" w:cs="Times New Roman"/>
          <w:sz w:val="28"/>
          <w:szCs w:val="28"/>
        </w:rPr>
        <w:t xml:space="preserve"> </w:t>
      </w:r>
      <w:r w:rsidR="008D351D">
        <w:rPr>
          <w:rStyle w:val="markedcontent"/>
          <w:rFonts w:ascii="Times New Roman" w:hAnsi="Times New Roman" w:cs="Times New Roman"/>
          <w:sz w:val="28"/>
          <w:szCs w:val="28"/>
        </w:rPr>
        <w:t>часу та окупації територій. В</w:t>
      </w:r>
      <w:r w:rsidRPr="0068175C">
        <w:rPr>
          <w:rStyle w:val="markedcontent"/>
          <w:rFonts w:ascii="Times New Roman" w:hAnsi="Times New Roman" w:cs="Times New Roman"/>
          <w:sz w:val="28"/>
          <w:szCs w:val="28"/>
        </w:rPr>
        <w:t xml:space="preserve">ербувальна та розвідувальна складова місії Д. Вітовського, </w:t>
      </w:r>
      <w:r w:rsidR="008D351D">
        <w:rPr>
          <w:rStyle w:val="markedcontent"/>
          <w:rFonts w:ascii="Times New Roman" w:hAnsi="Times New Roman" w:cs="Times New Roman"/>
          <w:sz w:val="28"/>
          <w:szCs w:val="28"/>
        </w:rPr>
        <w:t>на яку</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австрійське військове командування</w:t>
      </w:r>
      <w:r w:rsidR="008D351D">
        <w:rPr>
          <w:rStyle w:val="markedcontent"/>
          <w:rFonts w:ascii="Times New Roman" w:hAnsi="Times New Roman" w:cs="Times New Roman"/>
          <w:sz w:val="28"/>
          <w:szCs w:val="28"/>
        </w:rPr>
        <w:t xml:space="preserve"> покладало великі надії</w:t>
      </w:r>
      <w:r w:rsidRPr="0068175C">
        <w:rPr>
          <w:rStyle w:val="markedcontent"/>
          <w:rFonts w:ascii="Times New Roman" w:hAnsi="Times New Roman" w:cs="Times New Roman"/>
          <w:sz w:val="28"/>
          <w:szCs w:val="28"/>
        </w:rPr>
        <w:t>, не отримали суттєвого успіху.</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Натомість продуктивнішою виявилась культурно-просвітницька (на кінець 1916 р. організовано 17</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народних шкіл) та гуманітарна діяльність сотника (організація табору для біженців).</w:t>
      </w:r>
    </w:p>
    <w:p w:rsidR="009F039A" w:rsidRPr="0068175C" w:rsidRDefault="009F039A" w:rsidP="009F039A">
      <w:pPr>
        <w:spacing w:line="360" w:lineRule="auto"/>
        <w:rPr>
          <w:rFonts w:ascii="Times New Roman" w:hAnsi="Times New Roman" w:cs="Times New Roman"/>
          <w:sz w:val="28"/>
          <w:szCs w:val="28"/>
        </w:rPr>
      </w:pPr>
      <w:r w:rsidRPr="0068175C">
        <w:rPr>
          <w:rFonts w:ascii="Times New Roman" w:hAnsi="Times New Roman" w:cs="Times New Roman"/>
          <w:sz w:val="28"/>
          <w:szCs w:val="28"/>
        </w:rPr>
        <w:t>Детально реконструйовано бойовий шлях Дмитра В</w:t>
      </w:r>
      <w:r w:rsidR="008D351D">
        <w:rPr>
          <w:rFonts w:ascii="Times New Roman" w:hAnsi="Times New Roman" w:cs="Times New Roman"/>
          <w:sz w:val="28"/>
          <w:szCs w:val="28"/>
        </w:rPr>
        <w:t>ітовського у лавах Українських січових стрільців. Вказан</w:t>
      </w:r>
      <w:r w:rsidRPr="0068175C">
        <w:rPr>
          <w:rFonts w:ascii="Times New Roman" w:hAnsi="Times New Roman" w:cs="Times New Roman"/>
          <w:sz w:val="28"/>
          <w:szCs w:val="28"/>
        </w:rPr>
        <w:t>о, що сотник отримав значний бойо</w:t>
      </w:r>
      <w:r w:rsidR="008D351D">
        <w:rPr>
          <w:rFonts w:ascii="Times New Roman" w:hAnsi="Times New Roman" w:cs="Times New Roman"/>
          <w:sz w:val="28"/>
          <w:szCs w:val="28"/>
        </w:rPr>
        <w:t>вий досвід, який став незамінним</w:t>
      </w:r>
      <w:r w:rsidRPr="0068175C">
        <w:rPr>
          <w:rFonts w:ascii="Times New Roman" w:hAnsi="Times New Roman" w:cs="Times New Roman"/>
          <w:sz w:val="28"/>
          <w:szCs w:val="28"/>
        </w:rPr>
        <w:t xml:space="preserve"> у час Листопадового зриву та польсько-української війни. Наголошено</w:t>
      </w:r>
      <w:r w:rsidR="008D351D">
        <w:rPr>
          <w:rFonts w:ascii="Times New Roman" w:hAnsi="Times New Roman" w:cs="Times New Roman"/>
          <w:sz w:val="28"/>
          <w:szCs w:val="28"/>
        </w:rPr>
        <w:t xml:space="preserve"> на тому</w:t>
      </w:r>
      <w:r w:rsidRPr="0068175C">
        <w:rPr>
          <w:rFonts w:ascii="Times New Roman" w:hAnsi="Times New Roman" w:cs="Times New Roman"/>
          <w:sz w:val="28"/>
          <w:szCs w:val="28"/>
        </w:rPr>
        <w:t>, що саме Дмитро Вітовський став одним із ідеологів українського стрілецького руху та розглядав військових як потенційну політичну еліту майбутньої української держа</w:t>
      </w:r>
      <w:r w:rsidR="008D351D">
        <w:rPr>
          <w:rFonts w:ascii="Times New Roman" w:hAnsi="Times New Roman" w:cs="Times New Roman"/>
          <w:sz w:val="28"/>
          <w:szCs w:val="28"/>
        </w:rPr>
        <w:t>ви. Подібні твердження репрезентовано в</w:t>
      </w:r>
      <w:r w:rsidRPr="0068175C">
        <w:rPr>
          <w:rFonts w:ascii="Times New Roman" w:hAnsi="Times New Roman" w:cs="Times New Roman"/>
          <w:sz w:val="28"/>
          <w:szCs w:val="28"/>
        </w:rPr>
        <w:t xml:space="preserve"> його публіцистичних працях, що побачили світ у роки Першої світової війни на сторінка</w:t>
      </w:r>
      <w:r w:rsidR="008D351D">
        <w:rPr>
          <w:rFonts w:ascii="Times New Roman" w:hAnsi="Times New Roman" w:cs="Times New Roman"/>
          <w:sz w:val="28"/>
          <w:szCs w:val="28"/>
        </w:rPr>
        <w:t>х військової преси. Зафіксовано</w:t>
      </w:r>
      <w:r w:rsidRPr="0068175C">
        <w:rPr>
          <w:rFonts w:ascii="Times New Roman" w:hAnsi="Times New Roman" w:cs="Times New Roman"/>
          <w:sz w:val="28"/>
          <w:szCs w:val="28"/>
        </w:rPr>
        <w:t xml:space="preserve">, що саме завдяки Дмитру Вітовському українська політична еліта в останні дні існування Австро-Угорської монархії у сфері боротьби за українську державність перейшла від політичних лозунгів та декларацій до активних військових дій, </w:t>
      </w:r>
      <w:r w:rsidR="008D351D">
        <w:rPr>
          <w:rFonts w:ascii="Times New Roman" w:hAnsi="Times New Roman" w:cs="Times New Roman"/>
          <w:sz w:val="28"/>
          <w:szCs w:val="28"/>
        </w:rPr>
        <w:t>які призвели</w:t>
      </w:r>
      <w:r w:rsidRPr="0068175C">
        <w:rPr>
          <w:rFonts w:ascii="Times New Roman" w:hAnsi="Times New Roman" w:cs="Times New Roman"/>
          <w:sz w:val="28"/>
          <w:szCs w:val="28"/>
        </w:rPr>
        <w:t xml:space="preserve"> до проголошення ЗУНР.</w:t>
      </w:r>
    </w:p>
    <w:p w:rsidR="009F039A" w:rsidRPr="0068175C" w:rsidRDefault="009F039A" w:rsidP="009F039A">
      <w:pPr>
        <w:spacing w:line="360" w:lineRule="auto"/>
        <w:rPr>
          <w:rFonts w:ascii="Times New Roman" w:hAnsi="Times New Roman" w:cs="Times New Roman"/>
          <w:sz w:val="28"/>
          <w:szCs w:val="28"/>
        </w:rPr>
      </w:pPr>
      <w:r w:rsidRPr="0068175C">
        <w:rPr>
          <w:rFonts w:ascii="Times New Roman" w:hAnsi="Times New Roman" w:cs="Times New Roman"/>
          <w:sz w:val="28"/>
          <w:szCs w:val="28"/>
        </w:rPr>
        <w:t xml:space="preserve">Розглянуто </w:t>
      </w:r>
      <w:r w:rsidR="008D351D">
        <w:rPr>
          <w:rFonts w:ascii="Times New Roman" w:hAnsi="Times New Roman" w:cs="Times New Roman"/>
          <w:sz w:val="28"/>
          <w:szCs w:val="28"/>
        </w:rPr>
        <w:t>діяльність Дмитра Вітовського під час очолення</w:t>
      </w:r>
      <w:r w:rsidRPr="0068175C">
        <w:rPr>
          <w:rFonts w:ascii="Times New Roman" w:hAnsi="Times New Roman" w:cs="Times New Roman"/>
          <w:sz w:val="28"/>
          <w:szCs w:val="28"/>
        </w:rPr>
        <w:t xml:space="preserve"> Державного секретаріату вій</w:t>
      </w:r>
      <w:r w:rsidR="008D351D">
        <w:rPr>
          <w:rFonts w:ascii="Times New Roman" w:hAnsi="Times New Roman" w:cs="Times New Roman"/>
          <w:sz w:val="28"/>
          <w:szCs w:val="28"/>
        </w:rPr>
        <w:t>ськових справ ЗУНР. Встановлено</w:t>
      </w:r>
      <w:r w:rsidRPr="0068175C">
        <w:rPr>
          <w:rFonts w:ascii="Times New Roman" w:hAnsi="Times New Roman" w:cs="Times New Roman"/>
          <w:sz w:val="28"/>
          <w:szCs w:val="28"/>
        </w:rPr>
        <w:t>, що з</w:t>
      </w:r>
      <w:r w:rsidRPr="0068175C">
        <w:rPr>
          <w:rStyle w:val="markedcontent"/>
          <w:rFonts w:ascii="Times New Roman" w:hAnsi="Times New Roman" w:cs="Times New Roman"/>
          <w:sz w:val="28"/>
          <w:szCs w:val="28"/>
        </w:rPr>
        <w:t xml:space="preserve"> першого ж дня призначення секретар військових справ розпочав роботу з формування</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 xml:space="preserve">регулярних військових частин майбутньої Галицької Армії. </w:t>
      </w:r>
      <w:r w:rsidR="008D351D">
        <w:rPr>
          <w:rStyle w:val="markedcontent"/>
          <w:rFonts w:ascii="Times New Roman" w:hAnsi="Times New Roman" w:cs="Times New Roman"/>
          <w:sz w:val="28"/>
          <w:szCs w:val="28"/>
        </w:rPr>
        <w:t>Варто в</w:t>
      </w:r>
      <w:r w:rsidRPr="0068175C">
        <w:rPr>
          <w:rStyle w:val="markedcontent"/>
          <w:rFonts w:ascii="Times New Roman" w:hAnsi="Times New Roman" w:cs="Times New Roman"/>
          <w:sz w:val="28"/>
          <w:szCs w:val="28"/>
        </w:rPr>
        <w:t>ідзначити</w:t>
      </w:r>
      <w:r w:rsidR="008D351D">
        <w:rPr>
          <w:rStyle w:val="markedcontent"/>
          <w:rFonts w:ascii="Times New Roman" w:hAnsi="Times New Roman" w:cs="Times New Roman"/>
          <w:sz w:val="28"/>
          <w:szCs w:val="28"/>
        </w:rPr>
        <w:t xml:space="preserve"> також і</w:t>
      </w:r>
      <w:r w:rsidRPr="0068175C">
        <w:rPr>
          <w:rStyle w:val="markedcontent"/>
          <w:rFonts w:ascii="Times New Roman" w:hAnsi="Times New Roman" w:cs="Times New Roman"/>
          <w:sz w:val="28"/>
          <w:szCs w:val="28"/>
        </w:rPr>
        <w:t xml:space="preserve"> персональний внесок Д. Вітовського в розвиток тодішнього</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державотворення. Саме завдяки його зусиллям уже впродовж листопада 1918 – лютого</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1919 рр. вдалося сформувати кістяк понад стотисячної боєздатної Галицької Армії, яка хоч і</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 xml:space="preserve">потерпала від постійного дефіциту власних вищих </w:t>
      </w:r>
      <w:r w:rsidRPr="0068175C">
        <w:rPr>
          <w:rStyle w:val="markedcontent"/>
          <w:rFonts w:ascii="Times New Roman" w:hAnsi="Times New Roman" w:cs="Times New Roman"/>
          <w:sz w:val="28"/>
          <w:szCs w:val="28"/>
        </w:rPr>
        <w:lastRenderedPageBreak/>
        <w:t>старшин, доброго вишколу та стабільного</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матеріального забезпечення, але її військові були добре мотивованими на боротьбу в горнилі</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польсько-української війни та національно свідомими – зорієнтованими на возз’єднання</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ЗУНР та УНР у єдину державу. На численних фактах доведено, що Дмитро Вітовський подав у</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відставку з посади Державного Секретаря військових справ та перейшов на дипломатичну працю</w:t>
      </w:r>
      <w:r w:rsidR="008D351D">
        <w:rPr>
          <w:rStyle w:val="markedcontent"/>
          <w:rFonts w:ascii="Times New Roman" w:hAnsi="Times New Roman" w:cs="Times New Roman"/>
          <w:sz w:val="28"/>
          <w:szCs w:val="28"/>
        </w:rPr>
        <w:t xml:space="preserve">, оскільки, очевидно, не бажав </w:t>
      </w:r>
      <w:r w:rsidRPr="0068175C">
        <w:rPr>
          <w:rStyle w:val="markedcontent"/>
          <w:rFonts w:ascii="Times New Roman" w:hAnsi="Times New Roman" w:cs="Times New Roman"/>
          <w:sz w:val="28"/>
          <w:szCs w:val="28"/>
        </w:rPr>
        <w:t>бути</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другорядним гравцем у руках політичних сил</w:t>
      </w:r>
      <w:r w:rsidR="008D351D">
        <w:rPr>
          <w:rStyle w:val="markedcontent"/>
          <w:rFonts w:ascii="Times New Roman" w:hAnsi="Times New Roman" w:cs="Times New Roman"/>
          <w:sz w:val="28"/>
          <w:szCs w:val="28"/>
        </w:rPr>
        <w:t>, а також</w:t>
      </w:r>
      <w:r w:rsidRPr="0068175C">
        <w:rPr>
          <w:rStyle w:val="markedcontent"/>
          <w:rFonts w:ascii="Times New Roman" w:hAnsi="Times New Roman" w:cs="Times New Roman"/>
          <w:sz w:val="28"/>
          <w:szCs w:val="28"/>
        </w:rPr>
        <w:t xml:space="preserve"> виконувати та нести відповідальність за їх</w:t>
      </w:r>
      <w:r w:rsidR="008D351D">
        <w:rPr>
          <w:rStyle w:val="markedcontent"/>
          <w:rFonts w:ascii="Times New Roman" w:hAnsi="Times New Roman" w:cs="Times New Roman"/>
          <w:sz w:val="28"/>
          <w:szCs w:val="28"/>
        </w:rPr>
        <w:t>,</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подекуди волюнтаристські</w:t>
      </w:r>
      <w:r w:rsidR="008D351D">
        <w:rPr>
          <w:rStyle w:val="markedcontent"/>
          <w:rFonts w:ascii="Times New Roman" w:hAnsi="Times New Roman" w:cs="Times New Roman"/>
          <w:sz w:val="28"/>
          <w:szCs w:val="28"/>
        </w:rPr>
        <w:t>,</w:t>
      </w:r>
      <w:r w:rsidRPr="0068175C">
        <w:rPr>
          <w:rStyle w:val="markedcontent"/>
          <w:rFonts w:ascii="Times New Roman" w:hAnsi="Times New Roman" w:cs="Times New Roman"/>
          <w:sz w:val="28"/>
          <w:szCs w:val="28"/>
        </w:rPr>
        <w:t xml:space="preserve"> дії.</w:t>
      </w:r>
    </w:p>
    <w:p w:rsidR="009F039A" w:rsidRPr="0068175C" w:rsidRDefault="009F039A" w:rsidP="001A2CAE">
      <w:pPr>
        <w:spacing w:line="360" w:lineRule="auto"/>
        <w:rPr>
          <w:rFonts w:ascii="Times New Roman" w:hAnsi="Times New Roman" w:cs="Times New Roman"/>
          <w:sz w:val="28"/>
          <w:szCs w:val="28"/>
        </w:rPr>
      </w:pPr>
      <w:r w:rsidRPr="0068175C">
        <w:rPr>
          <w:rFonts w:ascii="Times New Roman" w:hAnsi="Times New Roman" w:cs="Times New Roman"/>
          <w:sz w:val="28"/>
          <w:szCs w:val="28"/>
        </w:rPr>
        <w:t>Проаналізовано образ Дмитра Вітовського в національній пам’</w:t>
      </w:r>
      <w:r w:rsidR="001A2CAE">
        <w:rPr>
          <w:rFonts w:ascii="Times New Roman" w:hAnsi="Times New Roman" w:cs="Times New Roman"/>
          <w:sz w:val="28"/>
          <w:szCs w:val="28"/>
        </w:rPr>
        <w:t>яті українців, акцентовано</w:t>
      </w:r>
      <w:r w:rsidRPr="0068175C">
        <w:rPr>
          <w:rFonts w:ascii="Times New Roman" w:hAnsi="Times New Roman" w:cs="Times New Roman"/>
          <w:sz w:val="28"/>
          <w:szCs w:val="28"/>
        </w:rPr>
        <w:t xml:space="preserve"> на його здобутках у період національно-визвольних змагань на західноукраїнських зем</w:t>
      </w:r>
      <w:r w:rsidR="001A2CAE">
        <w:rPr>
          <w:rFonts w:ascii="Times New Roman" w:hAnsi="Times New Roman" w:cs="Times New Roman"/>
          <w:sz w:val="28"/>
          <w:szCs w:val="28"/>
        </w:rPr>
        <w:t>лях на початку ХХ ст. Встановлено</w:t>
      </w:r>
      <w:r w:rsidRPr="0068175C">
        <w:rPr>
          <w:rFonts w:ascii="Times New Roman" w:hAnsi="Times New Roman" w:cs="Times New Roman"/>
          <w:sz w:val="28"/>
          <w:szCs w:val="28"/>
        </w:rPr>
        <w:t xml:space="preserve">, що на зорі незалежності України закладено фундамент сприйняття одного з творців Листопадового зриву українському суспільстві як героя України, який своїми жертовними діями здатен вплинути на формування національної свідомості українців. </w:t>
      </w:r>
      <w:r w:rsidR="001A2CAE">
        <w:rPr>
          <w:rFonts w:ascii="Times New Roman" w:hAnsi="Times New Roman" w:cs="Times New Roman"/>
          <w:sz w:val="28"/>
          <w:szCs w:val="28"/>
        </w:rPr>
        <w:t>У</w:t>
      </w:r>
      <w:r w:rsidR="001A2CAE" w:rsidRPr="0068175C">
        <w:rPr>
          <w:rFonts w:ascii="Times New Roman" w:hAnsi="Times New Roman" w:cs="Times New Roman"/>
          <w:sz w:val="28"/>
          <w:szCs w:val="28"/>
        </w:rPr>
        <w:t>продовж останнього двадцятиліття</w:t>
      </w:r>
      <w:r w:rsidR="001A2CAE" w:rsidRPr="001A2CAE">
        <w:rPr>
          <w:rFonts w:ascii="Times New Roman" w:hAnsi="Times New Roman" w:cs="Times New Roman"/>
          <w:sz w:val="28"/>
          <w:szCs w:val="28"/>
        </w:rPr>
        <w:t xml:space="preserve"> </w:t>
      </w:r>
      <w:r w:rsidR="001A2CAE" w:rsidRPr="0068175C">
        <w:rPr>
          <w:rFonts w:ascii="Times New Roman" w:hAnsi="Times New Roman" w:cs="Times New Roman"/>
          <w:sz w:val="28"/>
          <w:szCs w:val="28"/>
        </w:rPr>
        <w:t>увічнення пам’яті про Дмитра Вітовського</w:t>
      </w:r>
      <w:r w:rsidR="001A2CAE" w:rsidRPr="001A2CAE">
        <w:rPr>
          <w:rFonts w:ascii="Times New Roman" w:hAnsi="Times New Roman" w:cs="Times New Roman"/>
          <w:sz w:val="28"/>
          <w:szCs w:val="28"/>
        </w:rPr>
        <w:t xml:space="preserve"> </w:t>
      </w:r>
      <w:r w:rsidR="001A2CAE" w:rsidRPr="0068175C">
        <w:rPr>
          <w:rFonts w:ascii="Times New Roman" w:hAnsi="Times New Roman" w:cs="Times New Roman"/>
          <w:sz w:val="28"/>
          <w:szCs w:val="28"/>
        </w:rPr>
        <w:t>відбувалося</w:t>
      </w:r>
      <w:r w:rsidR="001A2CAE">
        <w:rPr>
          <w:rFonts w:ascii="Times New Roman" w:hAnsi="Times New Roman" w:cs="Times New Roman"/>
          <w:sz w:val="28"/>
          <w:szCs w:val="28"/>
        </w:rPr>
        <w:t xml:space="preserve"> шляхом проведення</w:t>
      </w:r>
      <w:r w:rsidR="001A2CAE" w:rsidRPr="001A2CAE">
        <w:rPr>
          <w:rFonts w:ascii="Times New Roman" w:hAnsi="Times New Roman" w:cs="Times New Roman"/>
          <w:sz w:val="28"/>
          <w:szCs w:val="28"/>
        </w:rPr>
        <w:t xml:space="preserve"> </w:t>
      </w:r>
      <w:r w:rsidR="001A2CAE" w:rsidRPr="0068175C">
        <w:rPr>
          <w:rFonts w:ascii="Times New Roman" w:hAnsi="Times New Roman" w:cs="Times New Roman"/>
          <w:sz w:val="28"/>
          <w:szCs w:val="28"/>
        </w:rPr>
        <w:t>урочистостей, тематичних наукових конференцій, круглих столів, наукових читань тощо до річниць від дня народження полковника</w:t>
      </w:r>
      <w:r w:rsidR="001A2CAE">
        <w:rPr>
          <w:rFonts w:ascii="Times New Roman" w:hAnsi="Times New Roman" w:cs="Times New Roman"/>
          <w:sz w:val="28"/>
          <w:szCs w:val="28"/>
        </w:rPr>
        <w:t xml:space="preserve"> за участі</w:t>
      </w:r>
      <w:r w:rsidRPr="0068175C">
        <w:rPr>
          <w:rFonts w:ascii="Times New Roman" w:hAnsi="Times New Roman" w:cs="Times New Roman"/>
          <w:sz w:val="28"/>
          <w:szCs w:val="28"/>
        </w:rPr>
        <w:t xml:space="preserve"> представників органів</w:t>
      </w:r>
      <w:r w:rsidR="001A2CAE">
        <w:rPr>
          <w:rFonts w:ascii="Times New Roman" w:hAnsi="Times New Roman" w:cs="Times New Roman"/>
          <w:sz w:val="28"/>
          <w:szCs w:val="28"/>
        </w:rPr>
        <w:t xml:space="preserve"> державної влади, громадськості</w:t>
      </w:r>
      <w:r w:rsidRPr="0068175C">
        <w:rPr>
          <w:rFonts w:ascii="Times New Roman" w:hAnsi="Times New Roman" w:cs="Times New Roman"/>
          <w:sz w:val="28"/>
          <w:szCs w:val="28"/>
        </w:rPr>
        <w:t xml:space="preserve">; відкриття пам’ятників, меморіальних таблиць; видання наукових праць, збірок документів та матеріалів, присвячених одному з лідерів ЗУНР; організації постійно діючих експозицій, виставок архівних документів, фотоматеріалів, що ілюструють життєдіяльність одного з ініціаторів Листопадового зриву; проведення тематичних заходів </w:t>
      </w:r>
      <w:r w:rsidR="001A2CAE">
        <w:rPr>
          <w:rFonts w:ascii="Times New Roman" w:hAnsi="Times New Roman" w:cs="Times New Roman"/>
          <w:sz w:val="28"/>
          <w:szCs w:val="28"/>
        </w:rPr>
        <w:t>у навчальних закладах і</w:t>
      </w:r>
      <w:r w:rsidRPr="0068175C">
        <w:rPr>
          <w:rFonts w:ascii="Times New Roman" w:hAnsi="Times New Roman" w:cs="Times New Roman"/>
          <w:sz w:val="28"/>
          <w:szCs w:val="28"/>
        </w:rPr>
        <w:t>з метою популяризації державотворчої, політичної, військ</w:t>
      </w:r>
      <w:r w:rsidR="001A2CAE">
        <w:rPr>
          <w:rFonts w:ascii="Times New Roman" w:hAnsi="Times New Roman" w:cs="Times New Roman"/>
          <w:sz w:val="28"/>
          <w:szCs w:val="28"/>
        </w:rPr>
        <w:t>ової діяльності. Зазначено, що в</w:t>
      </w:r>
      <w:r w:rsidRPr="0068175C">
        <w:rPr>
          <w:rFonts w:ascii="Times New Roman" w:hAnsi="Times New Roman" w:cs="Times New Roman"/>
          <w:sz w:val="28"/>
          <w:szCs w:val="28"/>
        </w:rPr>
        <w:t xml:space="preserve"> роки сучасної російсько-української війни збереження національної пам’яті про визначних громадсько-політичних, військових діячів української історії, зокрема Дмитра Вітовського, стає одним із важливих факторів зміцнення національної безпеки України, прискорює перемогу нашої держави над агресором, оскільки підриває базові складові ідеології «русского мира».</w:t>
      </w:r>
    </w:p>
    <w:p w:rsidR="009F039A" w:rsidRPr="0068175C" w:rsidRDefault="009F039A" w:rsidP="009F039A">
      <w:pPr>
        <w:pStyle w:val="Style3"/>
        <w:widowControl/>
        <w:spacing w:line="360" w:lineRule="auto"/>
        <w:ind w:right="97" w:firstLine="720"/>
        <w:rPr>
          <w:rStyle w:val="FontStyle37"/>
          <w:rFonts w:ascii="Times New Roman" w:hAnsi="Times New Roman"/>
          <w:sz w:val="28"/>
          <w:szCs w:val="28"/>
          <w:lang w:val="uk-UA"/>
        </w:rPr>
      </w:pPr>
      <w:r w:rsidRPr="0068175C">
        <w:rPr>
          <w:rStyle w:val="FontStyle37"/>
          <w:rFonts w:ascii="Times New Roman" w:hAnsi="Times New Roman"/>
          <w:sz w:val="28"/>
          <w:szCs w:val="28"/>
          <w:lang w:val="uk-UA"/>
        </w:rPr>
        <w:lastRenderedPageBreak/>
        <w:t xml:space="preserve">Практичне значення </w:t>
      </w:r>
      <w:r w:rsidRPr="00536FD5">
        <w:rPr>
          <w:rStyle w:val="FontStyle37"/>
          <w:rFonts w:ascii="Times New Roman" w:hAnsi="Times New Roman" w:cs="Times New Roman"/>
          <w:sz w:val="28"/>
          <w:szCs w:val="28"/>
          <w:lang w:val="uk-UA"/>
        </w:rPr>
        <w:t>дисертації</w:t>
      </w:r>
      <w:r w:rsidRPr="0068175C">
        <w:rPr>
          <w:rStyle w:val="FontStyle37"/>
          <w:rFonts w:ascii="Times New Roman" w:hAnsi="Times New Roman"/>
          <w:sz w:val="28"/>
          <w:szCs w:val="28"/>
          <w:lang w:val="uk-UA"/>
        </w:rPr>
        <w:t xml:space="preserve"> полягає в тому, що матеріали і висновки дисертації можуть бути використа</w:t>
      </w:r>
      <w:r w:rsidR="001A2CAE">
        <w:rPr>
          <w:rStyle w:val="FontStyle37"/>
          <w:rFonts w:ascii="Times New Roman" w:hAnsi="Times New Roman"/>
          <w:sz w:val="28"/>
          <w:szCs w:val="28"/>
          <w:lang w:val="uk-UA"/>
        </w:rPr>
        <w:t>ні у науково-дослідницькій</w:t>
      </w:r>
      <w:r w:rsidRPr="0068175C">
        <w:rPr>
          <w:rStyle w:val="FontStyle37"/>
          <w:rFonts w:ascii="Times New Roman" w:hAnsi="Times New Roman"/>
          <w:sz w:val="28"/>
          <w:szCs w:val="28"/>
          <w:lang w:val="uk-UA"/>
        </w:rPr>
        <w:t xml:space="preserve"> (при підготовці фундамент</w:t>
      </w:r>
      <w:r w:rsidR="001A2CAE">
        <w:rPr>
          <w:rStyle w:val="FontStyle37"/>
          <w:rFonts w:ascii="Times New Roman" w:hAnsi="Times New Roman"/>
          <w:sz w:val="28"/>
          <w:szCs w:val="28"/>
          <w:lang w:val="uk-UA"/>
        </w:rPr>
        <w:t>альних праць з історії України) та</w:t>
      </w:r>
      <w:r w:rsidRPr="0068175C">
        <w:rPr>
          <w:rStyle w:val="FontStyle37"/>
          <w:rFonts w:ascii="Times New Roman" w:hAnsi="Times New Roman"/>
          <w:sz w:val="28"/>
          <w:szCs w:val="28"/>
          <w:lang w:val="uk-UA"/>
        </w:rPr>
        <w:t xml:space="preserve"> навчальній (у процесі розробки і викладання нормативних та спеціальних курсів у вузах)</w:t>
      </w:r>
      <w:r w:rsidR="001A2CAE">
        <w:rPr>
          <w:rStyle w:val="FontStyle37"/>
          <w:rFonts w:ascii="Times New Roman" w:hAnsi="Times New Roman"/>
          <w:sz w:val="28"/>
          <w:szCs w:val="28"/>
          <w:lang w:val="uk-UA"/>
        </w:rPr>
        <w:t xml:space="preserve"> сферах</w:t>
      </w:r>
      <w:r w:rsidRPr="0068175C">
        <w:rPr>
          <w:rStyle w:val="FontStyle37"/>
          <w:rFonts w:ascii="Times New Roman" w:hAnsi="Times New Roman"/>
          <w:sz w:val="28"/>
          <w:szCs w:val="28"/>
          <w:lang w:val="uk-UA"/>
        </w:rPr>
        <w:t xml:space="preserve">, а також </w:t>
      </w:r>
      <w:r w:rsidR="001A2CAE">
        <w:rPr>
          <w:rStyle w:val="FontStyle37"/>
          <w:rFonts w:ascii="Times New Roman" w:hAnsi="Times New Roman"/>
          <w:sz w:val="28"/>
          <w:szCs w:val="28"/>
          <w:lang w:val="uk-UA"/>
        </w:rPr>
        <w:t xml:space="preserve">у </w:t>
      </w:r>
      <w:r w:rsidRPr="0068175C">
        <w:rPr>
          <w:rStyle w:val="FontStyle37"/>
          <w:rFonts w:ascii="Times New Roman" w:hAnsi="Times New Roman"/>
          <w:sz w:val="28"/>
          <w:szCs w:val="28"/>
          <w:lang w:val="uk-UA"/>
        </w:rPr>
        <w:t>практично-політичній (для діяльності політичних партій, що сповідують національно-демократичну ідеологію). Зібраний фактологічний матеріал, науково-теоретичні узагальнення можуть слугувати для</w:t>
      </w:r>
      <w:r w:rsidRPr="0068175C">
        <w:rPr>
          <w:rStyle w:val="FontStyle37"/>
          <w:rFonts w:ascii="Times New Roman" w:hAnsi="Times New Roman" w:cs="Times New Roman"/>
          <w:sz w:val="28"/>
          <w:szCs w:val="28"/>
          <w:lang w:val="ru-RU"/>
        </w:rPr>
        <w:t xml:space="preserve"> </w:t>
      </w:r>
      <w:r w:rsidRPr="0068175C">
        <w:rPr>
          <w:rStyle w:val="FontStyle37"/>
          <w:rFonts w:ascii="Times New Roman" w:hAnsi="Times New Roman"/>
          <w:sz w:val="28"/>
          <w:szCs w:val="28"/>
          <w:lang w:val="uk-UA"/>
        </w:rPr>
        <w:t>подальшого поглибленого аналізу суміжної проблематики.</w:t>
      </w:r>
    </w:p>
    <w:p w:rsidR="009F039A" w:rsidRDefault="009F039A" w:rsidP="009F039A">
      <w:pPr>
        <w:pStyle w:val="Style3"/>
        <w:widowControl/>
        <w:spacing w:line="360" w:lineRule="auto"/>
        <w:ind w:right="97" w:firstLine="720"/>
        <w:rPr>
          <w:rStyle w:val="FontStyle37"/>
          <w:rFonts w:ascii="Times New Roman" w:hAnsi="Times New Roman"/>
          <w:sz w:val="28"/>
          <w:szCs w:val="28"/>
          <w:lang w:val="uk-UA"/>
        </w:rPr>
        <w:sectPr w:rsidR="009F039A" w:rsidSect="001F1624">
          <w:headerReference w:type="default" r:id="rId7"/>
          <w:footerReference w:type="default" r:id="rId8"/>
          <w:pgSz w:w="11906" w:h="16838"/>
          <w:pgMar w:top="1134" w:right="850" w:bottom="1134" w:left="1701" w:header="708" w:footer="454" w:gutter="0"/>
          <w:cols w:space="708"/>
          <w:docGrid w:linePitch="360"/>
        </w:sectPr>
      </w:pPr>
      <w:r w:rsidRPr="0068175C">
        <w:rPr>
          <w:rStyle w:val="FontStyle37"/>
          <w:rFonts w:ascii="Times New Roman" w:hAnsi="Times New Roman"/>
          <w:b/>
          <w:sz w:val="28"/>
          <w:szCs w:val="28"/>
          <w:lang w:val="uk-UA"/>
        </w:rPr>
        <w:t>Ключові слова:</w:t>
      </w:r>
      <w:r w:rsidR="00E13318" w:rsidRPr="00E13318">
        <w:rPr>
          <w:sz w:val="22"/>
          <w:szCs w:val="22"/>
          <w:lang w:val="uk-UA"/>
        </w:rPr>
        <w:t xml:space="preserve"> </w:t>
      </w:r>
      <w:r w:rsidR="00E13318" w:rsidRPr="00E13318">
        <w:rPr>
          <w:rFonts w:ascii="Times New Roman" w:hAnsi="Times New Roman"/>
          <w:sz w:val="28"/>
          <w:szCs w:val="28"/>
          <w:lang w:val="uk-UA"/>
        </w:rPr>
        <w:t>Дмитро Вітовський,  Українські січові стрільці, Перша світова війна, Галичина, Листопадовий зрив,  Галицька армія, Іван Крип’якевич, Українська революція, Західно-Українська Народна Республіка, Українська Народна Республіка,  історіографія, Союз визволення України, Д</w:t>
      </w:r>
      <w:r w:rsidR="000C41CE">
        <w:rPr>
          <w:rFonts w:ascii="Times New Roman" w:hAnsi="Times New Roman"/>
          <w:sz w:val="28"/>
          <w:szCs w:val="28"/>
          <w:lang w:val="uk-UA"/>
        </w:rPr>
        <w:t>ержавний секретаріат, Армія УНР</w:t>
      </w:r>
      <w:r w:rsidR="00E13318" w:rsidRPr="00E13318">
        <w:rPr>
          <w:rFonts w:ascii="Times New Roman" w:hAnsi="Times New Roman"/>
          <w:sz w:val="28"/>
          <w:szCs w:val="28"/>
          <w:lang w:val="uk-UA"/>
        </w:rPr>
        <w:t>, часопис «Діло».</w:t>
      </w:r>
      <w:r w:rsidRPr="0068175C">
        <w:rPr>
          <w:rStyle w:val="FontStyle37"/>
          <w:rFonts w:ascii="Times New Roman" w:hAnsi="Times New Roman"/>
          <w:sz w:val="28"/>
          <w:szCs w:val="28"/>
          <w:lang w:val="uk-UA"/>
        </w:rPr>
        <w:t xml:space="preserve"> </w:t>
      </w:r>
    </w:p>
    <w:p w:rsidR="00BB4A3C" w:rsidRPr="000E37EA" w:rsidRDefault="00BB4A3C" w:rsidP="00BB4A3C">
      <w:pPr>
        <w:widowControl w:val="0"/>
        <w:shd w:val="clear" w:color="auto" w:fill="FFFFFF"/>
        <w:tabs>
          <w:tab w:val="left" w:pos="993"/>
        </w:tabs>
        <w:spacing w:line="360" w:lineRule="auto"/>
        <w:jc w:val="center"/>
        <w:rPr>
          <w:rFonts w:ascii="Times New Roman" w:eastAsia="Times New Roman" w:hAnsi="Times New Roman" w:cs="Times New Roman"/>
          <w:snapToGrid w:val="0"/>
          <w:sz w:val="28"/>
          <w:szCs w:val="28"/>
          <w:lang w:eastAsia="ru-RU"/>
        </w:rPr>
      </w:pPr>
      <w:r w:rsidRPr="000E37EA">
        <w:rPr>
          <w:rFonts w:ascii="Times New Roman" w:eastAsia="Times New Roman" w:hAnsi="Times New Roman" w:cs="Times New Roman"/>
          <w:b/>
          <w:bCs/>
          <w:sz w:val="28"/>
          <w:szCs w:val="28"/>
          <w:lang w:val="en-US"/>
        </w:rPr>
        <w:lastRenderedPageBreak/>
        <w:t>SUMMARY</w:t>
      </w:r>
    </w:p>
    <w:p w:rsidR="00BB4A3C" w:rsidRPr="000E37EA" w:rsidRDefault="00BB4A3C" w:rsidP="00BB4A3C">
      <w:pPr>
        <w:spacing w:line="360" w:lineRule="auto"/>
        <w:rPr>
          <w:rFonts w:ascii="Times New Roman" w:eastAsia="Times New Roman" w:hAnsi="Times New Roman" w:cs="Times New Roman"/>
          <w:sz w:val="28"/>
          <w:szCs w:val="28"/>
          <w:lang w:val="en-US" w:eastAsia="uk-UA"/>
        </w:rPr>
      </w:pPr>
      <w:r w:rsidRPr="002335ED">
        <w:rPr>
          <w:rFonts w:ascii="Times New Roman" w:eastAsia="Times New Roman" w:hAnsi="Times New Roman" w:cs="Times New Roman"/>
          <w:i/>
          <w:sz w:val="28"/>
          <w:szCs w:val="28"/>
          <w:lang w:val="en-US" w:eastAsia="uk-UA"/>
        </w:rPr>
        <w:t>Trembetskyi A.V.</w:t>
      </w:r>
      <w:r w:rsidRPr="002335ED">
        <w:rPr>
          <w:rFonts w:ascii="Times New Roman" w:eastAsia="Times New Roman" w:hAnsi="Times New Roman" w:cs="Times New Roman"/>
          <w:sz w:val="28"/>
          <w:szCs w:val="28"/>
          <w:lang w:val="en-US" w:eastAsia="uk-UA"/>
        </w:rPr>
        <w:t xml:space="preserve"> Military-Political Activities of Dmytro Vitovskyi. </w:t>
      </w:r>
      <w:r w:rsidRPr="000E37EA">
        <w:rPr>
          <w:rFonts w:ascii="Times New Roman" w:eastAsia="Times New Roman" w:hAnsi="Times New Roman" w:cs="Times New Roman"/>
          <w:sz w:val="28"/>
          <w:szCs w:val="28"/>
          <w:lang w:val="en-US" w:eastAsia="uk-UA"/>
        </w:rPr>
        <w:t>–</w:t>
      </w:r>
      <w:r w:rsidRPr="002335ED">
        <w:rPr>
          <w:rFonts w:ascii="Times New Roman" w:eastAsia="Times New Roman" w:hAnsi="Times New Roman" w:cs="Times New Roman"/>
          <w:sz w:val="28"/>
          <w:szCs w:val="28"/>
          <w:lang w:val="en-US" w:eastAsia="uk-UA"/>
        </w:rPr>
        <w:t xml:space="preserve"> </w:t>
      </w:r>
      <w:r w:rsidRPr="000E37EA">
        <w:rPr>
          <w:rFonts w:ascii="Times New Roman" w:eastAsia="Calibri" w:hAnsi="Times New Roman" w:cs="Times New Roman"/>
          <w:iCs/>
          <w:sz w:val="28"/>
          <w:szCs w:val="28"/>
          <w:lang w:eastAsia="uk-UA"/>
        </w:rPr>
        <w:t>Qualifying scientific work on the rights of the manuscript.</w:t>
      </w:r>
    </w:p>
    <w:p w:rsidR="00BB4A3C" w:rsidRPr="000E37EA" w:rsidRDefault="00BB4A3C" w:rsidP="00BB4A3C">
      <w:pPr>
        <w:spacing w:line="360" w:lineRule="auto"/>
        <w:rPr>
          <w:rFonts w:ascii="Times New Roman" w:eastAsia="Times New Roman" w:hAnsi="Times New Roman" w:cs="Times New Roman"/>
          <w:sz w:val="28"/>
          <w:szCs w:val="28"/>
          <w:lang w:val="en-US" w:eastAsia="uk-UA"/>
        </w:rPr>
      </w:pPr>
      <w:r w:rsidRPr="000E37EA">
        <w:rPr>
          <w:rFonts w:ascii="Times New Roman" w:eastAsia="Calibri" w:hAnsi="Times New Roman" w:cs="Times New Roman"/>
          <w:sz w:val="28"/>
          <w:szCs w:val="28"/>
        </w:rPr>
        <w:t>Dissertation for the degree of Doctor of Philosophy in specialty 032 – History and Archeology. –</w:t>
      </w:r>
      <w:r w:rsidRPr="000E37EA">
        <w:rPr>
          <w:rFonts w:ascii="Times New Roman" w:eastAsia="Calibri" w:hAnsi="Times New Roman" w:cs="Times New Roman"/>
          <w:sz w:val="28"/>
          <w:szCs w:val="28"/>
          <w:lang w:val="en-US"/>
        </w:rPr>
        <w:t xml:space="preserve"> </w:t>
      </w:r>
      <w:r w:rsidRPr="000E37EA">
        <w:rPr>
          <w:rFonts w:ascii="Times New Roman" w:eastAsia="Calibri" w:hAnsi="Times New Roman" w:cs="Times New Roman"/>
          <w:sz w:val="28"/>
          <w:szCs w:val="28"/>
        </w:rPr>
        <w:t>Hetman Petro Sahaidachnyi National Ground Forces Academy, Lviv, 2023.</w:t>
      </w:r>
    </w:p>
    <w:p w:rsidR="00BB4A3C" w:rsidRPr="000E37EA" w:rsidRDefault="00BB4A3C" w:rsidP="00BB4A3C">
      <w:pPr>
        <w:spacing w:line="360" w:lineRule="auto"/>
        <w:rPr>
          <w:rFonts w:ascii="Times New Roman" w:eastAsia="Times New Roman" w:hAnsi="Times New Roman" w:cs="Times New Roman"/>
          <w:sz w:val="28"/>
          <w:szCs w:val="28"/>
          <w:lang w:val="en-US" w:eastAsia="uk-UA"/>
        </w:rPr>
      </w:pPr>
      <w:r w:rsidRPr="002335ED">
        <w:rPr>
          <w:rFonts w:ascii="Times New Roman" w:eastAsia="Times New Roman" w:hAnsi="Times New Roman" w:cs="Times New Roman"/>
          <w:sz w:val="28"/>
          <w:szCs w:val="28"/>
          <w:lang w:val="en-US" w:eastAsia="uk-UA"/>
        </w:rPr>
        <w:t>The dissertation comprehensively analyzes the military-political activities of the Captain of the Ukrainian Sich Riflemen Legion, Colonel of the Ukrainian Galician Army (UGA), the initial commander of the Ukrainian Galician Army, one of the organizers of the November Uprising, and the State Secretary of Military Affairs of the UNR Dmytro Vitovskyi. The main idea of the work lies in the comprehe</w:t>
      </w:r>
      <w:r w:rsidRPr="000E37EA">
        <w:rPr>
          <w:rFonts w:ascii="Times New Roman" w:eastAsia="Times New Roman" w:hAnsi="Times New Roman" w:cs="Times New Roman"/>
          <w:sz w:val="28"/>
          <w:szCs w:val="28"/>
          <w:lang w:val="en-US" w:eastAsia="uk-UA"/>
        </w:rPr>
        <w:t>nsive study of Dmytro Vitovsky</w:t>
      </w:r>
      <w:r w:rsidRPr="002335ED">
        <w:rPr>
          <w:rFonts w:ascii="Times New Roman" w:eastAsia="Times New Roman" w:hAnsi="Times New Roman" w:cs="Times New Roman"/>
          <w:sz w:val="28"/>
          <w:szCs w:val="28"/>
          <w:lang w:val="en-US" w:eastAsia="uk-UA"/>
        </w:rPr>
        <w:t xml:space="preserve"> biography through the prism of military-political processes at the beginning of the 20th century.</w:t>
      </w:r>
    </w:p>
    <w:p w:rsidR="00BB4A3C" w:rsidRPr="000E37EA" w:rsidRDefault="00BB4A3C" w:rsidP="00BB4A3C">
      <w:pPr>
        <w:spacing w:line="360" w:lineRule="auto"/>
        <w:rPr>
          <w:rFonts w:ascii="Times New Roman" w:hAnsi="Times New Roman" w:cs="Times New Roman"/>
          <w:sz w:val="28"/>
          <w:szCs w:val="28"/>
          <w:lang w:val="en-US"/>
        </w:rPr>
      </w:pPr>
      <w:r w:rsidRPr="000E37EA">
        <w:rPr>
          <w:rFonts w:ascii="Times New Roman" w:hAnsi="Times New Roman" w:cs="Times New Roman"/>
          <w:sz w:val="28"/>
          <w:szCs w:val="28"/>
          <w:lang w:val="en-US"/>
        </w:rPr>
        <w:t>The relevance of the topic is due to the imperfect study of the article by Dmytro Vitovsky and the contemporary military-political processes in the state. The recent years have been marked by the emergence of a series of comprehensive works that reflect the rise to a fundamentally new interdisciplinary level of biographical studies, corresponding to the modern understanding of personality in all its complexity and multiplicity, dynamics of development, and diversity of interactions with society. However, despite this trend, the figure of Dmytro Vitovsky has, in fact, remained neglected by scholars. Historians are not in a hurry to fill the «blank spots» in his political and military biography. The majority of the outlined thematic niches remain poorly explained or entirely undeveloped.</w:t>
      </w:r>
    </w:p>
    <w:p w:rsidR="00BB4A3C" w:rsidRPr="000E37EA" w:rsidRDefault="00BB4A3C" w:rsidP="00BB4A3C">
      <w:pPr>
        <w:spacing w:line="360" w:lineRule="auto"/>
        <w:rPr>
          <w:rFonts w:ascii="Times New Roman" w:hAnsi="Times New Roman" w:cs="Times New Roman"/>
          <w:sz w:val="28"/>
          <w:szCs w:val="28"/>
          <w:lang w:val="en-US"/>
        </w:rPr>
      </w:pPr>
      <w:r w:rsidRPr="000E37EA">
        <w:rPr>
          <w:rFonts w:ascii="Times New Roman" w:hAnsi="Times New Roman" w:cs="Times New Roman"/>
          <w:sz w:val="28"/>
          <w:szCs w:val="28"/>
          <w:lang w:val="en-US"/>
        </w:rPr>
        <w:t xml:space="preserve">Today, historical scientific works mostly offer interesting (descriptive) positions and conclusions beneficial to historiography, particularly of a comparative nature, concerning the figure of Dmytro Vitovsky. However, they do not reflect his military-political and cultural-enlightenment activities in a comprehensive scientific-theoretical discourse. Thus, the achievements of Ukrainian researchers provide an important foundation but do not eliminate the need for the preparation of a special comprehensive study dedicated to Dmytro Vitovsky, which would reflect </w:t>
      </w:r>
      <w:r w:rsidRPr="000E37EA">
        <w:rPr>
          <w:rFonts w:ascii="Times New Roman" w:hAnsi="Times New Roman" w:cs="Times New Roman"/>
          <w:sz w:val="28"/>
          <w:szCs w:val="28"/>
          <w:lang w:val="en-US"/>
        </w:rPr>
        <w:lastRenderedPageBreak/>
        <w:t>the intricate interweaving of social and national aspects of the Ukrainian national-patriotic, political, and military movement in a specific period.</w:t>
      </w:r>
    </w:p>
    <w:p w:rsidR="00BB4A3C" w:rsidRPr="000E37EA" w:rsidRDefault="00BB4A3C" w:rsidP="00BB4A3C">
      <w:pPr>
        <w:spacing w:line="360" w:lineRule="auto"/>
        <w:rPr>
          <w:rFonts w:ascii="Times New Roman" w:hAnsi="Times New Roman" w:cs="Times New Roman"/>
          <w:sz w:val="28"/>
          <w:szCs w:val="28"/>
          <w:lang w:val="en-US"/>
        </w:rPr>
      </w:pPr>
      <w:r w:rsidRPr="000E37EA">
        <w:rPr>
          <w:rFonts w:ascii="Times New Roman" w:hAnsi="Times New Roman" w:cs="Times New Roman"/>
          <w:sz w:val="28"/>
          <w:szCs w:val="28"/>
          <w:lang w:val="en-US"/>
        </w:rPr>
        <w:t>The scientific novelty of the work lies in the comprehensive characterization of the military and political activities of Dmytro Vitovsky during the years of the First World War and the post-war period. In particular, the study investigates the formation of his worldview, illustrates his involvement in the Riflemen's Movement, and traces his military path within the ranks of the Ukrainian Sich Riflemen. It also highlights his achievements in the cultural and educational sphere, particularly in the revival of Ukrainian education in Volhynia.</w:t>
      </w:r>
    </w:p>
    <w:p w:rsidR="00BB4A3C" w:rsidRPr="000E37EA" w:rsidRDefault="00BB4A3C" w:rsidP="00BB4A3C">
      <w:pPr>
        <w:spacing w:line="360" w:lineRule="auto"/>
        <w:rPr>
          <w:rFonts w:ascii="Times New Roman" w:hAnsi="Times New Roman" w:cs="Times New Roman"/>
          <w:sz w:val="28"/>
          <w:szCs w:val="28"/>
          <w:lang w:val="en-US"/>
        </w:rPr>
      </w:pPr>
      <w:r w:rsidRPr="000E37EA">
        <w:rPr>
          <w:rFonts w:ascii="Times New Roman" w:hAnsi="Times New Roman" w:cs="Times New Roman"/>
          <w:sz w:val="28"/>
          <w:szCs w:val="28"/>
          <w:lang w:val="en-US"/>
        </w:rPr>
        <w:t>Furthermore, the research reflects his political activities as a member of the Main Directorate of the Ukrainian Radical Party, critically examines his contribution to the establishment of the Ukrainian National Republic, and points out the peculiarities of his participation in the Polish-Ukrainian war. It traces his work at the Paris Peace Conference and explores his role in the national memory of Ukrainians. Additionally, the study justifies and demonstrates the signi</w:t>
      </w:r>
      <w:r>
        <w:rPr>
          <w:rFonts w:ascii="Times New Roman" w:hAnsi="Times New Roman" w:cs="Times New Roman"/>
          <w:sz w:val="28"/>
          <w:szCs w:val="28"/>
          <w:lang w:val="en-US"/>
        </w:rPr>
        <w:t>ficant value of Dmytro Vitovsky’</w:t>
      </w:r>
      <w:r w:rsidRPr="000E37EA">
        <w:rPr>
          <w:rFonts w:ascii="Times New Roman" w:hAnsi="Times New Roman" w:cs="Times New Roman"/>
          <w:sz w:val="28"/>
          <w:szCs w:val="28"/>
          <w:lang w:val="en-US"/>
        </w:rPr>
        <w:t>s journalistic legacy, emphasizing the importance of its popularization among the general public.</w:t>
      </w:r>
    </w:p>
    <w:p w:rsidR="00BB4A3C" w:rsidRPr="000E37EA" w:rsidRDefault="00BB4A3C" w:rsidP="00BB4A3C">
      <w:pPr>
        <w:spacing w:line="360" w:lineRule="auto"/>
        <w:rPr>
          <w:rFonts w:ascii="Times New Roman" w:hAnsi="Times New Roman" w:cs="Times New Roman"/>
          <w:sz w:val="28"/>
          <w:szCs w:val="28"/>
          <w:lang w:val="en-US"/>
        </w:rPr>
      </w:pPr>
      <w:r w:rsidRPr="000E37EA">
        <w:rPr>
          <w:rFonts w:ascii="Times New Roman" w:hAnsi="Times New Roman" w:cs="Times New Roman"/>
          <w:sz w:val="28"/>
          <w:szCs w:val="28"/>
          <w:lang w:val="en-US"/>
        </w:rPr>
        <w:t>The dissertation work has improved: methodological approaches to studying the biography of Dmytro Vitovsky; concepts of resolving the Ukrainian question during the First World War. New levels of development have been achieved in addressing the following issues: dynamics of Polish-Ukrainian relations in the early 20th century; international support for Poland during the Polish-Ukrainian war and its impact on the defeat of the Ukrainians in state-building efforts; consolidation of the Ukrainian elite during the formation of the Ukrainian National Republic (UNR).</w:t>
      </w:r>
    </w:p>
    <w:p w:rsidR="00BB4A3C" w:rsidRPr="000E37EA" w:rsidRDefault="00BB4A3C" w:rsidP="00BB4A3C">
      <w:pPr>
        <w:spacing w:line="360" w:lineRule="auto"/>
        <w:rPr>
          <w:rFonts w:ascii="Times New Roman" w:hAnsi="Times New Roman" w:cs="Times New Roman"/>
          <w:sz w:val="28"/>
          <w:szCs w:val="28"/>
          <w:lang w:val="en-US"/>
        </w:rPr>
      </w:pPr>
      <w:r w:rsidRPr="000E37EA">
        <w:rPr>
          <w:rFonts w:ascii="Times New Roman" w:hAnsi="Times New Roman" w:cs="Times New Roman"/>
          <w:sz w:val="28"/>
          <w:szCs w:val="28"/>
          <w:lang w:val="en-US"/>
        </w:rPr>
        <w:t xml:space="preserve">The dissertation thoroughly analyzes the historiography of the problem and identifies promising directions for further research in the context of Dmytro Vitovsky's contribution. It is noted that to date, this is one of the least studied aspects of the Ukrainian national liberation movement in the early 20th century in both Ukrainian and Polish historiographies. The accumulation of scholarly knowledge about the commander of the Ukrainian Sich Riflemen (USRK), the initiator of the </w:t>
      </w:r>
      <w:r w:rsidRPr="000E37EA">
        <w:rPr>
          <w:rFonts w:ascii="Times New Roman" w:hAnsi="Times New Roman" w:cs="Times New Roman"/>
          <w:sz w:val="28"/>
          <w:szCs w:val="28"/>
          <w:lang w:val="en-US"/>
        </w:rPr>
        <w:lastRenderedPageBreak/>
        <w:t>November Uprising, and one of the leaders of the UNR has progressed unevenly. Despite the absence of a dedicated comprehensive work devoted to Dmytro Vitovsky, his military-political endeavors are fragmentarily reflected in various scholarly studies, which differ in the level of scientific-theoretical approaches, analysis, and evaluative characteristics. The comprehensive biography of the researched figure is aided in its formation by primary source materials such as archival documents, published sources, recollections of contemporary Ukrainian and Polish military and socio-political figures, materials from p</w:t>
      </w:r>
      <w:r>
        <w:rPr>
          <w:rFonts w:ascii="Times New Roman" w:hAnsi="Times New Roman" w:cs="Times New Roman"/>
          <w:sz w:val="28"/>
          <w:szCs w:val="28"/>
          <w:lang w:val="en-US"/>
        </w:rPr>
        <w:t>eriodicals, and Dmytro Vitovsky’</w:t>
      </w:r>
      <w:r w:rsidRPr="000E37EA">
        <w:rPr>
          <w:rFonts w:ascii="Times New Roman" w:hAnsi="Times New Roman" w:cs="Times New Roman"/>
          <w:sz w:val="28"/>
          <w:szCs w:val="28"/>
          <w:lang w:val="en-US"/>
        </w:rPr>
        <w:t>s journalistic and scholarly works. The primary source base utilized in the dissertation work is sufficiently representative, allowing for the resolution of research tasks, achievement of the set goal, and exploration of the chosen topic.</w:t>
      </w:r>
    </w:p>
    <w:p w:rsidR="00BB4A3C" w:rsidRPr="000E37EA" w:rsidRDefault="00BB4A3C" w:rsidP="00BB4A3C">
      <w:pPr>
        <w:spacing w:line="360" w:lineRule="auto"/>
        <w:rPr>
          <w:rFonts w:ascii="Times New Roman" w:hAnsi="Times New Roman" w:cs="Times New Roman"/>
          <w:sz w:val="28"/>
          <w:szCs w:val="28"/>
          <w:lang w:val="en-US"/>
        </w:rPr>
      </w:pPr>
      <w:r w:rsidRPr="000E37EA">
        <w:rPr>
          <w:rFonts w:ascii="Times New Roman" w:hAnsi="Times New Roman" w:cs="Times New Roman"/>
          <w:sz w:val="28"/>
          <w:szCs w:val="28"/>
          <w:lang w:val="en-US"/>
        </w:rPr>
        <w:t>Based on memoir literature and periodic press materials, the p</w:t>
      </w:r>
      <w:r>
        <w:rPr>
          <w:rFonts w:ascii="Times New Roman" w:hAnsi="Times New Roman" w:cs="Times New Roman"/>
          <w:sz w:val="28"/>
          <w:szCs w:val="28"/>
          <w:lang w:val="en-US"/>
        </w:rPr>
        <w:t>eculiarities of Dmitry Vitovsky’</w:t>
      </w:r>
      <w:r w:rsidRPr="000E37EA">
        <w:rPr>
          <w:rFonts w:ascii="Times New Roman" w:hAnsi="Times New Roman" w:cs="Times New Roman"/>
          <w:sz w:val="28"/>
          <w:szCs w:val="28"/>
          <w:lang w:val="en-US"/>
        </w:rPr>
        <w:t>s worldview formation have been indicated, and his involvement in socio-political processes at the beginning of the 20th century has been analyzed. His contribution to advocating the idea of building a Ukrainian state among the inhabitants of Galicia has been noted, as well as the resistance against the colonization of Ukrainian education, which manifested itself, in particular, in the struggle for a Ukrainian university in Lviv. The activities of the Ukrainian Radical Party have been examined, and the attitude towards opponents of this political force has been characterized.</w:t>
      </w:r>
    </w:p>
    <w:p w:rsidR="00BB4A3C" w:rsidRPr="000E37EA" w:rsidRDefault="00BB4A3C" w:rsidP="00BB4A3C">
      <w:pPr>
        <w:spacing w:line="360" w:lineRule="auto"/>
        <w:rPr>
          <w:rFonts w:ascii="Times New Roman" w:hAnsi="Times New Roman" w:cs="Times New Roman"/>
          <w:sz w:val="28"/>
          <w:szCs w:val="28"/>
          <w:lang w:val="en-US"/>
        </w:rPr>
      </w:pPr>
      <w:r w:rsidRPr="000E37EA">
        <w:rPr>
          <w:rFonts w:ascii="Times New Roman" w:hAnsi="Times New Roman" w:cs="Times New Roman"/>
          <w:sz w:val="28"/>
          <w:szCs w:val="28"/>
          <w:lang w:val="en-US"/>
        </w:rPr>
        <w:t>For the first time in Ukrainian historiography, a comprehen</w:t>
      </w:r>
      <w:r>
        <w:rPr>
          <w:rFonts w:ascii="Times New Roman" w:hAnsi="Times New Roman" w:cs="Times New Roman"/>
          <w:sz w:val="28"/>
          <w:szCs w:val="28"/>
          <w:lang w:val="en-US"/>
        </w:rPr>
        <w:t>sive picture of Dmitry Vitovsky’</w:t>
      </w:r>
      <w:r w:rsidRPr="000E37EA">
        <w:rPr>
          <w:rFonts w:ascii="Times New Roman" w:hAnsi="Times New Roman" w:cs="Times New Roman"/>
          <w:sz w:val="28"/>
          <w:szCs w:val="28"/>
          <w:lang w:val="en-US"/>
        </w:rPr>
        <w:t xml:space="preserve">s military and educational activities in Volhynia in 1916–1917 has been formed. It is affirmed that in the summer of 1915, after a successful offensive by German and Austrian forces, Ukrainian territories in the western part of Volhynia were occupied by Austria. It has been proven that the General Ukrainian Council and the Union for the Liberation of Ukraine took various measures to restore national life in the occupied territories. It is noted that for this purpose, according to the order of the command, Sotnik Dmytro Vitovsky arrived in Kovel. It has been concluded that despite his efforts to organize effective military and educational activities in Volhynia in 1916–1917 as one of the commissioners of the Ukrainian Sich Riflemen, </w:t>
      </w:r>
      <w:r w:rsidRPr="000E37EA">
        <w:rPr>
          <w:rFonts w:ascii="Times New Roman" w:hAnsi="Times New Roman" w:cs="Times New Roman"/>
          <w:sz w:val="28"/>
          <w:szCs w:val="28"/>
          <w:lang w:val="en-US"/>
        </w:rPr>
        <w:lastRenderedPageBreak/>
        <w:t>it cannot be said that the plans were fully realized due to a number of internal and mostly external circumstances characteristic of wartime and occupation of territories. The recruitment and intell</w:t>
      </w:r>
      <w:r>
        <w:rPr>
          <w:rFonts w:ascii="Times New Roman" w:hAnsi="Times New Roman" w:cs="Times New Roman"/>
          <w:sz w:val="28"/>
          <w:szCs w:val="28"/>
          <w:lang w:val="en-US"/>
        </w:rPr>
        <w:t>igence component of D. Vitovsky’</w:t>
      </w:r>
      <w:r w:rsidRPr="000E37EA">
        <w:rPr>
          <w:rFonts w:ascii="Times New Roman" w:hAnsi="Times New Roman" w:cs="Times New Roman"/>
          <w:sz w:val="28"/>
          <w:szCs w:val="28"/>
          <w:lang w:val="en-US"/>
        </w:rPr>
        <w:t>s mission, which the Austrian military command had high expectations for, did not achieve significant success. Instead, the cultural and educational activity (17 public schools were organized by the end of 1916) and the humanitarian work of the Sotnik proved to be more productive (organizing a camp for refugees).</w:t>
      </w:r>
    </w:p>
    <w:p w:rsidR="00BB4A3C" w:rsidRPr="000E37EA" w:rsidRDefault="00BB4A3C" w:rsidP="00BB4A3C">
      <w:pPr>
        <w:spacing w:line="360" w:lineRule="auto"/>
        <w:rPr>
          <w:rFonts w:ascii="Times New Roman" w:hAnsi="Times New Roman" w:cs="Times New Roman"/>
          <w:sz w:val="28"/>
          <w:szCs w:val="28"/>
          <w:lang w:val="en-US"/>
        </w:rPr>
      </w:pPr>
      <w:r w:rsidRPr="000E37EA">
        <w:rPr>
          <w:rFonts w:ascii="Times New Roman" w:hAnsi="Times New Roman" w:cs="Times New Roman"/>
          <w:sz w:val="28"/>
          <w:szCs w:val="28"/>
          <w:lang w:val="en-US"/>
        </w:rPr>
        <w:t>The military path of Dmytro Vitovsky within the ranks of the Ukrainian Sich Riflemen has been meticulously reconstructed. It is noted that the sotnik gained significant combat experience, which proved invaluable during the November Uprising and the Polish-Ukrainian War. It is emphasized that Dmytro Vitovsky himself became one of the ideologists of the Ukrainian riflemen's movement and viewed the military as a potential political elite of the future Ukrainian state. Similar assertions are found in his journalistic works, which were published during the years of the First World War in the military press. It is stated that thanks to Dmytro Vitovsky, the Ukrainian political elite, in the final days of the Austro-Hungarian monarchy, shifted from political slogans and declarations to active military actions in the struggle for Ukrainian statehood, leading to the proclamation of the Ukrainian People's Republic (UNR).</w:t>
      </w:r>
    </w:p>
    <w:p w:rsidR="00BB4A3C" w:rsidRPr="000E37EA" w:rsidRDefault="00BB4A3C" w:rsidP="00BB4A3C">
      <w:pPr>
        <w:spacing w:line="360" w:lineRule="auto"/>
        <w:rPr>
          <w:rFonts w:ascii="Times New Roman" w:hAnsi="Times New Roman" w:cs="Times New Roman"/>
          <w:sz w:val="28"/>
          <w:szCs w:val="28"/>
          <w:lang w:val="en-US"/>
        </w:rPr>
      </w:pPr>
      <w:r w:rsidRPr="000E37EA">
        <w:rPr>
          <w:rFonts w:ascii="Times New Roman" w:hAnsi="Times New Roman" w:cs="Times New Roman"/>
          <w:sz w:val="28"/>
          <w:szCs w:val="28"/>
          <w:lang w:val="en-US"/>
        </w:rPr>
        <w:t xml:space="preserve">Dmytro Vitovsky's work as the head of the State Secretariat of Military Affairs of the Ukrainian People's Republic (UNR) has been reviewed. It has been noted that from the very first day of his appointment as the Secretary of Military Affairs, he began the work of forming regular military units for the future Galician Army. His personal contribution to the development of the then state-building process has been acknowledged. Thanks to his efforts, the core of a combat-ready Galician Army of over one hundred thousand troops was successfully formed from November 1918 to February 1919, despite facing constant shortages of senior officers, proper training, and stable material support. However, its soldiers were highly motivated to fight in the crucible of the Polish-Ukrainian war and were nationally conscious, with a focus on the reunification of the UNR and the UNR in a single state. Numerous facts have </w:t>
      </w:r>
      <w:r w:rsidRPr="000E37EA">
        <w:rPr>
          <w:rFonts w:ascii="Times New Roman" w:hAnsi="Times New Roman" w:cs="Times New Roman"/>
          <w:sz w:val="28"/>
          <w:szCs w:val="28"/>
          <w:lang w:val="en-US"/>
        </w:rPr>
        <w:lastRenderedPageBreak/>
        <w:t>proven that Dmytro Vitovsky resigned from his position as the State Secretary of Military Affairs and transitioned to diplomatic work, evidently unwilling to be a secondary player in the hands of political forces and bear responsibility for their sometimes voluntaristic actions.</w:t>
      </w:r>
    </w:p>
    <w:p w:rsidR="00BB4A3C" w:rsidRPr="000E37EA" w:rsidRDefault="00BB4A3C" w:rsidP="00BB4A3C">
      <w:pPr>
        <w:spacing w:line="360" w:lineRule="auto"/>
        <w:rPr>
          <w:rFonts w:ascii="Times New Roman" w:hAnsi="Times New Roman" w:cs="Times New Roman"/>
          <w:sz w:val="28"/>
          <w:szCs w:val="28"/>
          <w:lang w:val="en-US"/>
        </w:rPr>
      </w:pPr>
      <w:r w:rsidRPr="000E37EA">
        <w:rPr>
          <w:rFonts w:ascii="Times New Roman" w:hAnsi="Times New Roman" w:cs="Times New Roman"/>
          <w:sz w:val="28"/>
          <w:szCs w:val="28"/>
          <w:lang w:val="en-US"/>
        </w:rPr>
        <w:t>The image of Dmytro Vitovsky in the national memory of Ukrainians has been analyzed, with a focus on his achievements during the national liberation struggles in the western Ukrainian lands at the beginning of the 20th century. It is no</w:t>
      </w:r>
      <w:r>
        <w:rPr>
          <w:rFonts w:ascii="Times New Roman" w:hAnsi="Times New Roman" w:cs="Times New Roman"/>
          <w:sz w:val="28"/>
          <w:szCs w:val="28"/>
          <w:lang w:val="en-US"/>
        </w:rPr>
        <w:t>ted that at the dawn of Ukraine’</w:t>
      </w:r>
      <w:r w:rsidRPr="000E37EA">
        <w:rPr>
          <w:rFonts w:ascii="Times New Roman" w:hAnsi="Times New Roman" w:cs="Times New Roman"/>
          <w:sz w:val="28"/>
          <w:szCs w:val="28"/>
          <w:lang w:val="en-US"/>
        </w:rPr>
        <w:t>s independence, the foundation for perceiving one of the creators of the November Uprising as a hero of Ukraine was laid in Ukrainian society, recognizing his sacrificial actions as capable of influencing the formation of the Ukrainian national consciousness. It is stated that the perpetuation of the memory of Dmytro Vitovsky over the past two decades has been carried out through various means, including the participation of representatives of state authorities, the public, solemn events, thematic scientific conferences, roundtable discussions, academic readings, and other activities held on the anniversaries of Colonel’s birth. This includes the unveiling of monuments and memorial plaques, the publication of scientific works and collections of documents and materials dedicated to one of the leaders of the Ukrainian People’s Republic, the organization of permanent exhibitions, archival document displays, and photo materials illustrating the life and activities of one of the initiators of the November Uprising. Additionally, educational institutions have organized thematic events with the aim of popularizing his nation-building, political, and military activities. It is stated that during the years of the modern Russian-Ukrainian war, preserving the national memory of prominent socio-political and military figures in Ukrainian history, including Dmytro Vitovsky, becomes one of the important factors in strengthening Ukraine’s national security and accelerating our country’s victory over the aggressor, as it undermines the fundamental components of the «Russian world» ideology.</w:t>
      </w:r>
    </w:p>
    <w:p w:rsidR="00BB4A3C" w:rsidRPr="000E37EA" w:rsidRDefault="00BB4A3C" w:rsidP="00BB4A3C">
      <w:pPr>
        <w:spacing w:line="360" w:lineRule="auto"/>
        <w:rPr>
          <w:rFonts w:ascii="Times New Roman" w:hAnsi="Times New Roman" w:cs="Times New Roman"/>
          <w:sz w:val="28"/>
          <w:szCs w:val="28"/>
          <w:lang w:val="en-US"/>
        </w:rPr>
      </w:pPr>
      <w:r w:rsidRPr="000E37EA">
        <w:rPr>
          <w:rFonts w:ascii="Times New Roman" w:hAnsi="Times New Roman" w:cs="Times New Roman"/>
          <w:sz w:val="28"/>
          <w:szCs w:val="28"/>
          <w:lang w:val="en-US"/>
        </w:rPr>
        <w:t xml:space="preserve">The practical significance of the dissertation lies in the fact that the materials and conclusions of the dissertation can be used in the scientific research field (in the preparation of fundamental works on the history of Ukraine), in education (in the </w:t>
      </w:r>
      <w:r w:rsidRPr="000E37EA">
        <w:rPr>
          <w:rFonts w:ascii="Times New Roman" w:hAnsi="Times New Roman" w:cs="Times New Roman"/>
          <w:sz w:val="28"/>
          <w:szCs w:val="28"/>
          <w:lang w:val="en-US"/>
        </w:rPr>
        <w:lastRenderedPageBreak/>
        <w:t>development and teaching of normative and specialized courses in universities), as well as in practical politics (for the activities of political parties that adhere to a national-democratic ideology). The collected factual material and scientific-theoretical generalizations can serve for further in-depth analysis of related issues.</w:t>
      </w:r>
    </w:p>
    <w:p w:rsidR="00BB4A3C" w:rsidRPr="000E37EA" w:rsidRDefault="00BB4A3C" w:rsidP="00BB4A3C">
      <w:pPr>
        <w:spacing w:line="360" w:lineRule="auto"/>
        <w:rPr>
          <w:rFonts w:ascii="Times New Roman" w:hAnsi="Times New Roman" w:cs="Times New Roman"/>
          <w:sz w:val="28"/>
          <w:szCs w:val="28"/>
          <w:lang w:val="en-US"/>
        </w:rPr>
      </w:pPr>
      <w:r w:rsidRPr="000E37EA">
        <w:rPr>
          <w:rFonts w:ascii="Times New Roman" w:hAnsi="Times New Roman" w:cs="Times New Roman"/>
          <w:i/>
          <w:sz w:val="28"/>
          <w:szCs w:val="28"/>
          <w:lang w:val="en-US"/>
        </w:rPr>
        <w:t>Keywords:</w:t>
      </w:r>
      <w:r w:rsidRPr="000E37EA">
        <w:rPr>
          <w:rFonts w:ascii="Times New Roman" w:hAnsi="Times New Roman" w:cs="Times New Roman"/>
          <w:sz w:val="28"/>
          <w:szCs w:val="28"/>
          <w:lang w:val="en-US"/>
        </w:rPr>
        <w:t xml:space="preserve"> Dmytro Vitovsky, Ukrainian Sich Riflemen, World War I, Galicia, November Uprising, Galician Army, Ivan Kryp’yakevych, Ukrainian Revolution, West Ukrainian People’s Republic, Ukrainian People’s Republic, historiography, Ukrainian Liberation Union, State Secretariat, Ukrainian National Army, «Dilo» magazine.</w:t>
      </w:r>
    </w:p>
    <w:p w:rsidR="00BB4A3C" w:rsidRPr="000E37EA" w:rsidRDefault="00BB4A3C" w:rsidP="00BB4A3C">
      <w:pPr>
        <w:rPr>
          <w:rFonts w:ascii="Times New Roman" w:hAnsi="Times New Roman" w:cs="Times New Roman"/>
          <w:sz w:val="24"/>
          <w:szCs w:val="24"/>
          <w:lang w:val="en-US"/>
        </w:rPr>
      </w:pPr>
    </w:p>
    <w:p w:rsidR="00BB4A3C" w:rsidRPr="000E37EA" w:rsidRDefault="00BB4A3C" w:rsidP="00BB4A3C">
      <w:pPr>
        <w:rPr>
          <w:rFonts w:ascii="Times New Roman" w:hAnsi="Times New Roman" w:cs="Times New Roman"/>
          <w:sz w:val="24"/>
          <w:szCs w:val="24"/>
          <w:lang w:val="en-US"/>
        </w:rPr>
      </w:pPr>
    </w:p>
    <w:p w:rsidR="00BB4A3C" w:rsidRPr="000E37EA" w:rsidRDefault="00BB4A3C" w:rsidP="00BB4A3C">
      <w:pPr>
        <w:rPr>
          <w:rFonts w:ascii="Times New Roman" w:hAnsi="Times New Roman" w:cs="Times New Roman"/>
          <w:sz w:val="24"/>
          <w:szCs w:val="24"/>
          <w:lang w:val="en-US"/>
        </w:rPr>
      </w:pPr>
    </w:p>
    <w:p w:rsidR="00BB4A3C" w:rsidRPr="000E37EA" w:rsidRDefault="00BB4A3C" w:rsidP="00BB4A3C">
      <w:pPr>
        <w:rPr>
          <w:rFonts w:ascii="Times New Roman" w:hAnsi="Times New Roman" w:cs="Times New Roman"/>
          <w:sz w:val="24"/>
          <w:szCs w:val="24"/>
          <w:lang w:val="en-US"/>
        </w:rPr>
      </w:pPr>
    </w:p>
    <w:p w:rsidR="00BB4A3C" w:rsidRPr="000E37EA" w:rsidRDefault="00BB4A3C" w:rsidP="00BB4A3C">
      <w:pPr>
        <w:rPr>
          <w:rFonts w:ascii="Times New Roman" w:hAnsi="Times New Roman" w:cs="Times New Roman"/>
          <w:sz w:val="24"/>
          <w:szCs w:val="24"/>
          <w:lang w:val="en-US"/>
        </w:rPr>
      </w:pPr>
    </w:p>
    <w:p w:rsidR="00BB4A3C" w:rsidRPr="002335ED" w:rsidRDefault="00BB4A3C" w:rsidP="00BB4A3C">
      <w:pPr>
        <w:rPr>
          <w:rFonts w:ascii="Times New Roman" w:eastAsia="Times New Roman" w:hAnsi="Times New Roman" w:cs="Times New Roman"/>
          <w:sz w:val="24"/>
          <w:szCs w:val="24"/>
          <w:lang w:val="en-US" w:eastAsia="uk-UA"/>
        </w:rPr>
      </w:pPr>
    </w:p>
    <w:p w:rsidR="00BB4A3C" w:rsidRPr="002335ED" w:rsidRDefault="00BB4A3C" w:rsidP="00BB4A3C">
      <w:pPr>
        <w:pBdr>
          <w:bottom w:val="single" w:sz="6" w:space="1" w:color="auto"/>
        </w:pBdr>
        <w:jc w:val="center"/>
        <w:rPr>
          <w:rFonts w:ascii="Times New Roman" w:eastAsia="Times New Roman" w:hAnsi="Times New Roman" w:cs="Times New Roman"/>
          <w:vanish/>
          <w:sz w:val="24"/>
          <w:szCs w:val="24"/>
          <w:lang w:val="en-US" w:eastAsia="uk-UA"/>
        </w:rPr>
      </w:pPr>
      <w:r w:rsidRPr="002335ED">
        <w:rPr>
          <w:rFonts w:ascii="Times New Roman" w:eastAsia="Times New Roman" w:hAnsi="Times New Roman" w:cs="Times New Roman"/>
          <w:vanish/>
          <w:sz w:val="24"/>
          <w:szCs w:val="24"/>
          <w:lang w:val="en-US" w:eastAsia="uk-UA"/>
        </w:rPr>
        <w:t>Початок форми</w:t>
      </w:r>
    </w:p>
    <w:p w:rsidR="00BB4A3C" w:rsidRPr="002335ED" w:rsidRDefault="00BB4A3C" w:rsidP="00BB4A3C">
      <w:pPr>
        <w:pBdr>
          <w:top w:val="single" w:sz="6" w:space="1" w:color="auto"/>
        </w:pBdr>
        <w:jc w:val="center"/>
        <w:rPr>
          <w:rFonts w:ascii="Times New Roman" w:eastAsia="Times New Roman" w:hAnsi="Times New Roman" w:cs="Times New Roman"/>
          <w:vanish/>
          <w:sz w:val="24"/>
          <w:szCs w:val="24"/>
          <w:lang w:val="en-US" w:eastAsia="uk-UA"/>
        </w:rPr>
      </w:pPr>
      <w:r w:rsidRPr="002335ED">
        <w:rPr>
          <w:rFonts w:ascii="Times New Roman" w:eastAsia="Times New Roman" w:hAnsi="Times New Roman" w:cs="Times New Roman"/>
          <w:vanish/>
          <w:sz w:val="24"/>
          <w:szCs w:val="24"/>
          <w:lang w:val="en-US" w:eastAsia="uk-UA"/>
        </w:rPr>
        <w:t>Кінець форми</w:t>
      </w:r>
    </w:p>
    <w:p w:rsidR="00BB4A3C" w:rsidRPr="000E37EA" w:rsidRDefault="00BB4A3C" w:rsidP="00BB4A3C">
      <w:pPr>
        <w:rPr>
          <w:rFonts w:ascii="Times New Roman" w:hAnsi="Times New Roman" w:cs="Times New Roman"/>
          <w:sz w:val="24"/>
          <w:szCs w:val="24"/>
          <w:lang w:val="en-US"/>
        </w:rPr>
      </w:pPr>
    </w:p>
    <w:p w:rsidR="009F039A" w:rsidRPr="009B1749" w:rsidRDefault="009F039A" w:rsidP="009B1749">
      <w:pPr>
        <w:spacing w:line="360" w:lineRule="auto"/>
        <w:ind w:firstLine="0"/>
        <w:jc w:val="center"/>
        <w:rPr>
          <w:rFonts w:ascii="Times New Roman" w:eastAsia="Calibri" w:hAnsi="Times New Roman" w:cs="Times New Roman"/>
          <w:b/>
          <w:sz w:val="28"/>
          <w:szCs w:val="28"/>
        </w:rPr>
      </w:pPr>
      <w:r w:rsidRPr="009B1749">
        <w:rPr>
          <w:rFonts w:ascii="Times New Roman" w:eastAsia="Calibri" w:hAnsi="Times New Roman" w:cs="Times New Roman"/>
          <w:b/>
          <w:sz w:val="28"/>
          <w:szCs w:val="28"/>
        </w:rPr>
        <w:t>СПИСОК ПУБЛІКАЦІЙ ЗДОБУВАЧА ЗА ТЕМОЮ ДИСЕРТАЦІЇ</w:t>
      </w:r>
    </w:p>
    <w:p w:rsidR="009B1749" w:rsidRPr="009B1749" w:rsidRDefault="009B1749" w:rsidP="009B1749">
      <w:pPr>
        <w:spacing w:line="360" w:lineRule="auto"/>
        <w:jc w:val="center"/>
        <w:rPr>
          <w:rFonts w:ascii="Times New Roman" w:hAnsi="Times New Roman" w:cs="Times New Roman"/>
          <w:sz w:val="28"/>
          <w:szCs w:val="28"/>
        </w:rPr>
      </w:pPr>
      <w:r w:rsidRPr="009B1749">
        <w:rPr>
          <w:rFonts w:ascii="Times New Roman" w:hAnsi="Times New Roman" w:cs="Times New Roman"/>
          <w:i/>
          <w:sz w:val="28"/>
          <w:szCs w:val="28"/>
        </w:rPr>
        <w:t>Статті, в яких опубліковані основні результати дисертації:</w:t>
      </w:r>
    </w:p>
    <w:p w:rsidR="009B1749" w:rsidRPr="00AA11FB" w:rsidRDefault="009B1749" w:rsidP="009B1749">
      <w:pPr>
        <w:spacing w:line="360" w:lineRule="auto"/>
        <w:rPr>
          <w:rFonts w:ascii="Times New Roman" w:eastAsia="Calibri" w:hAnsi="Times New Roman" w:cs="Times New Roman"/>
          <w:sz w:val="28"/>
          <w:szCs w:val="28"/>
        </w:rPr>
      </w:pPr>
      <w:r w:rsidRPr="009B1749">
        <w:rPr>
          <w:rFonts w:ascii="Times New Roman" w:eastAsia="Calibri" w:hAnsi="Times New Roman" w:cs="Times New Roman"/>
          <w:sz w:val="28"/>
          <w:szCs w:val="28"/>
        </w:rPr>
        <w:t>1.</w:t>
      </w:r>
      <w:r w:rsidR="00AA11FB">
        <w:rPr>
          <w:rFonts w:ascii="Times New Roman" w:eastAsia="Calibri" w:hAnsi="Times New Roman" w:cs="Times New Roman"/>
          <w:sz w:val="28"/>
          <w:szCs w:val="28"/>
        </w:rPr>
        <w:t xml:space="preserve"> </w:t>
      </w:r>
      <w:r w:rsidRPr="009B1749">
        <w:rPr>
          <w:rFonts w:ascii="Times New Roman" w:eastAsia="Calibri" w:hAnsi="Times New Roman" w:cs="Times New Roman"/>
          <w:sz w:val="28"/>
          <w:szCs w:val="28"/>
        </w:rPr>
        <w:t xml:space="preserve">Трембецький А. </w:t>
      </w:r>
      <w:r w:rsidRPr="00AA11FB">
        <w:rPr>
          <w:rFonts w:ascii="Times New Roman" w:eastAsia="Times New Roman" w:hAnsi="Times New Roman" w:cs="Times New Roman"/>
          <w:bCs/>
          <w:snapToGrid w:val="0"/>
          <w:sz w:val="28"/>
          <w:szCs w:val="28"/>
          <w:lang w:eastAsia="ru-RU"/>
        </w:rPr>
        <w:t>Військово-просвітницька діяльність Дмитра Вітовського на Волині (191</w:t>
      </w:r>
      <w:r w:rsidRPr="009B1749">
        <w:rPr>
          <w:rFonts w:ascii="Times New Roman" w:eastAsia="Times New Roman" w:hAnsi="Times New Roman" w:cs="Times New Roman"/>
          <w:bCs/>
          <w:snapToGrid w:val="0"/>
          <w:sz w:val="28"/>
          <w:szCs w:val="28"/>
          <w:lang w:eastAsia="ru-RU"/>
        </w:rPr>
        <w:t>6-</w:t>
      </w:r>
      <w:r w:rsidRPr="00AA11FB">
        <w:rPr>
          <w:rFonts w:ascii="Times New Roman" w:eastAsia="Times New Roman" w:hAnsi="Times New Roman" w:cs="Times New Roman"/>
          <w:bCs/>
          <w:snapToGrid w:val="0"/>
          <w:sz w:val="28"/>
          <w:szCs w:val="28"/>
          <w:lang w:eastAsia="ru-RU"/>
        </w:rPr>
        <w:t xml:space="preserve">1917). </w:t>
      </w:r>
      <w:r w:rsidRPr="009B1749">
        <w:rPr>
          <w:rFonts w:ascii="Times New Roman" w:eastAsia="Times New Roman" w:hAnsi="Times New Roman" w:cs="Times New Roman"/>
          <w:bCs/>
          <w:i/>
          <w:snapToGrid w:val="0"/>
          <w:sz w:val="28"/>
          <w:szCs w:val="28"/>
          <w:lang w:val="en-US" w:eastAsia="ru-RU"/>
        </w:rPr>
        <w:t>Wschodnioeuropejskie</w:t>
      </w:r>
      <w:r w:rsidRPr="009B1749">
        <w:rPr>
          <w:rFonts w:ascii="Times New Roman" w:eastAsia="Times New Roman" w:hAnsi="Times New Roman" w:cs="Times New Roman"/>
          <w:bCs/>
          <w:i/>
          <w:snapToGrid w:val="0"/>
          <w:sz w:val="28"/>
          <w:szCs w:val="28"/>
          <w:lang w:eastAsia="ru-RU"/>
        </w:rPr>
        <w:t xml:space="preserve"> </w:t>
      </w:r>
      <w:r w:rsidRPr="009B1749">
        <w:rPr>
          <w:rFonts w:ascii="Times New Roman" w:eastAsia="Times New Roman" w:hAnsi="Times New Roman" w:cs="Times New Roman"/>
          <w:bCs/>
          <w:i/>
          <w:snapToGrid w:val="0"/>
          <w:sz w:val="28"/>
          <w:szCs w:val="28"/>
          <w:lang w:val="en-US" w:eastAsia="ru-RU"/>
        </w:rPr>
        <w:t>Czasopismo</w:t>
      </w:r>
      <w:r w:rsidRPr="00AA11FB">
        <w:rPr>
          <w:rFonts w:ascii="Times New Roman" w:eastAsia="Times New Roman" w:hAnsi="Times New Roman" w:cs="Times New Roman"/>
          <w:bCs/>
          <w:i/>
          <w:snapToGrid w:val="0"/>
          <w:sz w:val="28"/>
          <w:szCs w:val="28"/>
          <w:lang w:eastAsia="ru-RU"/>
        </w:rPr>
        <w:t xml:space="preserve"> </w:t>
      </w:r>
      <w:r w:rsidRPr="009B1749">
        <w:rPr>
          <w:rFonts w:ascii="Times New Roman" w:eastAsia="Times New Roman" w:hAnsi="Times New Roman" w:cs="Times New Roman"/>
          <w:bCs/>
          <w:i/>
          <w:snapToGrid w:val="0"/>
          <w:sz w:val="28"/>
          <w:szCs w:val="28"/>
          <w:lang w:val="en-US" w:eastAsia="ru-RU"/>
        </w:rPr>
        <w:t>Naukowe</w:t>
      </w:r>
      <w:r w:rsidRPr="00AA11FB">
        <w:rPr>
          <w:rFonts w:ascii="Times New Roman" w:eastAsia="Times New Roman" w:hAnsi="Times New Roman" w:cs="Times New Roman"/>
          <w:bCs/>
          <w:i/>
          <w:snapToGrid w:val="0"/>
          <w:sz w:val="28"/>
          <w:szCs w:val="28"/>
          <w:lang w:eastAsia="ru-RU"/>
        </w:rPr>
        <w:t xml:space="preserve"> (</w:t>
      </w:r>
      <w:r w:rsidRPr="009B1749">
        <w:rPr>
          <w:rFonts w:ascii="Times New Roman" w:eastAsia="Times New Roman" w:hAnsi="Times New Roman" w:cs="Times New Roman"/>
          <w:bCs/>
          <w:i/>
          <w:snapToGrid w:val="0"/>
          <w:sz w:val="28"/>
          <w:szCs w:val="28"/>
          <w:lang w:val="en-US" w:eastAsia="ru-RU"/>
        </w:rPr>
        <w:t>East</w:t>
      </w:r>
      <w:r w:rsidRPr="00AA11FB">
        <w:rPr>
          <w:rFonts w:ascii="Times New Roman" w:eastAsia="Times New Roman" w:hAnsi="Times New Roman" w:cs="Times New Roman"/>
          <w:bCs/>
          <w:i/>
          <w:snapToGrid w:val="0"/>
          <w:sz w:val="28"/>
          <w:szCs w:val="28"/>
          <w:lang w:eastAsia="ru-RU"/>
        </w:rPr>
        <w:t xml:space="preserve"> </w:t>
      </w:r>
      <w:r w:rsidRPr="009B1749">
        <w:rPr>
          <w:rFonts w:ascii="Times New Roman" w:eastAsia="Times New Roman" w:hAnsi="Times New Roman" w:cs="Times New Roman"/>
          <w:bCs/>
          <w:i/>
          <w:snapToGrid w:val="0"/>
          <w:sz w:val="28"/>
          <w:szCs w:val="28"/>
          <w:lang w:val="en-US" w:eastAsia="ru-RU"/>
        </w:rPr>
        <w:t>European</w:t>
      </w:r>
      <w:r w:rsidRPr="00AA11FB">
        <w:rPr>
          <w:rFonts w:ascii="Times New Roman" w:eastAsia="Times New Roman" w:hAnsi="Times New Roman" w:cs="Times New Roman"/>
          <w:bCs/>
          <w:i/>
          <w:snapToGrid w:val="0"/>
          <w:sz w:val="28"/>
          <w:szCs w:val="28"/>
          <w:lang w:eastAsia="ru-RU"/>
        </w:rPr>
        <w:t xml:space="preserve"> </w:t>
      </w:r>
      <w:r w:rsidRPr="009B1749">
        <w:rPr>
          <w:rFonts w:ascii="Times New Roman" w:eastAsia="Times New Roman" w:hAnsi="Times New Roman" w:cs="Times New Roman"/>
          <w:bCs/>
          <w:i/>
          <w:snapToGrid w:val="0"/>
          <w:sz w:val="28"/>
          <w:szCs w:val="28"/>
          <w:lang w:val="en-US" w:eastAsia="ru-RU"/>
        </w:rPr>
        <w:t>Scientific</w:t>
      </w:r>
      <w:r w:rsidRPr="00AA11FB">
        <w:rPr>
          <w:rFonts w:ascii="Times New Roman" w:eastAsia="Times New Roman" w:hAnsi="Times New Roman" w:cs="Times New Roman"/>
          <w:bCs/>
          <w:i/>
          <w:snapToGrid w:val="0"/>
          <w:sz w:val="28"/>
          <w:szCs w:val="28"/>
          <w:lang w:eastAsia="ru-RU"/>
        </w:rPr>
        <w:t xml:space="preserve"> </w:t>
      </w:r>
      <w:r w:rsidRPr="009B1749">
        <w:rPr>
          <w:rFonts w:ascii="Times New Roman" w:eastAsia="Times New Roman" w:hAnsi="Times New Roman" w:cs="Times New Roman"/>
          <w:bCs/>
          <w:i/>
          <w:snapToGrid w:val="0"/>
          <w:sz w:val="28"/>
          <w:szCs w:val="28"/>
          <w:lang w:val="en-US" w:eastAsia="ru-RU"/>
        </w:rPr>
        <w:t>Journal</w:t>
      </w:r>
      <w:r w:rsidRPr="00AA11FB">
        <w:rPr>
          <w:rFonts w:ascii="Times New Roman" w:eastAsia="Times New Roman" w:hAnsi="Times New Roman" w:cs="Times New Roman"/>
          <w:bCs/>
          <w:i/>
          <w:snapToGrid w:val="0"/>
          <w:sz w:val="28"/>
          <w:szCs w:val="28"/>
          <w:lang w:eastAsia="ru-RU"/>
        </w:rPr>
        <w:t>).</w:t>
      </w:r>
      <w:r w:rsidRPr="00AA11FB">
        <w:rPr>
          <w:rFonts w:ascii="Times New Roman" w:eastAsia="Times New Roman" w:hAnsi="Times New Roman" w:cs="Times New Roman"/>
          <w:snapToGrid w:val="0"/>
          <w:sz w:val="28"/>
          <w:szCs w:val="28"/>
          <w:lang w:eastAsia="ru-RU"/>
        </w:rPr>
        <w:t xml:space="preserve"> 2020</w:t>
      </w:r>
      <w:r w:rsidRPr="009B1749">
        <w:rPr>
          <w:rFonts w:ascii="Times New Roman" w:eastAsia="Times New Roman" w:hAnsi="Times New Roman" w:cs="Times New Roman"/>
          <w:snapToGrid w:val="0"/>
          <w:sz w:val="28"/>
          <w:szCs w:val="28"/>
          <w:lang w:eastAsia="ru-RU"/>
        </w:rPr>
        <w:t>. №</w:t>
      </w:r>
      <w:r w:rsidRPr="00AA11FB">
        <w:rPr>
          <w:rFonts w:ascii="Times New Roman" w:eastAsia="Times New Roman" w:hAnsi="Times New Roman" w:cs="Times New Roman"/>
          <w:snapToGrid w:val="0"/>
          <w:sz w:val="28"/>
          <w:szCs w:val="28"/>
          <w:lang w:eastAsia="ru-RU"/>
        </w:rPr>
        <w:t xml:space="preserve"> 67.</w:t>
      </w:r>
      <w:r w:rsidRPr="009B1749">
        <w:rPr>
          <w:rFonts w:ascii="Times New Roman" w:eastAsia="Times New Roman" w:hAnsi="Times New Roman" w:cs="Times New Roman"/>
          <w:snapToGrid w:val="0"/>
          <w:sz w:val="28"/>
          <w:szCs w:val="28"/>
          <w:lang w:val="ru-RU" w:eastAsia="ru-RU"/>
        </w:rPr>
        <w:t> </w:t>
      </w:r>
      <w:r w:rsidRPr="009B1749">
        <w:rPr>
          <w:rFonts w:ascii="Times New Roman" w:eastAsia="Times New Roman" w:hAnsi="Times New Roman" w:cs="Times New Roman"/>
          <w:snapToGrid w:val="0"/>
          <w:sz w:val="28"/>
          <w:szCs w:val="28"/>
          <w:lang w:val="en-US" w:eastAsia="ru-RU"/>
        </w:rPr>
        <w:t>S</w:t>
      </w:r>
      <w:r w:rsidRPr="00AA11FB">
        <w:rPr>
          <w:rFonts w:ascii="Times New Roman" w:eastAsia="Times New Roman" w:hAnsi="Times New Roman" w:cs="Times New Roman"/>
          <w:snapToGrid w:val="0"/>
          <w:sz w:val="28"/>
          <w:szCs w:val="28"/>
          <w:lang w:eastAsia="ru-RU"/>
        </w:rPr>
        <w:t>. 33-37.</w:t>
      </w:r>
    </w:p>
    <w:p w:rsidR="009B1749" w:rsidRPr="009B1749" w:rsidRDefault="009B1749" w:rsidP="009B1749">
      <w:pPr>
        <w:spacing w:line="360" w:lineRule="auto"/>
        <w:rPr>
          <w:rFonts w:ascii="Times New Roman" w:hAnsi="Times New Roman" w:cs="Times New Roman"/>
          <w:snapToGrid w:val="0"/>
          <w:sz w:val="28"/>
          <w:szCs w:val="28"/>
          <w:lang w:eastAsia="ru-RU"/>
        </w:rPr>
      </w:pPr>
      <w:r w:rsidRPr="009B1749">
        <w:rPr>
          <w:rFonts w:ascii="Times New Roman" w:hAnsi="Times New Roman" w:cs="Times New Roman"/>
          <w:snapToGrid w:val="0"/>
          <w:sz w:val="28"/>
          <w:szCs w:val="28"/>
          <w:lang w:eastAsia="ru-RU"/>
        </w:rPr>
        <w:t xml:space="preserve">2. Марченко Я., Трембецький А. «Не кабінетний вчений»: наукова та громадсько-політична діяльність Івана Крип’якевича в період радянської окупації західноукраїнських земель (1939–1941). </w:t>
      </w:r>
      <w:r w:rsidRPr="009B1749">
        <w:rPr>
          <w:rFonts w:ascii="Times New Roman" w:hAnsi="Times New Roman" w:cs="Times New Roman"/>
          <w:i/>
          <w:snapToGrid w:val="0"/>
          <w:sz w:val="28"/>
          <w:szCs w:val="28"/>
          <w:lang w:val="ru-RU" w:eastAsia="ru-RU"/>
        </w:rPr>
        <w:t>Україна: культурна спадщина, наці-нальна свідомість, державність.</w:t>
      </w:r>
      <w:r w:rsidRPr="009B1749">
        <w:rPr>
          <w:rFonts w:ascii="Times New Roman" w:hAnsi="Times New Roman" w:cs="Times New Roman"/>
          <w:snapToGrid w:val="0"/>
          <w:sz w:val="28"/>
          <w:szCs w:val="28"/>
          <w:lang w:val="ru-RU" w:eastAsia="ru-RU"/>
        </w:rPr>
        <w:t xml:space="preserve"> 2022. Вип. 36. С. 149-159. </w:t>
      </w:r>
      <w:r w:rsidRPr="009B1749">
        <w:rPr>
          <w:rFonts w:ascii="Times New Roman" w:hAnsi="Times New Roman" w:cs="Times New Roman"/>
          <w:bCs/>
          <w:i/>
          <w:sz w:val="28"/>
          <w:szCs w:val="28"/>
        </w:rPr>
        <w:t xml:space="preserve">(Особистий внесок автора дисертації: </w:t>
      </w:r>
      <w:r w:rsidRPr="009B1749">
        <w:rPr>
          <w:rFonts w:ascii="Times New Roman" w:eastAsia="+mn-ea" w:hAnsi="Times New Roman" w:cs="Times New Roman"/>
          <w:i/>
          <w:color w:val="000000"/>
          <w:kern w:val="24"/>
          <w:sz w:val="28"/>
          <w:szCs w:val="36"/>
          <w:lang w:val="ru-RU" w:eastAsia="uk-UA"/>
        </w:rPr>
        <w:t xml:space="preserve">Західна Білорусь в українському суспільно-політичному дискурсі 1920-30-х рр., що </w:t>
      </w:r>
      <w:r w:rsidRPr="009B1749">
        <w:rPr>
          <w:rFonts w:ascii="Times New Roman" w:hAnsi="Times New Roman" w:cs="Times New Roman"/>
          <w:bCs/>
          <w:i/>
          <w:sz w:val="28"/>
          <w:szCs w:val="28"/>
        </w:rPr>
        <w:t>становить 0.4 д. а., або 40 % тексту).</w:t>
      </w:r>
    </w:p>
    <w:p w:rsidR="009B1749" w:rsidRPr="009B1749" w:rsidRDefault="009B1749" w:rsidP="009B1749">
      <w:pPr>
        <w:spacing w:line="360" w:lineRule="auto"/>
        <w:rPr>
          <w:rFonts w:ascii="Times New Roman" w:hAnsi="Times New Roman" w:cs="Times New Roman"/>
          <w:snapToGrid w:val="0"/>
          <w:sz w:val="28"/>
          <w:szCs w:val="28"/>
          <w:lang w:eastAsia="ru-RU"/>
        </w:rPr>
      </w:pPr>
      <w:r w:rsidRPr="009B1749">
        <w:rPr>
          <w:rFonts w:ascii="Times New Roman" w:hAnsi="Times New Roman" w:cs="Times New Roman"/>
          <w:snapToGrid w:val="0"/>
          <w:sz w:val="28"/>
          <w:szCs w:val="28"/>
          <w:lang w:eastAsia="ru-RU"/>
        </w:rPr>
        <w:t xml:space="preserve">3. Трембецький А. </w:t>
      </w:r>
      <w:r w:rsidRPr="009B1749">
        <w:rPr>
          <w:rFonts w:ascii="Times New Roman" w:hAnsi="Times New Roman" w:cs="Times New Roman"/>
          <w:snapToGrid w:val="0"/>
          <w:sz w:val="28"/>
          <w:szCs w:val="28"/>
          <w:lang w:val="ru-RU" w:eastAsia="ru-RU"/>
        </w:rPr>
        <w:t>Дмитро Вітовський в українському історіографічному дискурсі 1920-30-х рр. </w:t>
      </w:r>
      <w:r w:rsidRPr="009B1749">
        <w:rPr>
          <w:rFonts w:ascii="Times New Roman" w:hAnsi="Times New Roman" w:cs="Times New Roman"/>
          <w:i/>
          <w:snapToGrid w:val="0"/>
          <w:sz w:val="28"/>
          <w:szCs w:val="28"/>
          <w:lang w:val="ru-RU" w:eastAsia="ru-RU"/>
        </w:rPr>
        <w:t>Новітня доба.</w:t>
      </w:r>
      <w:r w:rsidRPr="009B1749">
        <w:rPr>
          <w:rFonts w:ascii="Times New Roman" w:hAnsi="Times New Roman" w:cs="Times New Roman"/>
          <w:snapToGrid w:val="0"/>
          <w:sz w:val="28"/>
          <w:szCs w:val="28"/>
          <w:lang w:val="ru-RU" w:eastAsia="ru-RU"/>
        </w:rPr>
        <w:t xml:space="preserve"> 2022  Вип. 10. С. 275-286. </w:t>
      </w:r>
    </w:p>
    <w:p w:rsidR="009B1749" w:rsidRPr="009B1749" w:rsidRDefault="009B1749" w:rsidP="009B1749">
      <w:pPr>
        <w:spacing w:line="360" w:lineRule="auto"/>
        <w:rPr>
          <w:rFonts w:ascii="Times New Roman" w:hAnsi="Times New Roman" w:cs="Times New Roman"/>
          <w:snapToGrid w:val="0"/>
          <w:sz w:val="28"/>
          <w:szCs w:val="28"/>
          <w:lang w:eastAsia="ru-RU"/>
        </w:rPr>
      </w:pPr>
      <w:r w:rsidRPr="009B1749">
        <w:rPr>
          <w:rFonts w:ascii="Times New Roman" w:hAnsi="Times New Roman" w:cs="Times New Roman"/>
          <w:snapToGrid w:val="0"/>
          <w:sz w:val="28"/>
          <w:szCs w:val="28"/>
          <w:lang w:eastAsia="ru-RU"/>
        </w:rPr>
        <w:t xml:space="preserve">4. Трембецький А. Дмитро Вітовський в національній пам’яті українців. </w:t>
      </w:r>
      <w:r w:rsidRPr="009B1749">
        <w:rPr>
          <w:rFonts w:ascii="Times New Roman" w:hAnsi="Times New Roman" w:cs="Times New Roman"/>
          <w:i/>
          <w:snapToGrid w:val="0"/>
          <w:sz w:val="28"/>
          <w:szCs w:val="28"/>
          <w:lang w:val="en-US" w:eastAsia="ru-RU"/>
        </w:rPr>
        <w:t>Slovak</w:t>
      </w:r>
      <w:r w:rsidRPr="009B1749">
        <w:rPr>
          <w:rFonts w:ascii="Times New Roman" w:hAnsi="Times New Roman" w:cs="Times New Roman"/>
          <w:i/>
          <w:snapToGrid w:val="0"/>
          <w:sz w:val="28"/>
          <w:szCs w:val="28"/>
          <w:lang w:eastAsia="ru-RU"/>
        </w:rPr>
        <w:t xml:space="preserve"> </w:t>
      </w:r>
      <w:r w:rsidRPr="009B1749">
        <w:rPr>
          <w:rFonts w:ascii="Times New Roman" w:hAnsi="Times New Roman" w:cs="Times New Roman"/>
          <w:i/>
          <w:snapToGrid w:val="0"/>
          <w:sz w:val="28"/>
          <w:szCs w:val="28"/>
          <w:lang w:val="en-US" w:eastAsia="ru-RU"/>
        </w:rPr>
        <w:t>international</w:t>
      </w:r>
      <w:r w:rsidRPr="009B1749">
        <w:rPr>
          <w:rFonts w:ascii="Times New Roman" w:hAnsi="Times New Roman" w:cs="Times New Roman"/>
          <w:i/>
          <w:snapToGrid w:val="0"/>
          <w:sz w:val="28"/>
          <w:szCs w:val="28"/>
          <w:lang w:eastAsia="ru-RU"/>
        </w:rPr>
        <w:t xml:space="preserve"> </w:t>
      </w:r>
      <w:r w:rsidRPr="009B1749">
        <w:rPr>
          <w:rFonts w:ascii="Times New Roman" w:hAnsi="Times New Roman" w:cs="Times New Roman"/>
          <w:i/>
          <w:snapToGrid w:val="0"/>
          <w:sz w:val="28"/>
          <w:szCs w:val="28"/>
          <w:lang w:val="en-US" w:eastAsia="ru-RU"/>
        </w:rPr>
        <w:t>scientific</w:t>
      </w:r>
      <w:r w:rsidRPr="009B1749">
        <w:rPr>
          <w:rFonts w:ascii="Times New Roman" w:hAnsi="Times New Roman" w:cs="Times New Roman"/>
          <w:i/>
          <w:snapToGrid w:val="0"/>
          <w:sz w:val="28"/>
          <w:szCs w:val="28"/>
          <w:lang w:eastAsia="ru-RU"/>
        </w:rPr>
        <w:t xml:space="preserve"> </w:t>
      </w:r>
      <w:r w:rsidRPr="009B1749">
        <w:rPr>
          <w:rFonts w:ascii="Times New Roman" w:hAnsi="Times New Roman" w:cs="Times New Roman"/>
          <w:i/>
          <w:snapToGrid w:val="0"/>
          <w:sz w:val="28"/>
          <w:szCs w:val="28"/>
          <w:lang w:val="en-US" w:eastAsia="ru-RU"/>
        </w:rPr>
        <w:t>journal</w:t>
      </w:r>
      <w:r w:rsidRPr="009B1749">
        <w:rPr>
          <w:rFonts w:ascii="Times New Roman" w:hAnsi="Times New Roman" w:cs="Times New Roman"/>
          <w:i/>
          <w:snapToGrid w:val="0"/>
          <w:sz w:val="28"/>
          <w:szCs w:val="28"/>
          <w:lang w:eastAsia="ru-RU"/>
        </w:rPr>
        <w:t>.</w:t>
      </w:r>
      <w:r w:rsidRPr="009B1749">
        <w:rPr>
          <w:rFonts w:ascii="Times New Roman" w:hAnsi="Times New Roman" w:cs="Times New Roman"/>
          <w:snapToGrid w:val="0"/>
          <w:sz w:val="28"/>
          <w:szCs w:val="28"/>
          <w:lang w:eastAsia="ru-RU"/>
        </w:rPr>
        <w:t xml:space="preserve"> 2023. № 71. С.14-18. </w:t>
      </w:r>
    </w:p>
    <w:p w:rsidR="009B1749" w:rsidRPr="009B1749" w:rsidRDefault="009B1749" w:rsidP="009B1749">
      <w:pPr>
        <w:spacing w:line="360" w:lineRule="auto"/>
        <w:rPr>
          <w:rFonts w:ascii="Times New Roman" w:hAnsi="Times New Roman" w:cs="Times New Roman"/>
          <w:i/>
          <w:snapToGrid w:val="0"/>
          <w:sz w:val="28"/>
          <w:szCs w:val="28"/>
          <w:lang w:eastAsia="ru-RU"/>
        </w:rPr>
      </w:pPr>
      <w:r w:rsidRPr="009B1749">
        <w:rPr>
          <w:rFonts w:ascii="Times New Roman" w:hAnsi="Times New Roman" w:cs="Times New Roman"/>
          <w:i/>
          <w:snapToGrid w:val="0"/>
          <w:sz w:val="28"/>
          <w:szCs w:val="28"/>
          <w:lang w:eastAsia="ru-RU"/>
        </w:rPr>
        <w:t xml:space="preserve">                               Статті апробаційного характеру</w:t>
      </w:r>
    </w:p>
    <w:p w:rsidR="009B1749" w:rsidRPr="009B1749" w:rsidRDefault="009B1749" w:rsidP="009B1749">
      <w:pPr>
        <w:spacing w:line="360" w:lineRule="auto"/>
        <w:rPr>
          <w:rFonts w:ascii="Times New Roman" w:hAnsi="Times New Roman" w:cs="Times New Roman"/>
          <w:i/>
          <w:sz w:val="28"/>
          <w:szCs w:val="28"/>
        </w:rPr>
      </w:pPr>
      <w:r w:rsidRPr="009B1749">
        <w:rPr>
          <w:rFonts w:ascii="Times New Roman" w:hAnsi="Times New Roman" w:cs="Times New Roman"/>
          <w:sz w:val="28"/>
          <w:szCs w:val="28"/>
        </w:rPr>
        <w:lastRenderedPageBreak/>
        <w:t xml:space="preserve">5. Трембецький А. В. Військово-просвітницька  діяльність Дмитра Вітовського на  Волині (1916–1917). </w:t>
      </w:r>
      <w:r w:rsidRPr="009B1749">
        <w:rPr>
          <w:rFonts w:ascii="Times New Roman" w:hAnsi="Times New Roman" w:cs="Times New Roman"/>
          <w:i/>
          <w:sz w:val="28"/>
          <w:szCs w:val="28"/>
        </w:rPr>
        <w:t>The 1 st International scientific and practical conference ―Achievements and prospects of modern scientific research‖ (December 6-8, 2020) Editorial EDULCP, Buenos Aires, Argentina. 2020. Р. 467-473.</w:t>
      </w:r>
    </w:p>
    <w:p w:rsidR="009B1749" w:rsidRDefault="009B1749" w:rsidP="009B1749">
      <w:pPr>
        <w:tabs>
          <w:tab w:val="left" w:pos="851"/>
        </w:tabs>
        <w:spacing w:line="360" w:lineRule="auto"/>
        <w:rPr>
          <w:rFonts w:ascii="Times New Roman" w:hAnsi="Times New Roman" w:cs="Times New Roman"/>
          <w:sz w:val="28"/>
          <w:szCs w:val="28"/>
        </w:rPr>
      </w:pPr>
      <w:r w:rsidRPr="009B1749">
        <w:rPr>
          <w:rFonts w:ascii="Times New Roman" w:hAnsi="Times New Roman" w:cs="Times New Roman"/>
          <w:sz w:val="28"/>
          <w:szCs w:val="28"/>
        </w:rPr>
        <w:t xml:space="preserve">6. Трембецький А. В. Військова діяльність Дмитра Вітовського під час воєнної кампанії 1914 р. Першої світової війни. </w:t>
      </w:r>
      <w:r w:rsidRPr="009B1749">
        <w:rPr>
          <w:rFonts w:ascii="Times New Roman" w:hAnsi="Times New Roman" w:cs="Times New Roman"/>
          <w:i/>
          <w:sz w:val="28"/>
          <w:szCs w:val="28"/>
        </w:rPr>
        <w:t xml:space="preserve">Науково-практична онлайн-конференція «Московсько-українське мілітарне і світоглядне протистояння: Історія та сучасні виклики». </w:t>
      </w:r>
      <w:r w:rsidRPr="009B1749">
        <w:rPr>
          <w:rFonts w:ascii="Times New Roman" w:hAnsi="Times New Roman" w:cs="Times New Roman"/>
          <w:sz w:val="28"/>
          <w:szCs w:val="28"/>
        </w:rPr>
        <w:t>Камянець- Подільський: НРЗВО» Камянець- Подільський інститут, 2022. С. 61-63.</w:t>
      </w:r>
    </w:p>
    <w:p w:rsidR="00E13318" w:rsidRPr="00E13318" w:rsidRDefault="00E13318" w:rsidP="00AA11FB">
      <w:pPr>
        <w:autoSpaceDE w:val="0"/>
        <w:autoSpaceDN w:val="0"/>
        <w:adjustRightInd w:val="0"/>
        <w:spacing w:line="360" w:lineRule="auto"/>
        <w:ind w:firstLine="108"/>
        <w:rPr>
          <w:rFonts w:ascii="Times New Roman" w:hAnsi="Times New Roman" w:cs="Times New Roman"/>
          <w:i/>
          <w:sz w:val="28"/>
          <w:szCs w:val="28"/>
        </w:rPr>
      </w:pPr>
      <w:r w:rsidRPr="00E13318">
        <w:rPr>
          <w:rStyle w:val="xfm38790702"/>
          <w:rFonts w:ascii="Times New Roman" w:hAnsi="Times New Roman" w:cs="Times New Roman"/>
          <w:sz w:val="28"/>
          <w:szCs w:val="28"/>
        </w:rPr>
        <w:t xml:space="preserve">7. Трембецький А. Праця Дмитра Вітовського на чолі Державного Секретаріату військових справ ЗУНР. </w:t>
      </w:r>
      <w:r w:rsidRPr="00E13318">
        <w:rPr>
          <w:rStyle w:val="xfm38790702"/>
          <w:rFonts w:ascii="Times New Roman" w:hAnsi="Times New Roman" w:cs="Times New Roman"/>
          <w:i/>
          <w:sz w:val="28"/>
          <w:szCs w:val="28"/>
        </w:rPr>
        <w:t>Українське військо: сучасність та історична ретроспектива:</w:t>
      </w:r>
      <w:r w:rsidRPr="00E13318">
        <w:rPr>
          <w:rStyle w:val="xfm38790702"/>
          <w:rFonts w:ascii="Times New Roman" w:hAnsi="Times New Roman" w:cs="Times New Roman"/>
          <w:sz w:val="28"/>
          <w:szCs w:val="28"/>
        </w:rPr>
        <w:t xml:space="preserve"> </w:t>
      </w:r>
      <w:r w:rsidRPr="00E13318">
        <w:rPr>
          <w:rStyle w:val="xfm38790702"/>
          <w:rFonts w:ascii="Times New Roman" w:hAnsi="Times New Roman" w:cs="Times New Roman"/>
          <w:i/>
          <w:sz w:val="28"/>
          <w:szCs w:val="28"/>
        </w:rPr>
        <w:t>Збірник</w:t>
      </w:r>
      <w:r>
        <w:rPr>
          <w:rStyle w:val="xfm38790702"/>
          <w:rFonts w:ascii="Times New Roman" w:hAnsi="Times New Roman" w:cs="Times New Roman"/>
          <w:i/>
          <w:sz w:val="28"/>
          <w:szCs w:val="28"/>
        </w:rPr>
        <w:t xml:space="preserve"> </w:t>
      </w:r>
      <w:r w:rsidRPr="00E13318">
        <w:rPr>
          <w:rStyle w:val="xfm38790702"/>
          <w:rFonts w:ascii="Times New Roman" w:hAnsi="Times New Roman" w:cs="Times New Roman"/>
          <w:i/>
          <w:sz w:val="28"/>
          <w:szCs w:val="28"/>
        </w:rPr>
        <w:t>матеріалів ІІІ Міжнародної науково-практичної конференції (Київ, 23 листопада 2022 р.)</w:t>
      </w:r>
      <w:r w:rsidRPr="00E13318">
        <w:rPr>
          <w:rStyle w:val="xfm38790702"/>
          <w:rFonts w:ascii="Times New Roman" w:hAnsi="Times New Roman" w:cs="Times New Roman"/>
          <w:sz w:val="28"/>
          <w:szCs w:val="28"/>
        </w:rPr>
        <w:t>. Київ: НУОУ, 2023. С. 229–230.</w:t>
      </w:r>
    </w:p>
    <w:p w:rsidR="009B1749" w:rsidRPr="009B1749" w:rsidRDefault="009B1749" w:rsidP="009B1749">
      <w:pPr>
        <w:spacing w:line="360" w:lineRule="auto"/>
        <w:rPr>
          <w:rFonts w:ascii="Times New Roman" w:hAnsi="Times New Roman" w:cs="Times New Roman"/>
          <w:i/>
          <w:sz w:val="28"/>
          <w:szCs w:val="28"/>
        </w:rPr>
      </w:pPr>
      <w:r w:rsidRPr="009B1749">
        <w:rPr>
          <w:rFonts w:ascii="Times New Roman" w:hAnsi="Times New Roman" w:cs="Times New Roman"/>
          <w:i/>
          <w:sz w:val="28"/>
          <w:szCs w:val="28"/>
        </w:rPr>
        <w:t xml:space="preserve">             Публікації, які додатково відображають результати дослідження</w:t>
      </w:r>
    </w:p>
    <w:p w:rsidR="009B1749" w:rsidRDefault="00E13318" w:rsidP="009B1749">
      <w:pPr>
        <w:pStyle w:val="aa"/>
        <w:spacing w:line="360" w:lineRule="auto"/>
        <w:jc w:val="both"/>
        <w:rPr>
          <w:bCs/>
          <w:i/>
          <w:sz w:val="28"/>
          <w:szCs w:val="28"/>
        </w:rPr>
      </w:pPr>
      <w:r>
        <w:rPr>
          <w:snapToGrid w:val="0"/>
          <w:sz w:val="28"/>
          <w:szCs w:val="28"/>
          <w:lang w:eastAsia="ru-RU"/>
        </w:rPr>
        <w:t>8</w:t>
      </w:r>
      <w:r w:rsidR="009B1749" w:rsidRPr="009B1749">
        <w:rPr>
          <w:snapToGrid w:val="0"/>
          <w:sz w:val="28"/>
          <w:szCs w:val="28"/>
          <w:lang w:eastAsia="ru-RU"/>
        </w:rPr>
        <w:t xml:space="preserve">. Соляр І., Баган А., Трембецький А. </w:t>
      </w:r>
      <w:r w:rsidR="009B1749" w:rsidRPr="00446373">
        <w:rPr>
          <w:snapToGrid w:val="0"/>
          <w:sz w:val="28"/>
          <w:szCs w:val="28"/>
          <w:lang w:eastAsia="ru-RU"/>
        </w:rPr>
        <w:t xml:space="preserve">Західна Білорусь в українському суспільно-політичному дискурсі 1920-30-х рр. </w:t>
      </w:r>
      <w:r w:rsidR="009B1749" w:rsidRPr="00446373">
        <w:rPr>
          <w:i/>
          <w:snapToGrid w:val="0"/>
          <w:sz w:val="28"/>
          <w:szCs w:val="28"/>
          <w:lang w:eastAsia="ru-RU"/>
        </w:rPr>
        <w:t xml:space="preserve">Білорусько-українське пограниччя: етнополітичні, мовні та релігійні критерії самоідентифікації населення. </w:t>
      </w:r>
      <w:r w:rsidR="009B1749" w:rsidRPr="009B1749">
        <w:rPr>
          <w:i/>
          <w:snapToGrid w:val="0"/>
          <w:sz w:val="28"/>
          <w:szCs w:val="28"/>
          <w:lang w:val="ru-RU" w:eastAsia="ru-RU"/>
        </w:rPr>
        <w:t>Кол. монографія.</w:t>
      </w:r>
      <w:r w:rsidR="009B1749" w:rsidRPr="009B1749">
        <w:rPr>
          <w:snapToGrid w:val="0"/>
          <w:sz w:val="28"/>
          <w:szCs w:val="28"/>
          <w:lang w:val="ru-RU" w:eastAsia="ru-RU"/>
        </w:rPr>
        <w:t xml:space="preserve"> Львів, 2021. С. 152-165.</w:t>
      </w:r>
      <w:r w:rsidR="009B1749" w:rsidRPr="009B1749">
        <w:rPr>
          <w:bCs/>
          <w:sz w:val="28"/>
          <w:szCs w:val="28"/>
        </w:rPr>
        <w:t xml:space="preserve"> (</w:t>
      </w:r>
      <w:r w:rsidR="009B1749" w:rsidRPr="009B1749">
        <w:rPr>
          <w:bCs/>
          <w:i/>
          <w:sz w:val="28"/>
          <w:szCs w:val="28"/>
        </w:rPr>
        <w:t>Особистий внесок автора дисертації: аналіз історії міжнародних військових навчань, що становить 0,5 д. а., або 50% тексту).</w:t>
      </w:r>
    </w:p>
    <w:p w:rsidR="00FB347B" w:rsidRDefault="00FB347B" w:rsidP="00FB347B">
      <w:pPr>
        <w:pStyle w:val="aa"/>
        <w:spacing w:line="360" w:lineRule="auto"/>
        <w:jc w:val="center"/>
        <w:rPr>
          <w:b/>
          <w:sz w:val="28"/>
          <w:szCs w:val="28"/>
        </w:rPr>
      </w:pPr>
    </w:p>
    <w:p w:rsidR="00FB347B" w:rsidRDefault="00FB347B" w:rsidP="00FB347B">
      <w:pPr>
        <w:pStyle w:val="aa"/>
        <w:spacing w:line="360" w:lineRule="auto"/>
        <w:jc w:val="center"/>
        <w:rPr>
          <w:b/>
          <w:sz w:val="28"/>
          <w:szCs w:val="28"/>
        </w:rPr>
      </w:pPr>
    </w:p>
    <w:p w:rsidR="00FB347B" w:rsidRDefault="00FB347B" w:rsidP="00FB347B">
      <w:pPr>
        <w:pStyle w:val="aa"/>
        <w:spacing w:line="360" w:lineRule="auto"/>
        <w:jc w:val="center"/>
        <w:rPr>
          <w:b/>
          <w:sz w:val="28"/>
          <w:szCs w:val="28"/>
        </w:rPr>
      </w:pPr>
    </w:p>
    <w:p w:rsidR="00FB347B" w:rsidRDefault="00FB347B" w:rsidP="00FB347B">
      <w:pPr>
        <w:pStyle w:val="aa"/>
        <w:spacing w:line="360" w:lineRule="auto"/>
        <w:jc w:val="center"/>
        <w:rPr>
          <w:b/>
          <w:sz w:val="28"/>
          <w:szCs w:val="28"/>
        </w:rPr>
      </w:pPr>
    </w:p>
    <w:p w:rsidR="009B1749" w:rsidRPr="00FB347B" w:rsidRDefault="009B1749" w:rsidP="00F71C26">
      <w:pPr>
        <w:pStyle w:val="aa"/>
        <w:spacing w:before="0" w:beforeAutospacing="0" w:after="0" w:afterAutospacing="0" w:line="360" w:lineRule="auto"/>
        <w:jc w:val="center"/>
        <w:rPr>
          <w:b/>
          <w:sz w:val="28"/>
          <w:szCs w:val="28"/>
        </w:rPr>
      </w:pPr>
      <w:r w:rsidRPr="00FB347B">
        <w:rPr>
          <w:b/>
          <w:sz w:val="28"/>
          <w:szCs w:val="28"/>
        </w:rPr>
        <w:lastRenderedPageBreak/>
        <w:t>Перелік умовних скорочень</w:t>
      </w:r>
    </w:p>
    <w:p w:rsidR="00F71C26" w:rsidRDefault="00F71C26" w:rsidP="00F71C26">
      <w:pPr>
        <w:pStyle w:val="aa"/>
        <w:spacing w:before="0" w:beforeAutospacing="0" w:after="0" w:afterAutospacing="0" w:line="360" w:lineRule="auto"/>
        <w:jc w:val="both"/>
        <w:rPr>
          <w:sz w:val="28"/>
          <w:szCs w:val="28"/>
        </w:rPr>
      </w:pPr>
    </w:p>
    <w:p w:rsidR="009B1749" w:rsidRDefault="009B1749" w:rsidP="00F71C26">
      <w:pPr>
        <w:pStyle w:val="aa"/>
        <w:spacing w:before="0" w:beforeAutospacing="0" w:after="0" w:afterAutospacing="0" w:line="360" w:lineRule="auto"/>
        <w:jc w:val="both"/>
        <w:rPr>
          <w:sz w:val="28"/>
          <w:szCs w:val="28"/>
        </w:rPr>
      </w:pPr>
      <w:r w:rsidRPr="00FB347B">
        <w:rPr>
          <w:sz w:val="28"/>
          <w:szCs w:val="28"/>
        </w:rPr>
        <w:t xml:space="preserve">ГА – Галицька Армія </w:t>
      </w:r>
    </w:p>
    <w:p w:rsidR="00F71C26" w:rsidRDefault="00F71C26" w:rsidP="00F71C26">
      <w:pPr>
        <w:pStyle w:val="aa"/>
        <w:spacing w:before="0" w:beforeAutospacing="0" w:after="0" w:afterAutospacing="0" w:line="360" w:lineRule="auto"/>
        <w:jc w:val="both"/>
        <w:rPr>
          <w:sz w:val="28"/>
          <w:szCs w:val="28"/>
        </w:rPr>
      </w:pPr>
      <w:r>
        <w:rPr>
          <w:sz w:val="28"/>
          <w:szCs w:val="28"/>
        </w:rPr>
        <w:t>ГВК – Генеральна військова команда</w:t>
      </w:r>
    </w:p>
    <w:p w:rsidR="00BD050F" w:rsidRDefault="00BD050F" w:rsidP="00F71C26">
      <w:pPr>
        <w:pStyle w:val="aa"/>
        <w:spacing w:before="0" w:beforeAutospacing="0" w:after="0" w:afterAutospacing="0" w:line="360" w:lineRule="auto"/>
        <w:jc w:val="both"/>
        <w:rPr>
          <w:sz w:val="28"/>
          <w:szCs w:val="28"/>
        </w:rPr>
      </w:pPr>
      <w:r>
        <w:rPr>
          <w:sz w:val="28"/>
          <w:szCs w:val="28"/>
        </w:rPr>
        <w:t>ГУР – Головна українська рада</w:t>
      </w:r>
    </w:p>
    <w:p w:rsidR="00FB347B" w:rsidRPr="00FB347B" w:rsidRDefault="00F71C26" w:rsidP="00F71C26">
      <w:pPr>
        <w:pStyle w:val="aa"/>
        <w:spacing w:before="0" w:beforeAutospacing="0" w:after="0" w:afterAutospacing="0" w:line="360" w:lineRule="auto"/>
        <w:jc w:val="both"/>
        <w:rPr>
          <w:sz w:val="28"/>
          <w:szCs w:val="28"/>
        </w:rPr>
      </w:pPr>
      <w:r>
        <w:rPr>
          <w:sz w:val="28"/>
          <w:szCs w:val="28"/>
        </w:rPr>
        <w:t xml:space="preserve">Держархів Львівської обл. </w:t>
      </w:r>
      <w:r w:rsidR="00FB347B">
        <w:rPr>
          <w:sz w:val="28"/>
          <w:szCs w:val="28"/>
        </w:rPr>
        <w:t>–</w:t>
      </w:r>
      <w:r>
        <w:rPr>
          <w:sz w:val="28"/>
          <w:szCs w:val="28"/>
        </w:rPr>
        <w:t xml:space="preserve"> Державний архів Львівської області</w:t>
      </w:r>
      <w:r w:rsidR="00FB347B">
        <w:rPr>
          <w:sz w:val="28"/>
          <w:szCs w:val="28"/>
        </w:rPr>
        <w:t xml:space="preserve"> </w:t>
      </w:r>
    </w:p>
    <w:p w:rsidR="009B1749" w:rsidRPr="00FB347B" w:rsidRDefault="009B1749" w:rsidP="00F71C26">
      <w:pPr>
        <w:pStyle w:val="aa"/>
        <w:spacing w:before="0" w:beforeAutospacing="0" w:after="0" w:afterAutospacing="0" w:line="360" w:lineRule="auto"/>
        <w:jc w:val="both"/>
        <w:rPr>
          <w:sz w:val="28"/>
          <w:szCs w:val="28"/>
        </w:rPr>
      </w:pPr>
      <w:r w:rsidRPr="00FB347B">
        <w:rPr>
          <w:sz w:val="28"/>
          <w:szCs w:val="28"/>
        </w:rPr>
        <w:t xml:space="preserve">ДСВС – Державний Секретаріат Військових Справ </w:t>
      </w:r>
    </w:p>
    <w:p w:rsidR="009B1749" w:rsidRPr="00FB347B" w:rsidRDefault="009B1749" w:rsidP="00F71C26">
      <w:pPr>
        <w:pStyle w:val="aa"/>
        <w:spacing w:before="0" w:beforeAutospacing="0" w:after="0" w:afterAutospacing="0" w:line="360" w:lineRule="auto"/>
        <w:jc w:val="both"/>
        <w:rPr>
          <w:sz w:val="28"/>
          <w:szCs w:val="28"/>
        </w:rPr>
      </w:pPr>
      <w:r w:rsidRPr="00FB347B">
        <w:rPr>
          <w:sz w:val="28"/>
          <w:szCs w:val="28"/>
        </w:rPr>
        <w:t xml:space="preserve">ЗОУНР – Західна область Української Народної Республіки </w:t>
      </w:r>
    </w:p>
    <w:p w:rsidR="009B1749" w:rsidRDefault="009B1749" w:rsidP="00F71C26">
      <w:pPr>
        <w:pStyle w:val="aa"/>
        <w:spacing w:before="0" w:beforeAutospacing="0" w:after="0" w:afterAutospacing="0" w:line="360" w:lineRule="auto"/>
        <w:jc w:val="both"/>
        <w:rPr>
          <w:sz w:val="28"/>
          <w:szCs w:val="28"/>
        </w:rPr>
      </w:pPr>
      <w:r w:rsidRPr="00FB347B">
        <w:rPr>
          <w:sz w:val="28"/>
          <w:szCs w:val="28"/>
        </w:rPr>
        <w:t xml:space="preserve">ЗУНР – Західно-Українська Народна Республіка </w:t>
      </w:r>
    </w:p>
    <w:p w:rsidR="00BD050F" w:rsidRPr="00FB347B" w:rsidRDefault="00BD050F" w:rsidP="00F71C26">
      <w:pPr>
        <w:pStyle w:val="aa"/>
        <w:spacing w:before="0" w:beforeAutospacing="0" w:after="0" w:afterAutospacing="0" w:line="360" w:lineRule="auto"/>
        <w:jc w:val="both"/>
        <w:rPr>
          <w:sz w:val="28"/>
          <w:szCs w:val="28"/>
        </w:rPr>
      </w:pPr>
      <w:r>
        <w:rPr>
          <w:sz w:val="28"/>
          <w:szCs w:val="28"/>
        </w:rPr>
        <w:t>ЗУР – Загальна українська рада</w:t>
      </w:r>
    </w:p>
    <w:p w:rsidR="009B1749" w:rsidRDefault="009B1749" w:rsidP="00F71C26">
      <w:pPr>
        <w:pStyle w:val="aa"/>
        <w:spacing w:before="0" w:beforeAutospacing="0" w:after="0" w:afterAutospacing="0" w:line="360" w:lineRule="auto"/>
        <w:jc w:val="both"/>
        <w:rPr>
          <w:sz w:val="28"/>
          <w:szCs w:val="28"/>
        </w:rPr>
      </w:pPr>
      <w:r w:rsidRPr="00FB347B">
        <w:rPr>
          <w:sz w:val="28"/>
          <w:szCs w:val="28"/>
        </w:rPr>
        <w:t xml:space="preserve">КЗ – Команда Запілля КЕ – Команда Етапу </w:t>
      </w:r>
    </w:p>
    <w:p w:rsidR="00FB347B" w:rsidRPr="00FB347B" w:rsidRDefault="00FB347B" w:rsidP="00F71C26">
      <w:pPr>
        <w:pStyle w:val="aa"/>
        <w:spacing w:before="0" w:beforeAutospacing="0" w:after="0" w:afterAutospacing="0" w:line="360" w:lineRule="auto"/>
        <w:jc w:val="both"/>
        <w:rPr>
          <w:sz w:val="28"/>
          <w:szCs w:val="28"/>
        </w:rPr>
      </w:pPr>
      <w:r>
        <w:rPr>
          <w:sz w:val="28"/>
          <w:szCs w:val="28"/>
        </w:rPr>
        <w:t>НДР – Науково-дослідна робота</w:t>
      </w:r>
    </w:p>
    <w:p w:rsidR="009B1749" w:rsidRPr="00FB347B" w:rsidRDefault="009B1749" w:rsidP="00F71C26">
      <w:pPr>
        <w:pStyle w:val="aa"/>
        <w:spacing w:before="0" w:beforeAutospacing="0" w:after="0" w:afterAutospacing="0" w:line="360" w:lineRule="auto"/>
        <w:jc w:val="both"/>
        <w:rPr>
          <w:sz w:val="28"/>
          <w:szCs w:val="28"/>
        </w:rPr>
      </w:pPr>
      <w:r w:rsidRPr="00FB347B">
        <w:rPr>
          <w:sz w:val="28"/>
          <w:szCs w:val="28"/>
        </w:rPr>
        <w:t>НКГА – Начальна Команда Галицької Армії</w:t>
      </w:r>
    </w:p>
    <w:p w:rsidR="009B1749" w:rsidRPr="00FB347B" w:rsidRDefault="009B1749" w:rsidP="00F71C26">
      <w:pPr>
        <w:pStyle w:val="aa"/>
        <w:spacing w:before="0" w:beforeAutospacing="0" w:after="0" w:afterAutospacing="0" w:line="360" w:lineRule="auto"/>
        <w:jc w:val="both"/>
        <w:rPr>
          <w:sz w:val="28"/>
          <w:szCs w:val="28"/>
        </w:rPr>
      </w:pPr>
      <w:r w:rsidRPr="00FB347B">
        <w:rPr>
          <w:sz w:val="28"/>
          <w:szCs w:val="28"/>
        </w:rPr>
        <w:t>НКПВ – Начальна Команда Польського Війська</w:t>
      </w:r>
    </w:p>
    <w:p w:rsidR="009B1749" w:rsidRPr="00FB347B" w:rsidRDefault="009B1749" w:rsidP="00F71C26">
      <w:pPr>
        <w:pStyle w:val="aa"/>
        <w:spacing w:before="0" w:beforeAutospacing="0" w:after="0" w:afterAutospacing="0" w:line="360" w:lineRule="auto"/>
        <w:jc w:val="both"/>
        <w:rPr>
          <w:sz w:val="28"/>
          <w:szCs w:val="28"/>
        </w:rPr>
      </w:pPr>
      <w:r w:rsidRPr="00FB347B">
        <w:rPr>
          <w:sz w:val="28"/>
          <w:szCs w:val="28"/>
        </w:rPr>
        <w:t>НКУВ – Начальна Команда Українського Війська</w:t>
      </w:r>
    </w:p>
    <w:p w:rsidR="009B1749" w:rsidRDefault="009B1749" w:rsidP="00F71C26">
      <w:pPr>
        <w:pStyle w:val="aa"/>
        <w:spacing w:before="0" w:beforeAutospacing="0" w:after="0" w:afterAutospacing="0" w:line="360" w:lineRule="auto"/>
        <w:jc w:val="both"/>
        <w:rPr>
          <w:sz w:val="28"/>
          <w:szCs w:val="28"/>
        </w:rPr>
      </w:pPr>
      <w:r w:rsidRPr="00FB347B">
        <w:rPr>
          <w:sz w:val="28"/>
          <w:szCs w:val="28"/>
        </w:rPr>
        <w:t xml:space="preserve">ОВК – Окружна військова команда ОГ «Буг» </w:t>
      </w:r>
    </w:p>
    <w:p w:rsidR="00F71C26" w:rsidRDefault="00F71C26" w:rsidP="00F71C26">
      <w:pPr>
        <w:pStyle w:val="aa"/>
        <w:spacing w:before="0" w:beforeAutospacing="0" w:after="0" w:afterAutospacing="0" w:line="360" w:lineRule="auto"/>
        <w:jc w:val="both"/>
        <w:rPr>
          <w:sz w:val="28"/>
          <w:szCs w:val="28"/>
        </w:rPr>
      </w:pPr>
      <w:r>
        <w:rPr>
          <w:sz w:val="28"/>
          <w:szCs w:val="28"/>
        </w:rPr>
        <w:t>ОУН – Організація українських націоналістів</w:t>
      </w:r>
    </w:p>
    <w:p w:rsidR="00F71C26" w:rsidRPr="00FB347B" w:rsidRDefault="00F71C26" w:rsidP="00F71C26">
      <w:pPr>
        <w:pStyle w:val="aa"/>
        <w:spacing w:before="0" w:beforeAutospacing="0" w:after="0" w:afterAutospacing="0" w:line="360" w:lineRule="auto"/>
        <w:jc w:val="both"/>
        <w:rPr>
          <w:sz w:val="28"/>
          <w:szCs w:val="28"/>
        </w:rPr>
      </w:pPr>
      <w:r>
        <w:rPr>
          <w:sz w:val="28"/>
          <w:szCs w:val="28"/>
        </w:rPr>
        <w:t>СВУ – Союз Визволення України</w:t>
      </w:r>
    </w:p>
    <w:p w:rsidR="00FB347B" w:rsidRDefault="009B1749" w:rsidP="00F71C26">
      <w:pPr>
        <w:pStyle w:val="aa"/>
        <w:spacing w:before="0" w:beforeAutospacing="0" w:after="0" w:afterAutospacing="0" w:line="360" w:lineRule="auto"/>
        <w:jc w:val="both"/>
        <w:rPr>
          <w:sz w:val="28"/>
          <w:szCs w:val="28"/>
        </w:rPr>
      </w:pPr>
      <w:r w:rsidRPr="00FB347B">
        <w:rPr>
          <w:sz w:val="28"/>
          <w:szCs w:val="28"/>
        </w:rPr>
        <w:t xml:space="preserve">СС – Січові Стрільці </w:t>
      </w:r>
    </w:p>
    <w:p w:rsidR="00BD050F" w:rsidRDefault="00BD050F" w:rsidP="00F71C26">
      <w:pPr>
        <w:pStyle w:val="aa"/>
        <w:spacing w:before="0" w:beforeAutospacing="0" w:after="0" w:afterAutospacing="0" w:line="360" w:lineRule="auto"/>
        <w:jc w:val="both"/>
        <w:rPr>
          <w:sz w:val="28"/>
          <w:szCs w:val="28"/>
        </w:rPr>
      </w:pPr>
      <w:r>
        <w:rPr>
          <w:sz w:val="28"/>
          <w:szCs w:val="28"/>
        </w:rPr>
        <w:t>УБУ – Українська боєва управа</w:t>
      </w:r>
    </w:p>
    <w:p w:rsidR="009B1749" w:rsidRPr="00FB347B" w:rsidRDefault="009B1749" w:rsidP="00F71C26">
      <w:pPr>
        <w:pStyle w:val="aa"/>
        <w:spacing w:before="0" w:beforeAutospacing="0" w:after="0" w:afterAutospacing="0" w:line="360" w:lineRule="auto"/>
        <w:jc w:val="both"/>
        <w:rPr>
          <w:sz w:val="28"/>
          <w:szCs w:val="28"/>
        </w:rPr>
      </w:pPr>
      <w:r w:rsidRPr="00FB347B">
        <w:rPr>
          <w:sz w:val="28"/>
          <w:szCs w:val="28"/>
        </w:rPr>
        <w:t xml:space="preserve">УГВК – Український Генеральний Військовий Комісаріат </w:t>
      </w:r>
    </w:p>
    <w:p w:rsidR="00700FBD" w:rsidRDefault="009B1749" w:rsidP="00F71C26">
      <w:pPr>
        <w:pStyle w:val="aa"/>
        <w:spacing w:before="0" w:beforeAutospacing="0" w:after="0" w:afterAutospacing="0" w:line="360" w:lineRule="auto"/>
        <w:jc w:val="both"/>
        <w:rPr>
          <w:sz w:val="28"/>
          <w:szCs w:val="28"/>
        </w:rPr>
      </w:pPr>
      <w:r w:rsidRPr="00FB347B">
        <w:rPr>
          <w:sz w:val="28"/>
          <w:szCs w:val="28"/>
        </w:rPr>
        <w:t xml:space="preserve">УГК – Українська Генеральна Команда </w:t>
      </w:r>
    </w:p>
    <w:p w:rsidR="009B1749" w:rsidRPr="00FB347B" w:rsidRDefault="00700FBD" w:rsidP="00F71C26">
      <w:pPr>
        <w:pStyle w:val="aa"/>
        <w:spacing w:before="0" w:beforeAutospacing="0" w:after="0" w:afterAutospacing="0" w:line="360" w:lineRule="auto"/>
        <w:jc w:val="both"/>
        <w:rPr>
          <w:sz w:val="28"/>
          <w:szCs w:val="28"/>
        </w:rPr>
      </w:pPr>
      <w:r>
        <w:rPr>
          <w:sz w:val="28"/>
          <w:szCs w:val="28"/>
        </w:rPr>
        <w:t xml:space="preserve">УНР – </w:t>
      </w:r>
      <w:r w:rsidR="009B1749" w:rsidRPr="00FB347B">
        <w:rPr>
          <w:sz w:val="28"/>
          <w:szCs w:val="28"/>
        </w:rPr>
        <w:t xml:space="preserve">Українська Народна Республіка </w:t>
      </w:r>
    </w:p>
    <w:p w:rsidR="009B1749" w:rsidRDefault="009B1749" w:rsidP="00F71C26">
      <w:pPr>
        <w:pStyle w:val="aa"/>
        <w:spacing w:before="0" w:beforeAutospacing="0" w:after="0" w:afterAutospacing="0" w:line="360" w:lineRule="auto"/>
        <w:jc w:val="both"/>
        <w:rPr>
          <w:sz w:val="28"/>
          <w:szCs w:val="28"/>
        </w:rPr>
      </w:pPr>
      <w:r w:rsidRPr="00FB347B">
        <w:rPr>
          <w:sz w:val="28"/>
          <w:szCs w:val="28"/>
        </w:rPr>
        <w:t xml:space="preserve">УНРада – Українська Національна Рада </w:t>
      </w:r>
    </w:p>
    <w:p w:rsidR="00F71C26" w:rsidRDefault="00F71C26" w:rsidP="00F71C26">
      <w:pPr>
        <w:pStyle w:val="aa"/>
        <w:spacing w:before="0" w:beforeAutospacing="0" w:after="0" w:afterAutospacing="0" w:line="360" w:lineRule="auto"/>
        <w:jc w:val="both"/>
        <w:rPr>
          <w:sz w:val="28"/>
          <w:szCs w:val="28"/>
        </w:rPr>
      </w:pPr>
      <w:r>
        <w:rPr>
          <w:sz w:val="28"/>
          <w:szCs w:val="28"/>
        </w:rPr>
        <w:t>УПА – Українська повстанська армія</w:t>
      </w:r>
    </w:p>
    <w:p w:rsidR="00BB4A3C" w:rsidRDefault="00BB4A3C" w:rsidP="00F71C26">
      <w:pPr>
        <w:pStyle w:val="aa"/>
        <w:spacing w:before="0" w:beforeAutospacing="0" w:after="0" w:afterAutospacing="0" w:line="360" w:lineRule="auto"/>
        <w:jc w:val="both"/>
        <w:rPr>
          <w:sz w:val="28"/>
          <w:szCs w:val="28"/>
        </w:rPr>
      </w:pPr>
      <w:r>
        <w:rPr>
          <w:sz w:val="28"/>
          <w:szCs w:val="28"/>
        </w:rPr>
        <w:t>УПР – Українська парламентська репрезентація</w:t>
      </w:r>
    </w:p>
    <w:p w:rsidR="00F71C26" w:rsidRDefault="00F71C26" w:rsidP="00F71C26">
      <w:pPr>
        <w:pStyle w:val="aa"/>
        <w:spacing w:before="0" w:beforeAutospacing="0" w:after="0" w:afterAutospacing="0" w:line="360" w:lineRule="auto"/>
        <w:jc w:val="both"/>
        <w:rPr>
          <w:sz w:val="28"/>
          <w:szCs w:val="28"/>
        </w:rPr>
      </w:pPr>
      <w:r>
        <w:rPr>
          <w:sz w:val="28"/>
          <w:szCs w:val="28"/>
        </w:rPr>
        <w:t>УРСР – Українська Радянська Соціалістична Республіка</w:t>
      </w:r>
    </w:p>
    <w:p w:rsidR="00F71C26" w:rsidRPr="00FB347B" w:rsidRDefault="00F71C26" w:rsidP="00F71C26">
      <w:pPr>
        <w:pStyle w:val="aa"/>
        <w:spacing w:before="0" w:beforeAutospacing="0" w:after="0" w:afterAutospacing="0" w:line="360" w:lineRule="auto"/>
        <w:jc w:val="both"/>
        <w:rPr>
          <w:sz w:val="28"/>
          <w:szCs w:val="28"/>
        </w:rPr>
      </w:pPr>
      <w:r>
        <w:rPr>
          <w:sz w:val="28"/>
          <w:szCs w:val="28"/>
        </w:rPr>
        <w:t>УСРР – Українська Соціалістична Радянська Республіка</w:t>
      </w:r>
    </w:p>
    <w:p w:rsidR="009B1749" w:rsidRDefault="000B4497" w:rsidP="00F71C26">
      <w:pPr>
        <w:pStyle w:val="aa"/>
        <w:spacing w:before="0" w:beforeAutospacing="0" w:after="0" w:afterAutospacing="0" w:line="360" w:lineRule="auto"/>
        <w:jc w:val="both"/>
        <w:rPr>
          <w:sz w:val="28"/>
          <w:szCs w:val="28"/>
        </w:rPr>
      </w:pPr>
      <w:r>
        <w:rPr>
          <w:sz w:val="28"/>
          <w:szCs w:val="28"/>
        </w:rPr>
        <w:t>УСС – Українські січові с</w:t>
      </w:r>
      <w:r w:rsidR="009B1749" w:rsidRPr="00FB347B">
        <w:rPr>
          <w:sz w:val="28"/>
          <w:szCs w:val="28"/>
        </w:rPr>
        <w:t>трільці</w:t>
      </w:r>
    </w:p>
    <w:p w:rsidR="00F71C26" w:rsidRDefault="00F71C26" w:rsidP="00F71C26">
      <w:pPr>
        <w:pStyle w:val="aa"/>
        <w:spacing w:before="0" w:beforeAutospacing="0" w:after="0" w:afterAutospacing="0" w:line="360" w:lineRule="auto"/>
        <w:jc w:val="both"/>
        <w:rPr>
          <w:sz w:val="28"/>
          <w:szCs w:val="28"/>
        </w:rPr>
      </w:pPr>
      <w:r>
        <w:rPr>
          <w:sz w:val="28"/>
          <w:szCs w:val="28"/>
        </w:rPr>
        <w:t>ЦВК – Центральний військовий комітет</w:t>
      </w:r>
    </w:p>
    <w:p w:rsidR="00FB347B" w:rsidRPr="00FB347B" w:rsidRDefault="00FB347B" w:rsidP="00F71C26">
      <w:pPr>
        <w:shd w:val="clear" w:color="auto" w:fill="FFFFFF"/>
        <w:spacing w:line="360" w:lineRule="auto"/>
        <w:ind w:firstLine="0"/>
        <w:jc w:val="left"/>
        <w:rPr>
          <w:rFonts w:ascii="Arial" w:eastAsia="Times New Roman" w:hAnsi="Arial" w:cs="Arial"/>
          <w:color w:val="000000"/>
          <w:sz w:val="21"/>
          <w:szCs w:val="21"/>
          <w:lang w:eastAsia="uk-UA"/>
        </w:rPr>
      </w:pPr>
      <w:r w:rsidRPr="00FB347B">
        <w:rPr>
          <w:rFonts w:ascii="Times New Roman" w:eastAsia="Times New Roman" w:hAnsi="Times New Roman" w:cs="Times New Roman"/>
          <w:sz w:val="28"/>
          <w:szCs w:val="28"/>
          <w:lang w:val="ru-RU" w:eastAsia="uk-UA"/>
        </w:rPr>
        <w:lastRenderedPageBreak/>
        <w:t>ЦДАВО України</w:t>
      </w:r>
      <w:r w:rsidRPr="00FB347B">
        <w:rPr>
          <w:rFonts w:ascii="Times New Roman" w:eastAsia="Times New Roman" w:hAnsi="Times New Roman" w:cs="Times New Roman"/>
          <w:sz w:val="28"/>
          <w:szCs w:val="28"/>
          <w:lang w:eastAsia="uk-UA"/>
        </w:rPr>
        <w:t> – </w:t>
      </w:r>
      <w:r w:rsidRPr="00FB347B">
        <w:rPr>
          <w:rFonts w:ascii="Times New Roman" w:eastAsia="Times New Roman" w:hAnsi="Times New Roman" w:cs="Times New Roman"/>
          <w:sz w:val="28"/>
          <w:szCs w:val="28"/>
          <w:lang w:val="ru-RU" w:eastAsia="uk-UA"/>
        </w:rPr>
        <w:t>Центральний державний архів вищих органів влади та управління України</w:t>
      </w:r>
    </w:p>
    <w:p w:rsidR="00FB347B" w:rsidRPr="00FB347B" w:rsidRDefault="00FB347B" w:rsidP="00F71C26">
      <w:pPr>
        <w:shd w:val="clear" w:color="auto" w:fill="FFFFFF"/>
        <w:spacing w:line="360" w:lineRule="auto"/>
        <w:ind w:firstLine="0"/>
        <w:jc w:val="left"/>
        <w:rPr>
          <w:rFonts w:ascii="Arial" w:eastAsia="Times New Roman" w:hAnsi="Arial" w:cs="Arial"/>
          <w:color w:val="000000"/>
          <w:sz w:val="21"/>
          <w:szCs w:val="21"/>
          <w:lang w:eastAsia="uk-UA"/>
        </w:rPr>
      </w:pPr>
      <w:r w:rsidRPr="00FB347B">
        <w:rPr>
          <w:rFonts w:ascii="Times New Roman" w:eastAsia="Times New Roman" w:hAnsi="Times New Roman" w:cs="Times New Roman"/>
          <w:sz w:val="28"/>
          <w:szCs w:val="28"/>
          <w:lang w:val="ru-RU" w:eastAsia="uk-UA"/>
        </w:rPr>
        <w:t>ЦДАГО України</w:t>
      </w:r>
      <w:r w:rsidRPr="00FB347B">
        <w:rPr>
          <w:rFonts w:ascii="Times New Roman" w:eastAsia="Times New Roman" w:hAnsi="Times New Roman" w:cs="Times New Roman"/>
          <w:sz w:val="28"/>
          <w:szCs w:val="28"/>
          <w:lang w:eastAsia="uk-UA"/>
        </w:rPr>
        <w:t> – </w:t>
      </w:r>
      <w:r w:rsidRPr="00FB347B">
        <w:rPr>
          <w:rFonts w:ascii="Times New Roman" w:eastAsia="Times New Roman" w:hAnsi="Times New Roman" w:cs="Times New Roman"/>
          <w:sz w:val="28"/>
          <w:szCs w:val="28"/>
          <w:lang w:val="ru-RU" w:eastAsia="uk-UA"/>
        </w:rPr>
        <w:t>Центральний державний архів громадських об’єднаньУкраїни</w:t>
      </w:r>
    </w:p>
    <w:p w:rsidR="00FB347B" w:rsidRPr="00FB347B" w:rsidRDefault="00FB347B" w:rsidP="00F71C26">
      <w:pPr>
        <w:shd w:val="clear" w:color="auto" w:fill="FFFFFF"/>
        <w:spacing w:line="360" w:lineRule="auto"/>
        <w:ind w:firstLine="0"/>
        <w:jc w:val="left"/>
        <w:rPr>
          <w:rFonts w:ascii="Arial" w:eastAsia="Times New Roman" w:hAnsi="Arial" w:cs="Arial"/>
          <w:color w:val="000000"/>
          <w:sz w:val="21"/>
          <w:szCs w:val="21"/>
          <w:lang w:eastAsia="uk-UA"/>
        </w:rPr>
      </w:pPr>
      <w:r w:rsidRPr="00FB347B">
        <w:rPr>
          <w:rFonts w:ascii="Times New Roman" w:eastAsia="Times New Roman" w:hAnsi="Times New Roman" w:cs="Times New Roman"/>
          <w:sz w:val="28"/>
          <w:szCs w:val="28"/>
          <w:lang w:val="ru-RU" w:eastAsia="uk-UA"/>
        </w:rPr>
        <w:t>ЦДІАЛ України</w:t>
      </w:r>
      <w:r w:rsidRPr="00FB347B">
        <w:rPr>
          <w:rFonts w:ascii="Times New Roman" w:eastAsia="Times New Roman" w:hAnsi="Times New Roman" w:cs="Times New Roman"/>
          <w:sz w:val="28"/>
          <w:szCs w:val="28"/>
          <w:lang w:eastAsia="uk-UA"/>
        </w:rPr>
        <w:t> – </w:t>
      </w:r>
      <w:r w:rsidRPr="00FB347B">
        <w:rPr>
          <w:rFonts w:ascii="Times New Roman" w:eastAsia="Times New Roman" w:hAnsi="Times New Roman" w:cs="Times New Roman"/>
          <w:sz w:val="28"/>
          <w:szCs w:val="28"/>
          <w:lang w:val="ru-RU" w:eastAsia="uk-UA"/>
        </w:rPr>
        <w:t>Центральний державний історичний архів України у Львові</w:t>
      </w:r>
    </w:p>
    <w:p w:rsidR="00FB347B" w:rsidRPr="00FB347B" w:rsidRDefault="00FB347B" w:rsidP="00FB347B">
      <w:pPr>
        <w:pStyle w:val="aa"/>
        <w:spacing w:line="360" w:lineRule="auto"/>
        <w:jc w:val="both"/>
        <w:rPr>
          <w:sz w:val="28"/>
          <w:szCs w:val="28"/>
        </w:rPr>
      </w:pPr>
    </w:p>
    <w:p w:rsidR="00A81AD3" w:rsidRPr="00FB347B" w:rsidRDefault="00A81AD3" w:rsidP="009F039A">
      <w:pPr>
        <w:spacing w:line="360" w:lineRule="auto"/>
        <w:ind w:firstLine="0"/>
        <w:jc w:val="center"/>
        <w:rPr>
          <w:rFonts w:ascii="Times New Roman" w:eastAsia="Calibri" w:hAnsi="Times New Roman" w:cs="Times New Roman"/>
          <w:b/>
          <w:sz w:val="28"/>
          <w:szCs w:val="28"/>
        </w:rPr>
      </w:pPr>
    </w:p>
    <w:p w:rsidR="009F039A" w:rsidRPr="00777B9F" w:rsidRDefault="009F039A" w:rsidP="009F039A">
      <w:pPr>
        <w:spacing w:line="360" w:lineRule="auto"/>
        <w:rPr>
          <w:snapToGrid w:val="0"/>
          <w:sz w:val="28"/>
          <w:szCs w:val="28"/>
          <w:lang w:eastAsia="ru-RU"/>
        </w:rPr>
      </w:pPr>
    </w:p>
    <w:p w:rsidR="009F039A" w:rsidRPr="00B476E0" w:rsidRDefault="009F039A" w:rsidP="009F039A">
      <w:pPr>
        <w:spacing w:line="360" w:lineRule="auto"/>
        <w:rPr>
          <w:rFonts w:ascii="Times New Roman" w:hAnsi="Times New Roman" w:cs="Times New Roman"/>
          <w:snapToGrid w:val="0"/>
          <w:sz w:val="28"/>
          <w:szCs w:val="28"/>
          <w:lang w:eastAsia="ru-RU"/>
        </w:rPr>
      </w:pPr>
    </w:p>
    <w:p w:rsidR="009F039A" w:rsidRPr="0068175C" w:rsidRDefault="009F039A" w:rsidP="009F039A">
      <w:pPr>
        <w:spacing w:line="360" w:lineRule="auto"/>
        <w:rPr>
          <w:rFonts w:ascii="Times New Roman" w:eastAsia="Times New Roman" w:hAnsi="Times New Roman" w:cs="Times New Roman"/>
          <w:snapToGrid w:val="0"/>
          <w:sz w:val="28"/>
          <w:szCs w:val="28"/>
          <w:lang w:eastAsia="ru-RU"/>
        </w:rPr>
      </w:pPr>
    </w:p>
    <w:p w:rsidR="009F039A" w:rsidRDefault="009F039A" w:rsidP="009F039A">
      <w:pPr>
        <w:spacing w:line="360" w:lineRule="auto"/>
        <w:rPr>
          <w:rFonts w:ascii="Times New Roman" w:eastAsia="Calibri" w:hAnsi="Times New Roman" w:cs="Times New Roman"/>
          <w:sz w:val="28"/>
          <w:szCs w:val="28"/>
        </w:rPr>
      </w:pPr>
    </w:p>
    <w:p w:rsidR="009F039A" w:rsidRPr="00E600D3" w:rsidRDefault="009F039A" w:rsidP="009F039A">
      <w:pPr>
        <w:pStyle w:val="1"/>
        <w:spacing w:before="0" w:line="360" w:lineRule="auto"/>
        <w:ind w:firstLine="0"/>
        <w:jc w:val="center"/>
        <w:rPr>
          <w:rFonts w:ascii="Times New Roman" w:eastAsia="Times New Roman" w:hAnsi="Times New Roman" w:cs="Times New Roman"/>
          <w:b/>
          <w:bCs/>
          <w:color w:val="auto"/>
          <w:sz w:val="28"/>
          <w:szCs w:val="28"/>
          <w:lang w:eastAsia="uk-UA"/>
        </w:rPr>
      </w:pPr>
      <w:r>
        <w:rPr>
          <w:rFonts w:ascii="Times New Roman" w:eastAsia="Times New Roman" w:hAnsi="Times New Roman" w:cs="Times New Roman"/>
          <w:b/>
          <w:bCs/>
          <w:color w:val="auto"/>
          <w:sz w:val="28"/>
          <w:szCs w:val="28"/>
          <w:lang w:eastAsia="uk-UA"/>
        </w:rPr>
        <w:lastRenderedPageBreak/>
        <w:t>ЗМІСТ</w:t>
      </w:r>
    </w:p>
    <w:p w:rsidR="009F039A" w:rsidRPr="00700FBD" w:rsidRDefault="00CB434D" w:rsidP="009F039A">
      <w:pPr>
        <w:pStyle w:val="1"/>
        <w:spacing w:before="0" w:line="360" w:lineRule="auto"/>
        <w:rPr>
          <w:rFonts w:ascii="Times New Roman" w:eastAsia="Times New Roman" w:hAnsi="Times New Roman" w:cs="Times New Roman"/>
          <w:bCs/>
          <w:color w:val="auto"/>
          <w:sz w:val="28"/>
          <w:szCs w:val="28"/>
          <w:lang w:eastAsia="uk-UA"/>
        </w:rPr>
      </w:pPr>
      <w:r>
        <w:rPr>
          <w:rFonts w:ascii="Times New Roman" w:eastAsia="Times New Roman" w:hAnsi="Times New Roman" w:cs="Times New Roman"/>
          <w:b/>
          <w:bCs/>
          <w:color w:val="auto"/>
          <w:sz w:val="28"/>
          <w:szCs w:val="28"/>
          <w:lang w:eastAsia="uk-UA"/>
        </w:rPr>
        <w:t>АНОТАЦІЯ</w:t>
      </w:r>
      <w:r w:rsidR="00700FBD">
        <w:rPr>
          <w:rFonts w:ascii="Times New Roman" w:eastAsia="Times New Roman" w:hAnsi="Times New Roman" w:cs="Times New Roman"/>
          <w:bCs/>
          <w:color w:val="auto"/>
          <w:sz w:val="28"/>
          <w:szCs w:val="28"/>
          <w:lang w:eastAsia="uk-UA"/>
        </w:rPr>
        <w:t xml:space="preserve"> …………………………………………………………… 2</w:t>
      </w:r>
    </w:p>
    <w:p w:rsidR="003002BF" w:rsidRPr="00700FBD" w:rsidRDefault="003002BF" w:rsidP="009F039A">
      <w:pPr>
        <w:pStyle w:val="1"/>
        <w:spacing w:before="0" w:line="360" w:lineRule="auto"/>
        <w:rPr>
          <w:rFonts w:ascii="Times New Roman" w:eastAsia="Times New Roman" w:hAnsi="Times New Roman" w:cs="Times New Roman"/>
          <w:bCs/>
          <w:color w:val="auto"/>
          <w:sz w:val="28"/>
          <w:szCs w:val="28"/>
          <w:lang w:eastAsia="uk-UA"/>
        </w:rPr>
      </w:pPr>
      <w:r>
        <w:rPr>
          <w:rFonts w:ascii="Times New Roman" w:eastAsia="Times New Roman" w:hAnsi="Times New Roman" w:cs="Times New Roman"/>
          <w:b/>
          <w:bCs/>
          <w:color w:val="auto"/>
          <w:sz w:val="28"/>
          <w:szCs w:val="28"/>
          <w:lang w:eastAsia="uk-UA"/>
        </w:rPr>
        <w:t>ПЕРЕЛІК УМОВНИХ СКОРЧЕНЬ</w:t>
      </w:r>
      <w:r w:rsidR="00700FBD">
        <w:rPr>
          <w:rFonts w:ascii="Times New Roman" w:eastAsia="Times New Roman" w:hAnsi="Times New Roman" w:cs="Times New Roman"/>
          <w:b/>
          <w:bCs/>
          <w:color w:val="auto"/>
          <w:sz w:val="28"/>
          <w:szCs w:val="28"/>
          <w:lang w:eastAsia="uk-UA"/>
        </w:rPr>
        <w:t xml:space="preserve"> </w:t>
      </w:r>
      <w:r w:rsidR="00700FBD">
        <w:rPr>
          <w:rFonts w:ascii="Times New Roman" w:eastAsia="Times New Roman" w:hAnsi="Times New Roman" w:cs="Times New Roman"/>
          <w:bCs/>
          <w:color w:val="auto"/>
          <w:sz w:val="28"/>
          <w:szCs w:val="28"/>
          <w:lang w:eastAsia="uk-UA"/>
        </w:rPr>
        <w:t>………………………………. 15</w:t>
      </w:r>
    </w:p>
    <w:p w:rsidR="009F039A" w:rsidRPr="00700FBD" w:rsidRDefault="00CB434D" w:rsidP="009F039A">
      <w:pPr>
        <w:pStyle w:val="1"/>
        <w:spacing w:before="0" w:line="360" w:lineRule="auto"/>
        <w:rPr>
          <w:rFonts w:ascii="Times New Roman" w:eastAsia="Times New Roman" w:hAnsi="Times New Roman" w:cs="Times New Roman"/>
          <w:bCs/>
          <w:color w:val="auto"/>
          <w:sz w:val="28"/>
          <w:szCs w:val="28"/>
          <w:lang w:eastAsia="uk-UA"/>
        </w:rPr>
      </w:pPr>
      <w:r>
        <w:rPr>
          <w:rFonts w:ascii="Times New Roman" w:eastAsia="Times New Roman" w:hAnsi="Times New Roman" w:cs="Times New Roman"/>
          <w:b/>
          <w:bCs/>
          <w:color w:val="auto"/>
          <w:sz w:val="28"/>
          <w:szCs w:val="28"/>
          <w:lang w:eastAsia="uk-UA"/>
        </w:rPr>
        <w:t>ВСТУП</w:t>
      </w:r>
      <w:r w:rsidR="00700FBD">
        <w:rPr>
          <w:rFonts w:ascii="Times New Roman" w:eastAsia="Times New Roman" w:hAnsi="Times New Roman" w:cs="Times New Roman"/>
          <w:b/>
          <w:bCs/>
          <w:color w:val="auto"/>
          <w:sz w:val="28"/>
          <w:szCs w:val="28"/>
          <w:lang w:eastAsia="uk-UA"/>
        </w:rPr>
        <w:t xml:space="preserve"> </w:t>
      </w:r>
      <w:r w:rsidR="00700FBD">
        <w:rPr>
          <w:rFonts w:ascii="Times New Roman" w:eastAsia="Times New Roman" w:hAnsi="Times New Roman" w:cs="Times New Roman"/>
          <w:bCs/>
          <w:color w:val="auto"/>
          <w:sz w:val="28"/>
          <w:szCs w:val="28"/>
          <w:lang w:eastAsia="uk-UA"/>
        </w:rPr>
        <w:t>………………………………………………………………... 18</w:t>
      </w:r>
    </w:p>
    <w:p w:rsidR="00CB434D" w:rsidRPr="00CB434D" w:rsidRDefault="00CB434D" w:rsidP="00CB434D">
      <w:pPr>
        <w:pStyle w:val="1"/>
        <w:spacing w:before="0" w:line="360" w:lineRule="auto"/>
        <w:ind w:firstLine="0"/>
        <w:rPr>
          <w:rFonts w:ascii="Times New Roman" w:eastAsia="Times New Roman" w:hAnsi="Times New Roman" w:cs="Times New Roman"/>
          <w:b/>
          <w:bCs/>
          <w:color w:val="auto"/>
          <w:sz w:val="28"/>
          <w:szCs w:val="28"/>
          <w:lang w:eastAsia="uk-UA"/>
        </w:rPr>
      </w:pPr>
      <w:r w:rsidRPr="00CB434D">
        <w:rPr>
          <w:rFonts w:ascii="Times New Roman" w:eastAsia="Times New Roman" w:hAnsi="Times New Roman" w:cs="Times New Roman"/>
          <w:b/>
          <w:bCs/>
          <w:color w:val="auto"/>
          <w:sz w:val="28"/>
          <w:szCs w:val="28"/>
          <w:lang w:eastAsia="uk-UA"/>
        </w:rPr>
        <w:t xml:space="preserve">РОЗДІЛ 1. </w:t>
      </w:r>
      <w:r w:rsidRPr="00CB434D">
        <w:rPr>
          <w:rFonts w:ascii="Times New Roman" w:hAnsi="Times New Roman" w:cs="Times New Roman"/>
          <w:b/>
          <w:color w:val="auto"/>
          <w:sz w:val="28"/>
          <w:szCs w:val="28"/>
          <w:lang w:eastAsia="uk-UA"/>
        </w:rPr>
        <w:t xml:space="preserve">ІСТОРІОГРАФІЯ, ДЖЕРЕЛА, </w:t>
      </w:r>
    </w:p>
    <w:p w:rsidR="00CB434D" w:rsidRPr="00CB434D" w:rsidRDefault="00CB434D" w:rsidP="00CB434D">
      <w:pPr>
        <w:pStyle w:val="1"/>
        <w:spacing w:before="0" w:line="360" w:lineRule="auto"/>
        <w:ind w:firstLine="0"/>
        <w:rPr>
          <w:rFonts w:ascii="Times New Roman" w:eastAsia="Times New Roman" w:hAnsi="Times New Roman" w:cs="Times New Roman"/>
          <w:b/>
          <w:bCs/>
          <w:color w:val="auto"/>
          <w:sz w:val="28"/>
          <w:szCs w:val="28"/>
          <w:lang w:eastAsia="uk-UA"/>
        </w:rPr>
      </w:pPr>
      <w:r w:rsidRPr="00CB434D">
        <w:rPr>
          <w:rFonts w:ascii="Times New Roman" w:hAnsi="Times New Roman" w:cs="Times New Roman"/>
          <w:b/>
          <w:color w:val="auto"/>
          <w:sz w:val="28"/>
          <w:szCs w:val="28"/>
          <w:lang w:eastAsia="uk-UA"/>
        </w:rPr>
        <w:t>МЕТОДОЛОГІЯ ДОСЛІДЖЕННЯ</w:t>
      </w:r>
      <w:r w:rsidRPr="00CB434D">
        <w:rPr>
          <w:rFonts w:ascii="Times New Roman" w:eastAsia="Times New Roman" w:hAnsi="Times New Roman" w:cs="Times New Roman"/>
          <w:b/>
          <w:bCs/>
          <w:color w:val="auto"/>
          <w:sz w:val="28"/>
          <w:szCs w:val="28"/>
          <w:lang w:eastAsia="uk-UA"/>
        </w:rPr>
        <w:t xml:space="preserve"> </w:t>
      </w:r>
    </w:p>
    <w:p w:rsidR="009F039A" w:rsidRPr="0068175C" w:rsidRDefault="00CB434D" w:rsidP="00CB434D">
      <w:pPr>
        <w:pStyle w:val="1"/>
        <w:spacing w:before="0" w:line="360" w:lineRule="auto"/>
        <w:ind w:firstLine="1134"/>
        <w:rPr>
          <w:rFonts w:ascii="Times New Roman" w:eastAsia="Times New Roman" w:hAnsi="Times New Roman" w:cs="Times New Roman"/>
          <w:bCs/>
          <w:color w:val="auto"/>
          <w:sz w:val="28"/>
          <w:szCs w:val="28"/>
          <w:lang w:eastAsia="uk-UA"/>
        </w:rPr>
      </w:pPr>
      <w:r>
        <w:rPr>
          <w:rFonts w:ascii="Times New Roman" w:eastAsia="Times New Roman" w:hAnsi="Times New Roman" w:cs="Times New Roman"/>
          <w:bCs/>
          <w:color w:val="auto"/>
          <w:sz w:val="28"/>
          <w:szCs w:val="28"/>
          <w:lang w:eastAsia="uk-UA"/>
        </w:rPr>
        <w:t>1.1. Стан дослідження проблеми</w:t>
      </w:r>
      <w:r w:rsidR="00700FBD">
        <w:rPr>
          <w:rFonts w:ascii="Times New Roman" w:eastAsia="Times New Roman" w:hAnsi="Times New Roman" w:cs="Times New Roman"/>
          <w:bCs/>
          <w:color w:val="auto"/>
          <w:sz w:val="28"/>
          <w:szCs w:val="28"/>
          <w:lang w:eastAsia="uk-UA"/>
        </w:rPr>
        <w:t xml:space="preserve"> ……………………………….. 24</w:t>
      </w:r>
    </w:p>
    <w:p w:rsidR="009F039A" w:rsidRPr="0068175C" w:rsidRDefault="00CB434D" w:rsidP="009F039A">
      <w:pPr>
        <w:pStyle w:val="1"/>
        <w:spacing w:before="0" w:line="360" w:lineRule="auto"/>
        <w:ind w:firstLine="1134"/>
        <w:rPr>
          <w:rFonts w:ascii="Times New Roman" w:eastAsia="Times New Roman" w:hAnsi="Times New Roman" w:cs="Times New Roman"/>
          <w:bCs/>
          <w:color w:val="auto"/>
          <w:sz w:val="28"/>
          <w:szCs w:val="28"/>
          <w:lang w:eastAsia="uk-UA"/>
        </w:rPr>
      </w:pPr>
      <w:r>
        <w:rPr>
          <w:rFonts w:ascii="Times New Roman" w:eastAsia="Times New Roman" w:hAnsi="Times New Roman" w:cs="Times New Roman"/>
          <w:bCs/>
          <w:color w:val="auto"/>
          <w:sz w:val="28"/>
          <w:szCs w:val="28"/>
          <w:lang w:eastAsia="uk-UA"/>
        </w:rPr>
        <w:t>1.2. Джерельна база</w:t>
      </w:r>
      <w:r w:rsidR="00700FBD">
        <w:rPr>
          <w:rFonts w:ascii="Times New Roman" w:eastAsia="Times New Roman" w:hAnsi="Times New Roman" w:cs="Times New Roman"/>
          <w:bCs/>
          <w:color w:val="auto"/>
          <w:sz w:val="28"/>
          <w:szCs w:val="28"/>
          <w:lang w:eastAsia="uk-UA"/>
        </w:rPr>
        <w:t xml:space="preserve"> ……………………………………………...  51</w:t>
      </w:r>
    </w:p>
    <w:p w:rsidR="009F039A" w:rsidRDefault="00CB434D" w:rsidP="007C3D38">
      <w:pPr>
        <w:pStyle w:val="1"/>
        <w:spacing w:before="0" w:line="360" w:lineRule="auto"/>
        <w:ind w:firstLine="1134"/>
        <w:rPr>
          <w:rFonts w:ascii="Times New Roman" w:eastAsia="Times New Roman" w:hAnsi="Times New Roman" w:cs="Times New Roman"/>
          <w:b/>
          <w:bCs/>
          <w:color w:val="auto"/>
          <w:sz w:val="28"/>
          <w:szCs w:val="28"/>
          <w:lang w:eastAsia="uk-UA"/>
        </w:rPr>
      </w:pPr>
      <w:r>
        <w:rPr>
          <w:rFonts w:ascii="Times New Roman" w:eastAsia="Times New Roman" w:hAnsi="Times New Roman" w:cs="Times New Roman"/>
          <w:bCs/>
          <w:color w:val="auto"/>
          <w:sz w:val="28"/>
          <w:szCs w:val="28"/>
          <w:lang w:eastAsia="uk-UA"/>
        </w:rPr>
        <w:t>1.3. Методологія дослідження</w:t>
      </w:r>
      <w:r w:rsidR="00700FBD">
        <w:rPr>
          <w:rFonts w:ascii="Times New Roman" w:eastAsia="Times New Roman" w:hAnsi="Times New Roman" w:cs="Times New Roman"/>
          <w:bCs/>
          <w:color w:val="auto"/>
          <w:sz w:val="28"/>
          <w:szCs w:val="28"/>
          <w:lang w:eastAsia="uk-UA"/>
        </w:rPr>
        <w:t xml:space="preserve"> ………………………………….. 65</w:t>
      </w:r>
    </w:p>
    <w:p w:rsidR="00700FBD" w:rsidRDefault="00CB434D" w:rsidP="007C3D38">
      <w:pPr>
        <w:pStyle w:val="1"/>
        <w:spacing w:before="0" w:line="360" w:lineRule="auto"/>
        <w:ind w:firstLine="0"/>
        <w:rPr>
          <w:rFonts w:ascii="Times New Roman" w:eastAsia="Times New Roman" w:hAnsi="Times New Roman" w:cs="Times New Roman"/>
          <w:b/>
          <w:bCs/>
          <w:color w:val="auto"/>
          <w:sz w:val="28"/>
          <w:szCs w:val="28"/>
          <w:lang w:eastAsia="uk-UA"/>
        </w:rPr>
      </w:pPr>
      <w:r w:rsidRPr="00CB434D">
        <w:rPr>
          <w:rFonts w:ascii="Times New Roman" w:eastAsia="Times New Roman" w:hAnsi="Times New Roman" w:cs="Times New Roman"/>
          <w:b/>
          <w:bCs/>
          <w:color w:val="auto"/>
          <w:sz w:val="28"/>
          <w:szCs w:val="28"/>
          <w:lang w:eastAsia="uk-UA"/>
        </w:rPr>
        <w:t>РОЗДІЛ 2</w:t>
      </w:r>
      <w:r>
        <w:rPr>
          <w:rFonts w:ascii="Times New Roman" w:eastAsia="Times New Roman" w:hAnsi="Times New Roman" w:cs="Times New Roman"/>
          <w:b/>
          <w:bCs/>
          <w:color w:val="auto"/>
          <w:sz w:val="28"/>
          <w:szCs w:val="28"/>
          <w:lang w:eastAsia="uk-UA"/>
        </w:rPr>
        <w:t xml:space="preserve">. ФОРМУВАННЯ СУСПІЛЬНО-ПОЛІТИЧНИХ </w:t>
      </w:r>
    </w:p>
    <w:p w:rsidR="00700FBD" w:rsidRDefault="00CB434D" w:rsidP="007C3D38">
      <w:pPr>
        <w:pStyle w:val="1"/>
        <w:spacing w:before="0" w:line="360" w:lineRule="auto"/>
        <w:ind w:firstLine="0"/>
        <w:rPr>
          <w:rFonts w:ascii="Times New Roman" w:eastAsia="Times New Roman" w:hAnsi="Times New Roman" w:cs="Times New Roman"/>
          <w:b/>
          <w:bCs/>
          <w:color w:val="auto"/>
          <w:sz w:val="28"/>
          <w:szCs w:val="28"/>
          <w:lang w:eastAsia="uk-UA"/>
        </w:rPr>
      </w:pPr>
      <w:r>
        <w:rPr>
          <w:rFonts w:ascii="Times New Roman" w:eastAsia="Times New Roman" w:hAnsi="Times New Roman" w:cs="Times New Roman"/>
          <w:b/>
          <w:bCs/>
          <w:color w:val="auto"/>
          <w:sz w:val="28"/>
          <w:szCs w:val="28"/>
          <w:lang w:eastAsia="uk-UA"/>
        </w:rPr>
        <w:t xml:space="preserve">ПОГЛЯДІВ, ГРОМАДСЬКО-ПОЛІТИЧНА ДІЯЛЬНІСТЬ </w:t>
      </w:r>
    </w:p>
    <w:p w:rsidR="00700FBD" w:rsidRPr="00700FBD" w:rsidRDefault="00CB434D" w:rsidP="00CB434D">
      <w:pPr>
        <w:pStyle w:val="1"/>
        <w:spacing w:before="0" w:line="360" w:lineRule="auto"/>
        <w:ind w:firstLine="0"/>
        <w:rPr>
          <w:rFonts w:ascii="Times New Roman" w:eastAsia="Times New Roman" w:hAnsi="Times New Roman" w:cs="Times New Roman"/>
          <w:bCs/>
          <w:color w:val="auto"/>
          <w:sz w:val="28"/>
          <w:szCs w:val="28"/>
          <w:lang w:eastAsia="uk-UA"/>
        </w:rPr>
      </w:pPr>
      <w:r>
        <w:rPr>
          <w:rFonts w:ascii="Times New Roman" w:eastAsia="Times New Roman" w:hAnsi="Times New Roman" w:cs="Times New Roman"/>
          <w:b/>
          <w:bCs/>
          <w:color w:val="auto"/>
          <w:sz w:val="28"/>
          <w:szCs w:val="28"/>
          <w:lang w:eastAsia="uk-UA"/>
        </w:rPr>
        <w:t>(КІНЕЦЬ ХІХ ст. – 1914</w:t>
      </w:r>
      <w:r w:rsidR="00700FBD">
        <w:rPr>
          <w:rFonts w:ascii="Times New Roman" w:eastAsia="Times New Roman" w:hAnsi="Times New Roman" w:cs="Times New Roman"/>
          <w:b/>
          <w:bCs/>
          <w:color w:val="auto"/>
          <w:sz w:val="28"/>
          <w:szCs w:val="28"/>
          <w:lang w:eastAsia="uk-UA"/>
        </w:rPr>
        <w:t xml:space="preserve">) </w:t>
      </w:r>
      <w:r w:rsidR="00700FBD">
        <w:rPr>
          <w:rFonts w:ascii="Times New Roman" w:eastAsia="Times New Roman" w:hAnsi="Times New Roman" w:cs="Times New Roman"/>
          <w:bCs/>
          <w:color w:val="auto"/>
          <w:sz w:val="28"/>
          <w:szCs w:val="28"/>
          <w:lang w:eastAsia="uk-UA"/>
        </w:rPr>
        <w:t>…………………………………………………. 74</w:t>
      </w:r>
    </w:p>
    <w:p w:rsidR="00700FBD" w:rsidRDefault="00700FBD" w:rsidP="00CB434D">
      <w:pPr>
        <w:pStyle w:val="1"/>
        <w:spacing w:before="0" w:line="360" w:lineRule="auto"/>
        <w:ind w:firstLine="0"/>
        <w:rPr>
          <w:rFonts w:ascii="Times New Roman" w:eastAsia="Times New Roman" w:hAnsi="Times New Roman" w:cs="Times New Roman"/>
          <w:b/>
          <w:bCs/>
          <w:color w:val="auto"/>
          <w:sz w:val="28"/>
          <w:szCs w:val="28"/>
          <w:lang w:eastAsia="uk-UA"/>
        </w:rPr>
      </w:pPr>
    </w:p>
    <w:p w:rsidR="00CB434D" w:rsidRPr="00700FBD" w:rsidRDefault="00CB434D" w:rsidP="00CB434D">
      <w:pPr>
        <w:pStyle w:val="1"/>
        <w:spacing w:before="0" w:line="360" w:lineRule="auto"/>
        <w:ind w:firstLine="0"/>
        <w:rPr>
          <w:rFonts w:ascii="Times New Roman" w:eastAsia="Times New Roman" w:hAnsi="Times New Roman" w:cs="Times New Roman"/>
          <w:b/>
          <w:bCs/>
          <w:color w:val="auto"/>
          <w:sz w:val="28"/>
          <w:szCs w:val="28"/>
          <w:lang w:eastAsia="uk-UA"/>
        </w:rPr>
      </w:pPr>
      <w:r>
        <w:rPr>
          <w:rFonts w:ascii="Times New Roman" w:hAnsi="Times New Roman" w:cs="Times New Roman"/>
          <w:b/>
          <w:bCs/>
          <w:color w:val="auto"/>
          <w:sz w:val="28"/>
          <w:szCs w:val="28"/>
        </w:rPr>
        <w:t>РОЗДІЛ 3. УЧАСТЬ У ПЕРШІЙ СВІТОВІЙ ВІЙНІ</w:t>
      </w:r>
    </w:p>
    <w:p w:rsidR="009F039A" w:rsidRPr="0068175C" w:rsidRDefault="009F039A" w:rsidP="009F039A">
      <w:pPr>
        <w:pStyle w:val="1"/>
        <w:spacing w:before="0" w:line="360" w:lineRule="auto"/>
        <w:ind w:firstLine="1134"/>
        <w:rPr>
          <w:rFonts w:ascii="Times New Roman" w:eastAsia="Times New Roman" w:hAnsi="Times New Roman" w:cs="Times New Roman"/>
          <w:bCs/>
          <w:color w:val="auto"/>
          <w:sz w:val="28"/>
          <w:szCs w:val="28"/>
          <w:lang w:eastAsia="uk-UA"/>
        </w:rPr>
      </w:pPr>
      <w:r w:rsidRPr="0068175C">
        <w:rPr>
          <w:rFonts w:ascii="Times New Roman" w:eastAsia="Times New Roman" w:hAnsi="Times New Roman" w:cs="Times New Roman"/>
          <w:bCs/>
          <w:color w:val="auto"/>
          <w:sz w:val="28"/>
          <w:szCs w:val="28"/>
          <w:lang w:eastAsia="uk-UA"/>
        </w:rPr>
        <w:t>3.1. Організатор і к</w:t>
      </w:r>
      <w:r>
        <w:rPr>
          <w:rFonts w:ascii="Times New Roman" w:eastAsia="Times New Roman" w:hAnsi="Times New Roman" w:cs="Times New Roman"/>
          <w:bCs/>
          <w:color w:val="auto"/>
          <w:sz w:val="28"/>
          <w:szCs w:val="28"/>
          <w:lang w:eastAsia="uk-UA"/>
        </w:rPr>
        <w:t xml:space="preserve">омандир </w:t>
      </w:r>
      <w:r w:rsidR="007C3D38">
        <w:rPr>
          <w:rFonts w:ascii="Times New Roman" w:eastAsia="Times New Roman" w:hAnsi="Times New Roman" w:cs="Times New Roman"/>
          <w:bCs/>
          <w:color w:val="auto"/>
          <w:sz w:val="28"/>
          <w:szCs w:val="28"/>
          <w:lang w:eastAsia="uk-UA"/>
        </w:rPr>
        <w:t>сотні,</w:t>
      </w:r>
      <w:r>
        <w:rPr>
          <w:rFonts w:ascii="Times New Roman" w:eastAsia="Times New Roman" w:hAnsi="Times New Roman" w:cs="Times New Roman"/>
          <w:bCs/>
          <w:color w:val="auto"/>
          <w:sz w:val="28"/>
          <w:szCs w:val="28"/>
          <w:lang w:eastAsia="uk-UA"/>
        </w:rPr>
        <w:t xml:space="preserve"> куреня Легіону УСС</w:t>
      </w:r>
      <w:r w:rsidR="00700FBD">
        <w:rPr>
          <w:rFonts w:ascii="Times New Roman" w:eastAsia="Times New Roman" w:hAnsi="Times New Roman" w:cs="Times New Roman"/>
          <w:bCs/>
          <w:color w:val="auto"/>
          <w:sz w:val="28"/>
          <w:szCs w:val="28"/>
          <w:lang w:eastAsia="uk-UA"/>
        </w:rPr>
        <w:t xml:space="preserve"> ……... 86</w:t>
      </w:r>
    </w:p>
    <w:p w:rsidR="009F039A" w:rsidRPr="006A606F" w:rsidRDefault="009F039A" w:rsidP="006A606F">
      <w:pPr>
        <w:pStyle w:val="1"/>
        <w:spacing w:before="0" w:line="360" w:lineRule="auto"/>
        <w:ind w:firstLine="1134"/>
        <w:rPr>
          <w:rFonts w:ascii="Times New Roman" w:eastAsia="Times New Roman" w:hAnsi="Times New Roman" w:cs="Times New Roman"/>
          <w:bCs/>
          <w:color w:val="auto"/>
          <w:sz w:val="28"/>
          <w:szCs w:val="28"/>
          <w:lang w:eastAsia="uk-UA"/>
        </w:rPr>
      </w:pPr>
      <w:r w:rsidRPr="0068175C">
        <w:rPr>
          <w:rFonts w:ascii="Times New Roman" w:eastAsia="Times New Roman" w:hAnsi="Times New Roman" w:cs="Times New Roman"/>
          <w:bCs/>
          <w:color w:val="auto"/>
          <w:sz w:val="28"/>
          <w:szCs w:val="28"/>
          <w:lang w:eastAsia="uk-UA"/>
        </w:rPr>
        <w:t>3.2. Участь в організації укр</w:t>
      </w:r>
      <w:r>
        <w:rPr>
          <w:rFonts w:ascii="Times New Roman" w:eastAsia="Times New Roman" w:hAnsi="Times New Roman" w:cs="Times New Roman"/>
          <w:bCs/>
          <w:color w:val="auto"/>
          <w:sz w:val="28"/>
          <w:szCs w:val="28"/>
          <w:lang w:eastAsia="uk-UA"/>
        </w:rPr>
        <w:t>аїнського шкільництва на Волині</w:t>
      </w:r>
      <w:r w:rsidR="009828AB">
        <w:rPr>
          <w:rFonts w:ascii="Times New Roman" w:eastAsia="Times New Roman" w:hAnsi="Times New Roman" w:cs="Times New Roman"/>
          <w:bCs/>
          <w:color w:val="auto"/>
          <w:sz w:val="28"/>
          <w:szCs w:val="28"/>
          <w:lang w:eastAsia="uk-UA"/>
        </w:rPr>
        <w:t xml:space="preserve"> 103</w:t>
      </w:r>
    </w:p>
    <w:p w:rsidR="00CB434D" w:rsidRDefault="00CB434D" w:rsidP="00CB434D">
      <w:pPr>
        <w:pStyle w:val="1"/>
        <w:spacing w:before="0" w:line="360" w:lineRule="auto"/>
        <w:ind w:firstLine="0"/>
        <w:rPr>
          <w:rFonts w:ascii="Times New Roman" w:eastAsia="Times New Roman" w:hAnsi="Times New Roman" w:cs="Times New Roman"/>
          <w:b/>
          <w:bCs/>
          <w:color w:val="auto"/>
          <w:sz w:val="28"/>
          <w:szCs w:val="28"/>
          <w:lang w:eastAsia="uk-UA"/>
        </w:rPr>
      </w:pPr>
      <w:r>
        <w:rPr>
          <w:rFonts w:ascii="Times New Roman" w:eastAsia="Times New Roman" w:hAnsi="Times New Roman" w:cs="Times New Roman"/>
          <w:b/>
          <w:bCs/>
          <w:color w:val="auto"/>
          <w:sz w:val="28"/>
          <w:szCs w:val="28"/>
          <w:lang w:eastAsia="uk-UA"/>
        </w:rPr>
        <w:t>РОЗДІЛ 4. ДЕРЖАВОТВОРЧА ПРАЦЯ В ЗУНР</w:t>
      </w:r>
    </w:p>
    <w:p w:rsidR="006A606F" w:rsidRDefault="000C41CE" w:rsidP="009F039A">
      <w:pPr>
        <w:pStyle w:val="1"/>
        <w:spacing w:before="0" w:line="360" w:lineRule="auto"/>
        <w:ind w:firstLine="1134"/>
        <w:rPr>
          <w:rFonts w:ascii="Times New Roman" w:eastAsia="Times New Roman" w:hAnsi="Times New Roman" w:cs="Times New Roman"/>
          <w:bCs/>
          <w:color w:val="auto"/>
          <w:sz w:val="28"/>
          <w:szCs w:val="28"/>
          <w:lang w:eastAsia="uk-UA"/>
        </w:rPr>
      </w:pPr>
      <w:r>
        <w:rPr>
          <w:rFonts w:ascii="Times New Roman" w:eastAsia="Times New Roman" w:hAnsi="Times New Roman" w:cs="Times New Roman"/>
          <w:bCs/>
          <w:color w:val="auto"/>
          <w:sz w:val="28"/>
          <w:szCs w:val="28"/>
          <w:lang w:eastAsia="uk-UA"/>
        </w:rPr>
        <w:t>4.1. Військово-</w:t>
      </w:r>
      <w:r w:rsidR="009F039A" w:rsidRPr="0068175C">
        <w:rPr>
          <w:rFonts w:ascii="Times New Roman" w:eastAsia="Times New Roman" w:hAnsi="Times New Roman" w:cs="Times New Roman"/>
          <w:bCs/>
          <w:color w:val="auto"/>
          <w:sz w:val="28"/>
          <w:szCs w:val="28"/>
          <w:lang w:eastAsia="uk-UA"/>
        </w:rPr>
        <w:t xml:space="preserve">організаційна діяльність </w:t>
      </w:r>
    </w:p>
    <w:p w:rsidR="009F039A" w:rsidRPr="0068175C" w:rsidRDefault="009F039A" w:rsidP="009F039A">
      <w:pPr>
        <w:pStyle w:val="1"/>
        <w:spacing w:before="0" w:line="360" w:lineRule="auto"/>
        <w:ind w:firstLine="1134"/>
        <w:rPr>
          <w:rFonts w:ascii="Times New Roman" w:eastAsia="Times New Roman" w:hAnsi="Times New Roman" w:cs="Times New Roman"/>
          <w:bCs/>
          <w:color w:val="auto"/>
          <w:sz w:val="28"/>
          <w:szCs w:val="28"/>
          <w:lang w:eastAsia="uk-UA"/>
        </w:rPr>
      </w:pPr>
      <w:r w:rsidRPr="0068175C">
        <w:rPr>
          <w:rFonts w:ascii="Times New Roman" w:eastAsia="Times New Roman" w:hAnsi="Times New Roman" w:cs="Times New Roman"/>
          <w:bCs/>
          <w:color w:val="auto"/>
          <w:sz w:val="28"/>
          <w:szCs w:val="28"/>
          <w:lang w:eastAsia="uk-UA"/>
        </w:rPr>
        <w:t>з реалізації Листопадового зриву 1918 р.</w:t>
      </w:r>
      <w:r w:rsidR="009828AB">
        <w:rPr>
          <w:rFonts w:ascii="Times New Roman" w:eastAsia="Times New Roman" w:hAnsi="Times New Roman" w:cs="Times New Roman"/>
          <w:bCs/>
          <w:color w:val="auto"/>
          <w:sz w:val="28"/>
          <w:szCs w:val="28"/>
          <w:lang w:eastAsia="uk-UA"/>
        </w:rPr>
        <w:t xml:space="preserve"> …………………….. 113</w:t>
      </w:r>
    </w:p>
    <w:p w:rsidR="006A606F" w:rsidRDefault="009F039A" w:rsidP="009F039A">
      <w:pPr>
        <w:pStyle w:val="1"/>
        <w:spacing w:before="0" w:line="360" w:lineRule="auto"/>
        <w:ind w:firstLine="1134"/>
        <w:rPr>
          <w:rFonts w:ascii="Times New Roman" w:eastAsia="Times New Roman" w:hAnsi="Times New Roman" w:cs="Times New Roman"/>
          <w:bCs/>
          <w:color w:val="auto"/>
          <w:sz w:val="28"/>
          <w:szCs w:val="28"/>
          <w:lang w:eastAsia="uk-UA"/>
        </w:rPr>
      </w:pPr>
      <w:r w:rsidRPr="0068175C">
        <w:rPr>
          <w:rFonts w:ascii="Times New Roman" w:eastAsia="Times New Roman" w:hAnsi="Times New Roman" w:cs="Times New Roman"/>
          <w:bCs/>
          <w:color w:val="auto"/>
          <w:sz w:val="28"/>
          <w:szCs w:val="28"/>
          <w:lang w:eastAsia="uk-UA"/>
        </w:rPr>
        <w:t>4.2. Праця на чолі Державног</w:t>
      </w:r>
      <w:r w:rsidR="00CB434D">
        <w:rPr>
          <w:rFonts w:ascii="Times New Roman" w:eastAsia="Times New Roman" w:hAnsi="Times New Roman" w:cs="Times New Roman"/>
          <w:bCs/>
          <w:color w:val="auto"/>
          <w:sz w:val="28"/>
          <w:szCs w:val="28"/>
          <w:lang w:eastAsia="uk-UA"/>
        </w:rPr>
        <w:t xml:space="preserve">о секретаріату </w:t>
      </w:r>
    </w:p>
    <w:p w:rsidR="009F039A" w:rsidRPr="0068175C" w:rsidRDefault="00CB434D" w:rsidP="009F039A">
      <w:pPr>
        <w:pStyle w:val="1"/>
        <w:spacing w:before="0" w:line="360" w:lineRule="auto"/>
        <w:ind w:firstLine="1134"/>
        <w:rPr>
          <w:rFonts w:ascii="Times New Roman" w:eastAsia="Times New Roman" w:hAnsi="Times New Roman" w:cs="Times New Roman"/>
          <w:bCs/>
          <w:color w:val="auto"/>
          <w:sz w:val="28"/>
          <w:szCs w:val="28"/>
          <w:lang w:eastAsia="uk-UA"/>
        </w:rPr>
      </w:pPr>
      <w:r>
        <w:rPr>
          <w:rFonts w:ascii="Times New Roman" w:eastAsia="Times New Roman" w:hAnsi="Times New Roman" w:cs="Times New Roman"/>
          <w:bCs/>
          <w:color w:val="auto"/>
          <w:sz w:val="28"/>
          <w:szCs w:val="28"/>
          <w:lang w:eastAsia="uk-UA"/>
        </w:rPr>
        <w:t>військових справ</w:t>
      </w:r>
      <w:r w:rsidR="007C3D38">
        <w:rPr>
          <w:rFonts w:ascii="Times New Roman" w:eastAsia="Times New Roman" w:hAnsi="Times New Roman" w:cs="Times New Roman"/>
          <w:bCs/>
          <w:color w:val="auto"/>
          <w:sz w:val="28"/>
          <w:szCs w:val="28"/>
          <w:lang w:eastAsia="uk-UA"/>
        </w:rPr>
        <w:t xml:space="preserve"> і в УНРаді</w:t>
      </w:r>
      <w:r w:rsidR="009828AB">
        <w:rPr>
          <w:rFonts w:ascii="Times New Roman" w:eastAsia="Times New Roman" w:hAnsi="Times New Roman" w:cs="Times New Roman"/>
          <w:bCs/>
          <w:color w:val="auto"/>
          <w:sz w:val="28"/>
          <w:szCs w:val="28"/>
          <w:lang w:eastAsia="uk-UA"/>
        </w:rPr>
        <w:t xml:space="preserve"> …………………………………... 129</w:t>
      </w:r>
    </w:p>
    <w:p w:rsidR="006A606F" w:rsidRDefault="009F039A" w:rsidP="007C3D38">
      <w:pPr>
        <w:pStyle w:val="1"/>
        <w:spacing w:before="0" w:line="360" w:lineRule="auto"/>
        <w:ind w:firstLine="1134"/>
        <w:rPr>
          <w:rFonts w:ascii="Times New Roman" w:eastAsia="Times New Roman" w:hAnsi="Times New Roman" w:cs="Times New Roman"/>
          <w:bCs/>
          <w:color w:val="auto"/>
          <w:sz w:val="28"/>
          <w:szCs w:val="28"/>
          <w:lang w:eastAsia="uk-UA"/>
        </w:rPr>
      </w:pPr>
      <w:r w:rsidRPr="0068175C">
        <w:rPr>
          <w:rFonts w:ascii="Times New Roman" w:eastAsia="Times New Roman" w:hAnsi="Times New Roman" w:cs="Times New Roman"/>
          <w:bCs/>
          <w:color w:val="auto"/>
          <w:sz w:val="28"/>
          <w:szCs w:val="28"/>
          <w:lang w:eastAsia="uk-UA"/>
        </w:rPr>
        <w:t xml:space="preserve">4.3. Участь в українській делегації </w:t>
      </w:r>
    </w:p>
    <w:p w:rsidR="009F039A" w:rsidRDefault="00CB434D" w:rsidP="007C3D38">
      <w:pPr>
        <w:pStyle w:val="1"/>
        <w:spacing w:before="0" w:line="360" w:lineRule="auto"/>
        <w:ind w:firstLine="1134"/>
        <w:rPr>
          <w:rFonts w:ascii="Times New Roman" w:eastAsia="Times New Roman" w:hAnsi="Times New Roman" w:cs="Times New Roman"/>
          <w:b/>
          <w:bCs/>
          <w:color w:val="auto"/>
          <w:sz w:val="28"/>
          <w:szCs w:val="28"/>
          <w:lang w:eastAsia="uk-UA"/>
        </w:rPr>
      </w:pPr>
      <w:r>
        <w:rPr>
          <w:rFonts w:ascii="Times New Roman" w:eastAsia="Times New Roman" w:hAnsi="Times New Roman" w:cs="Times New Roman"/>
          <w:bCs/>
          <w:color w:val="auto"/>
          <w:sz w:val="28"/>
          <w:szCs w:val="28"/>
          <w:lang w:eastAsia="uk-UA"/>
        </w:rPr>
        <w:t>на Паризькій мирній конференції</w:t>
      </w:r>
      <w:r w:rsidR="009828AB">
        <w:rPr>
          <w:rFonts w:ascii="Times New Roman" w:eastAsia="Times New Roman" w:hAnsi="Times New Roman" w:cs="Times New Roman"/>
          <w:bCs/>
          <w:color w:val="auto"/>
          <w:sz w:val="28"/>
          <w:szCs w:val="28"/>
          <w:lang w:eastAsia="uk-UA"/>
        </w:rPr>
        <w:t xml:space="preserve"> …………………………….. 143</w:t>
      </w:r>
    </w:p>
    <w:p w:rsidR="00CB434D" w:rsidRDefault="00CB434D" w:rsidP="00CB434D">
      <w:pPr>
        <w:spacing w:line="360" w:lineRule="auto"/>
        <w:ind w:firstLine="0"/>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РОЗДІЛ 5. ДМИТРО ВІТОВСЬКИЙ У НАЦІОНАЛЬНІЙ </w:t>
      </w:r>
    </w:p>
    <w:p w:rsidR="00CB434D" w:rsidRPr="006A606F" w:rsidRDefault="00CB434D" w:rsidP="007C3D38">
      <w:pPr>
        <w:spacing w:line="360" w:lineRule="auto"/>
        <w:ind w:firstLine="0"/>
        <w:rPr>
          <w:rFonts w:ascii="Times New Roman" w:eastAsia="Times New Roman" w:hAnsi="Times New Roman" w:cs="Times New Roman"/>
          <w:bCs/>
          <w:sz w:val="28"/>
          <w:szCs w:val="28"/>
          <w:lang w:eastAsia="uk-UA"/>
        </w:rPr>
      </w:pPr>
      <w:r>
        <w:rPr>
          <w:rFonts w:ascii="Times New Roman" w:hAnsi="Times New Roman" w:cs="Times New Roman"/>
          <w:b/>
          <w:sz w:val="28"/>
          <w:szCs w:val="28"/>
          <w:lang w:eastAsia="uk-UA"/>
        </w:rPr>
        <w:t>ПАМ</w:t>
      </w:r>
      <w:r w:rsidRPr="00EC3A06">
        <w:rPr>
          <w:rFonts w:ascii="Times New Roman" w:hAnsi="Times New Roman" w:cs="Times New Roman"/>
          <w:b/>
          <w:sz w:val="28"/>
          <w:szCs w:val="28"/>
          <w:lang w:eastAsia="uk-UA"/>
        </w:rPr>
        <w:t>’</w:t>
      </w:r>
      <w:r>
        <w:rPr>
          <w:rFonts w:ascii="Times New Roman" w:hAnsi="Times New Roman" w:cs="Times New Roman"/>
          <w:b/>
          <w:sz w:val="28"/>
          <w:szCs w:val="28"/>
          <w:lang w:eastAsia="uk-UA"/>
        </w:rPr>
        <w:t>ЯТІ УКРАЇНЦІВ (1991–2022)</w:t>
      </w:r>
      <w:r w:rsidR="006A606F">
        <w:rPr>
          <w:rFonts w:ascii="Times New Roman" w:hAnsi="Times New Roman" w:cs="Times New Roman"/>
          <w:b/>
          <w:sz w:val="28"/>
          <w:szCs w:val="28"/>
          <w:lang w:eastAsia="uk-UA"/>
        </w:rPr>
        <w:t xml:space="preserve"> </w:t>
      </w:r>
      <w:r w:rsidR="006A606F">
        <w:rPr>
          <w:rFonts w:ascii="Times New Roman" w:hAnsi="Times New Roman" w:cs="Times New Roman"/>
          <w:sz w:val="28"/>
          <w:szCs w:val="28"/>
          <w:lang w:eastAsia="uk-UA"/>
        </w:rPr>
        <w:t>……</w:t>
      </w:r>
      <w:r w:rsidR="009828AB">
        <w:rPr>
          <w:rFonts w:ascii="Times New Roman" w:hAnsi="Times New Roman" w:cs="Times New Roman"/>
          <w:sz w:val="28"/>
          <w:szCs w:val="28"/>
          <w:lang w:eastAsia="uk-UA"/>
        </w:rPr>
        <w:t>……………………………... 153</w:t>
      </w:r>
    </w:p>
    <w:p w:rsidR="009F039A" w:rsidRPr="006A606F" w:rsidRDefault="009F039A" w:rsidP="009F039A">
      <w:pPr>
        <w:pStyle w:val="1"/>
        <w:spacing w:before="0" w:line="360" w:lineRule="auto"/>
        <w:rPr>
          <w:rFonts w:ascii="Times New Roman" w:eastAsia="Times New Roman" w:hAnsi="Times New Roman" w:cs="Times New Roman"/>
          <w:bCs/>
          <w:color w:val="auto"/>
          <w:sz w:val="28"/>
          <w:szCs w:val="28"/>
          <w:lang w:eastAsia="uk-UA"/>
        </w:rPr>
      </w:pPr>
      <w:r w:rsidRPr="00E600D3">
        <w:rPr>
          <w:rFonts w:ascii="Times New Roman" w:eastAsia="Times New Roman" w:hAnsi="Times New Roman" w:cs="Times New Roman"/>
          <w:b/>
          <w:bCs/>
          <w:color w:val="auto"/>
          <w:sz w:val="28"/>
          <w:szCs w:val="28"/>
          <w:lang w:eastAsia="uk-UA"/>
        </w:rPr>
        <w:t>В</w:t>
      </w:r>
      <w:r w:rsidR="00CB434D">
        <w:rPr>
          <w:rFonts w:ascii="Times New Roman" w:eastAsia="Times New Roman" w:hAnsi="Times New Roman" w:cs="Times New Roman"/>
          <w:b/>
          <w:bCs/>
          <w:color w:val="auto"/>
          <w:sz w:val="28"/>
          <w:szCs w:val="28"/>
          <w:lang w:eastAsia="uk-UA"/>
        </w:rPr>
        <w:t>ИСНОВКИ</w:t>
      </w:r>
      <w:r w:rsidR="006A606F">
        <w:rPr>
          <w:rFonts w:ascii="Times New Roman" w:eastAsia="Times New Roman" w:hAnsi="Times New Roman" w:cs="Times New Roman"/>
          <w:b/>
          <w:bCs/>
          <w:color w:val="auto"/>
          <w:sz w:val="28"/>
          <w:szCs w:val="28"/>
          <w:lang w:eastAsia="uk-UA"/>
        </w:rPr>
        <w:t xml:space="preserve"> </w:t>
      </w:r>
      <w:r w:rsidR="009828AB">
        <w:rPr>
          <w:rFonts w:ascii="Times New Roman" w:eastAsia="Times New Roman" w:hAnsi="Times New Roman" w:cs="Times New Roman"/>
          <w:bCs/>
          <w:color w:val="auto"/>
          <w:sz w:val="28"/>
          <w:szCs w:val="28"/>
          <w:lang w:eastAsia="uk-UA"/>
        </w:rPr>
        <w:t>……………………………………………………….... 165</w:t>
      </w:r>
    </w:p>
    <w:p w:rsidR="009F039A" w:rsidRDefault="00CB434D" w:rsidP="009F039A">
      <w:pPr>
        <w:spacing w:line="360" w:lineRule="auto"/>
        <w:rPr>
          <w:rFonts w:ascii="Times New Roman" w:hAnsi="Times New Roman" w:cs="Times New Roman"/>
          <w:sz w:val="28"/>
          <w:szCs w:val="28"/>
          <w:lang w:eastAsia="uk-UA"/>
        </w:rPr>
      </w:pPr>
      <w:r>
        <w:rPr>
          <w:rFonts w:ascii="Times New Roman" w:hAnsi="Times New Roman" w:cs="Times New Roman"/>
          <w:b/>
          <w:sz w:val="28"/>
          <w:szCs w:val="28"/>
          <w:lang w:eastAsia="uk-UA"/>
        </w:rPr>
        <w:t>СПИСОК ВИКОРИСТАНИХ ДЖЕРЕЛ</w:t>
      </w:r>
      <w:r w:rsidR="006A606F">
        <w:rPr>
          <w:rFonts w:ascii="Times New Roman" w:hAnsi="Times New Roman" w:cs="Times New Roman"/>
          <w:b/>
          <w:sz w:val="28"/>
          <w:szCs w:val="28"/>
          <w:lang w:eastAsia="uk-UA"/>
        </w:rPr>
        <w:t xml:space="preserve"> </w:t>
      </w:r>
      <w:r w:rsidR="009828AB">
        <w:rPr>
          <w:rFonts w:ascii="Times New Roman" w:hAnsi="Times New Roman" w:cs="Times New Roman"/>
          <w:sz w:val="28"/>
          <w:szCs w:val="28"/>
          <w:lang w:eastAsia="uk-UA"/>
        </w:rPr>
        <w:t>…………………………169</w:t>
      </w:r>
    </w:p>
    <w:p w:rsidR="006A606F" w:rsidRPr="006A606F" w:rsidRDefault="006A606F" w:rsidP="009F039A">
      <w:pPr>
        <w:spacing w:line="360" w:lineRule="auto"/>
        <w:rPr>
          <w:rFonts w:ascii="Times New Roman" w:hAnsi="Times New Roman" w:cs="Times New Roman"/>
          <w:sz w:val="28"/>
          <w:szCs w:val="28"/>
          <w:lang w:eastAsia="uk-UA"/>
        </w:rPr>
      </w:pPr>
      <w:r w:rsidRPr="006A606F">
        <w:rPr>
          <w:rFonts w:ascii="Times New Roman" w:hAnsi="Times New Roman" w:cs="Times New Roman"/>
          <w:b/>
          <w:sz w:val="28"/>
          <w:szCs w:val="28"/>
          <w:lang w:eastAsia="uk-UA"/>
        </w:rPr>
        <w:t>ДОДАТКИ</w:t>
      </w:r>
      <w:r>
        <w:rPr>
          <w:rFonts w:ascii="Times New Roman" w:hAnsi="Times New Roman" w:cs="Times New Roman"/>
          <w:b/>
          <w:sz w:val="28"/>
          <w:szCs w:val="28"/>
          <w:lang w:eastAsia="uk-UA"/>
        </w:rPr>
        <w:t xml:space="preserve"> </w:t>
      </w:r>
      <w:r>
        <w:rPr>
          <w:rFonts w:ascii="Times New Roman" w:hAnsi="Times New Roman" w:cs="Times New Roman"/>
          <w:sz w:val="28"/>
          <w:szCs w:val="28"/>
          <w:lang w:eastAsia="uk-UA"/>
        </w:rPr>
        <w:t>………………………………………………………….... 224</w:t>
      </w:r>
    </w:p>
    <w:p w:rsidR="009F039A" w:rsidRDefault="009F039A" w:rsidP="009F039A">
      <w:pPr>
        <w:spacing w:line="360" w:lineRule="auto"/>
        <w:ind w:left="142" w:right="369" w:firstLine="709"/>
        <w:jc w:val="center"/>
        <w:rPr>
          <w:rFonts w:ascii="Times New Roman" w:hAnsi="Times New Roman"/>
          <w:b/>
          <w:sz w:val="28"/>
          <w:szCs w:val="28"/>
        </w:rPr>
      </w:pPr>
    </w:p>
    <w:p w:rsidR="009F039A" w:rsidRDefault="009F039A" w:rsidP="009F039A">
      <w:pPr>
        <w:spacing w:line="360" w:lineRule="auto"/>
        <w:ind w:left="142" w:right="369" w:firstLine="709"/>
        <w:jc w:val="center"/>
        <w:rPr>
          <w:rFonts w:ascii="Times New Roman" w:hAnsi="Times New Roman"/>
          <w:b/>
          <w:sz w:val="28"/>
          <w:szCs w:val="28"/>
        </w:rPr>
      </w:pPr>
    </w:p>
    <w:p w:rsidR="009F039A" w:rsidRDefault="009F039A" w:rsidP="009F039A">
      <w:pPr>
        <w:spacing w:line="360" w:lineRule="auto"/>
        <w:ind w:right="369" w:firstLine="0"/>
        <w:rPr>
          <w:rFonts w:ascii="Times New Roman" w:hAnsi="Times New Roman"/>
          <w:b/>
          <w:sz w:val="28"/>
          <w:szCs w:val="28"/>
        </w:rPr>
        <w:sectPr w:rsidR="009F039A" w:rsidSect="001F1624">
          <w:pgSz w:w="11906" w:h="16838"/>
          <w:pgMar w:top="1134" w:right="850" w:bottom="1134" w:left="1701" w:header="708" w:footer="454" w:gutter="0"/>
          <w:cols w:space="708"/>
          <w:docGrid w:linePitch="360"/>
        </w:sectPr>
      </w:pPr>
    </w:p>
    <w:p w:rsidR="009F039A" w:rsidRDefault="009F039A" w:rsidP="00A81AD3">
      <w:pPr>
        <w:spacing w:line="360" w:lineRule="auto"/>
        <w:ind w:firstLine="0"/>
        <w:jc w:val="center"/>
        <w:rPr>
          <w:rFonts w:ascii="Times New Roman" w:hAnsi="Times New Roman"/>
          <w:b/>
          <w:sz w:val="28"/>
          <w:szCs w:val="28"/>
        </w:rPr>
      </w:pPr>
      <w:r>
        <w:rPr>
          <w:rFonts w:ascii="Times New Roman" w:hAnsi="Times New Roman"/>
          <w:b/>
          <w:sz w:val="28"/>
          <w:szCs w:val="28"/>
        </w:rPr>
        <w:lastRenderedPageBreak/>
        <w:t>ВСТУП</w:t>
      </w:r>
    </w:p>
    <w:p w:rsidR="009F039A" w:rsidRDefault="009F039A" w:rsidP="00A81AD3">
      <w:pPr>
        <w:spacing w:line="360" w:lineRule="auto"/>
        <w:ind w:left="142" w:firstLine="709"/>
        <w:rPr>
          <w:rFonts w:ascii="Times New Roman" w:hAnsi="Times New Roman"/>
          <w:b/>
          <w:sz w:val="28"/>
          <w:szCs w:val="28"/>
        </w:rPr>
      </w:pPr>
    </w:p>
    <w:p w:rsidR="009F039A" w:rsidRPr="007F2C28" w:rsidRDefault="009F039A" w:rsidP="00A81AD3">
      <w:pPr>
        <w:spacing w:line="360" w:lineRule="auto"/>
        <w:ind w:left="142" w:firstLine="709"/>
        <w:rPr>
          <w:rStyle w:val="FontStyle37"/>
          <w:rFonts w:ascii="Times New Roman" w:hAnsi="Times New Roman"/>
          <w:sz w:val="28"/>
          <w:szCs w:val="28"/>
        </w:rPr>
      </w:pPr>
      <w:r w:rsidRPr="00FE3B5A">
        <w:rPr>
          <w:rFonts w:ascii="Times New Roman" w:hAnsi="Times New Roman"/>
          <w:b/>
          <w:sz w:val="28"/>
          <w:szCs w:val="28"/>
        </w:rPr>
        <w:t>Обґрунтування вибору теми дослідження.</w:t>
      </w:r>
      <w:r w:rsidRPr="00FE3B5A">
        <w:rPr>
          <w:rStyle w:val="FontStyle37"/>
          <w:rFonts w:ascii="Times New Roman" w:hAnsi="Times New Roman"/>
          <w:sz w:val="28"/>
          <w:szCs w:val="28"/>
        </w:rPr>
        <w:t xml:space="preserve"> </w:t>
      </w:r>
      <w:r>
        <w:rPr>
          <w:rStyle w:val="FontStyle37"/>
          <w:rFonts w:ascii="Times New Roman" w:hAnsi="Times New Roman" w:cs="Times New Roman"/>
          <w:sz w:val="28"/>
          <w:szCs w:val="28"/>
        </w:rPr>
        <w:t>Б</w:t>
      </w:r>
      <w:r w:rsidRPr="009B4657">
        <w:rPr>
          <w:rStyle w:val="FontStyle37"/>
          <w:rFonts w:ascii="Times New Roman" w:hAnsi="Times New Roman" w:cs="Times New Roman"/>
          <w:sz w:val="28"/>
          <w:szCs w:val="28"/>
        </w:rPr>
        <w:t xml:space="preserve">іографістика </w:t>
      </w:r>
      <w:r>
        <w:rPr>
          <w:rStyle w:val="FontStyle37"/>
          <w:rFonts w:ascii="Times New Roman" w:hAnsi="Times New Roman" w:cs="Times New Roman"/>
          <w:sz w:val="28"/>
          <w:szCs w:val="28"/>
        </w:rPr>
        <w:t xml:space="preserve">в останні роки </w:t>
      </w:r>
      <w:r w:rsidRPr="009B4657">
        <w:rPr>
          <w:rStyle w:val="FontStyle37"/>
          <w:rFonts w:ascii="Times New Roman" w:hAnsi="Times New Roman" w:cs="Times New Roman"/>
          <w:sz w:val="28"/>
          <w:szCs w:val="28"/>
        </w:rPr>
        <w:t xml:space="preserve">стала важливим напрямом сучасної історичної науки. Переважна більшість наукових праць цієї </w:t>
      </w:r>
      <w:r>
        <w:rPr>
          <w:rStyle w:val="FontStyle37"/>
          <w:rFonts w:ascii="Times New Roman" w:hAnsi="Times New Roman" w:cs="Times New Roman"/>
          <w:sz w:val="28"/>
          <w:szCs w:val="28"/>
        </w:rPr>
        <w:t>тематичної ніші</w:t>
      </w:r>
      <w:r w:rsidRPr="009B4657">
        <w:rPr>
          <w:rStyle w:val="FontStyle37"/>
          <w:rFonts w:ascii="Times New Roman" w:hAnsi="Times New Roman" w:cs="Times New Roman"/>
          <w:sz w:val="28"/>
          <w:szCs w:val="28"/>
        </w:rPr>
        <w:t xml:space="preserve"> розкривають науково-теоретичну спадщину політиків, громадських діячів, їх внесок у розвиток національного руху</w:t>
      </w:r>
      <w:r>
        <w:rPr>
          <w:rStyle w:val="FontStyle37"/>
          <w:rFonts w:ascii="Times New Roman" w:hAnsi="Times New Roman" w:cs="Times New Roman"/>
          <w:sz w:val="28"/>
          <w:szCs w:val="28"/>
        </w:rPr>
        <w:t xml:space="preserve">. </w:t>
      </w:r>
      <w:r w:rsidRPr="009B4657">
        <w:rPr>
          <w:rStyle w:val="FontStyle37"/>
          <w:rFonts w:ascii="Times New Roman" w:hAnsi="Times New Roman" w:cs="Times New Roman"/>
          <w:sz w:val="28"/>
          <w:szCs w:val="28"/>
        </w:rPr>
        <w:t xml:space="preserve">Не виняток – </w:t>
      </w:r>
      <w:r>
        <w:rPr>
          <w:rStyle w:val="FontStyle37"/>
          <w:rFonts w:ascii="Times New Roman" w:hAnsi="Times New Roman" w:cs="Times New Roman"/>
          <w:sz w:val="28"/>
          <w:szCs w:val="28"/>
        </w:rPr>
        <w:t>військово</w:t>
      </w:r>
      <w:r w:rsidRPr="009B4657">
        <w:rPr>
          <w:rStyle w:val="FontStyle37"/>
          <w:rFonts w:ascii="Times New Roman" w:hAnsi="Times New Roman" w:cs="Times New Roman"/>
          <w:sz w:val="28"/>
          <w:szCs w:val="28"/>
        </w:rPr>
        <w:t xml:space="preserve">-політична діяльність </w:t>
      </w:r>
      <w:r>
        <w:rPr>
          <w:rStyle w:val="FontStyle37"/>
          <w:rFonts w:ascii="Times New Roman" w:hAnsi="Times New Roman" w:cs="Times New Roman"/>
          <w:sz w:val="28"/>
          <w:szCs w:val="28"/>
        </w:rPr>
        <w:t>Дмитра Вітовського (1887–1919)</w:t>
      </w:r>
      <w:r w:rsidRPr="009B4657">
        <w:rPr>
          <w:rStyle w:val="FontStyle37"/>
          <w:rFonts w:ascii="Times New Roman" w:hAnsi="Times New Roman" w:cs="Times New Roman"/>
          <w:sz w:val="28"/>
          <w:szCs w:val="28"/>
        </w:rPr>
        <w:t>, яка припала на час</w:t>
      </w:r>
      <w:r>
        <w:rPr>
          <w:rStyle w:val="FontStyle37"/>
          <w:rFonts w:ascii="Times New Roman" w:hAnsi="Times New Roman" w:cs="Times New Roman"/>
          <w:sz w:val="28"/>
          <w:szCs w:val="28"/>
        </w:rPr>
        <w:t xml:space="preserve"> національно-культу</w:t>
      </w:r>
      <w:r w:rsidR="007F425C">
        <w:rPr>
          <w:rStyle w:val="FontStyle37"/>
          <w:rFonts w:ascii="Times New Roman" w:hAnsi="Times New Roman" w:cs="Times New Roman"/>
          <w:sz w:val="28"/>
          <w:szCs w:val="28"/>
        </w:rPr>
        <w:t>рного відродження українців, що</w:t>
      </w:r>
      <w:r>
        <w:rPr>
          <w:rStyle w:val="FontStyle37"/>
          <w:rFonts w:ascii="Times New Roman" w:hAnsi="Times New Roman" w:cs="Times New Roman"/>
          <w:sz w:val="28"/>
          <w:szCs w:val="28"/>
        </w:rPr>
        <w:t xml:space="preserve"> перебували у складі Австро-Угорської монархії та їх збройної боротьби за державність у роки польсько-української війни (1918–1919 рр.)</w:t>
      </w:r>
      <w:r w:rsidRPr="009B4657">
        <w:rPr>
          <w:rStyle w:val="FontStyle37"/>
          <w:rFonts w:ascii="Times New Roman" w:hAnsi="Times New Roman" w:cs="Times New Roman"/>
          <w:sz w:val="28"/>
          <w:szCs w:val="28"/>
        </w:rPr>
        <w:t>.</w:t>
      </w:r>
    </w:p>
    <w:p w:rsidR="009F039A" w:rsidRDefault="009F039A" w:rsidP="00A81AD3">
      <w:pPr>
        <w:spacing w:line="360" w:lineRule="auto"/>
        <w:ind w:left="142" w:firstLine="709"/>
        <w:rPr>
          <w:rStyle w:val="FontStyle37"/>
          <w:rFonts w:ascii="Times New Roman" w:hAnsi="Times New Roman" w:cs="Times New Roman"/>
          <w:sz w:val="28"/>
          <w:szCs w:val="28"/>
        </w:rPr>
      </w:pPr>
      <w:r>
        <w:rPr>
          <w:rStyle w:val="FontStyle37"/>
          <w:rFonts w:ascii="Times New Roman" w:hAnsi="Times New Roman" w:cs="Times New Roman"/>
          <w:sz w:val="28"/>
          <w:szCs w:val="28"/>
        </w:rPr>
        <w:t>Військово</w:t>
      </w:r>
      <w:r w:rsidRPr="009B4657">
        <w:rPr>
          <w:rStyle w:val="FontStyle37"/>
          <w:rFonts w:ascii="Times New Roman" w:hAnsi="Times New Roman" w:cs="Times New Roman"/>
          <w:sz w:val="28"/>
          <w:szCs w:val="28"/>
        </w:rPr>
        <w:t xml:space="preserve">-політична діяльність </w:t>
      </w:r>
      <w:r>
        <w:rPr>
          <w:rStyle w:val="FontStyle37"/>
          <w:rFonts w:ascii="Times New Roman" w:hAnsi="Times New Roman" w:cs="Times New Roman"/>
          <w:sz w:val="28"/>
          <w:szCs w:val="28"/>
        </w:rPr>
        <w:t>Дмитра Вітовського</w:t>
      </w:r>
      <w:r w:rsidRPr="009B4657">
        <w:rPr>
          <w:rStyle w:val="FontStyle37"/>
          <w:rFonts w:ascii="Times New Roman" w:hAnsi="Times New Roman" w:cs="Times New Roman"/>
          <w:sz w:val="28"/>
          <w:szCs w:val="28"/>
        </w:rPr>
        <w:t xml:space="preserve"> не відображена </w:t>
      </w:r>
      <w:r w:rsidR="00EB2031">
        <w:rPr>
          <w:rStyle w:val="FontStyle37"/>
          <w:rFonts w:ascii="Times New Roman" w:hAnsi="Times New Roman" w:cs="Times New Roman"/>
          <w:sz w:val="28"/>
          <w:szCs w:val="28"/>
        </w:rPr>
        <w:t xml:space="preserve">комплексно </w:t>
      </w:r>
      <w:r w:rsidRPr="009B4657">
        <w:rPr>
          <w:rStyle w:val="FontStyle37"/>
          <w:rFonts w:ascii="Times New Roman" w:hAnsi="Times New Roman" w:cs="Times New Roman"/>
          <w:sz w:val="28"/>
          <w:szCs w:val="28"/>
        </w:rPr>
        <w:t>в українській історіографії, хоча у своїй повсякденній діяльності він зосереджувався на розв’язанні важливих</w:t>
      </w:r>
      <w:r w:rsidR="00187C90">
        <w:rPr>
          <w:rStyle w:val="FontStyle37"/>
          <w:rFonts w:ascii="Times New Roman" w:hAnsi="Times New Roman" w:cs="Times New Roman"/>
          <w:sz w:val="28"/>
          <w:szCs w:val="28"/>
        </w:rPr>
        <w:t xml:space="preserve"> військово-політичних, </w:t>
      </w:r>
      <w:r>
        <w:rPr>
          <w:rStyle w:val="FontStyle37"/>
          <w:rFonts w:ascii="Times New Roman" w:hAnsi="Times New Roman" w:cs="Times New Roman"/>
          <w:sz w:val="28"/>
          <w:szCs w:val="28"/>
        </w:rPr>
        <w:t>національно-культурних</w:t>
      </w:r>
      <w:r w:rsidRPr="009B4657">
        <w:rPr>
          <w:rStyle w:val="FontStyle37"/>
          <w:rFonts w:ascii="Times New Roman" w:hAnsi="Times New Roman" w:cs="Times New Roman"/>
          <w:sz w:val="28"/>
          <w:szCs w:val="28"/>
        </w:rPr>
        <w:t xml:space="preserve"> </w:t>
      </w:r>
      <w:r>
        <w:rPr>
          <w:rStyle w:val="FontStyle37"/>
          <w:rFonts w:ascii="Times New Roman" w:hAnsi="Times New Roman" w:cs="Times New Roman"/>
          <w:sz w:val="28"/>
          <w:szCs w:val="28"/>
        </w:rPr>
        <w:t>проблем українців та державотворчій праці в уряді Західно-Української Народної Республіки (ЗУНР).</w:t>
      </w:r>
      <w:r w:rsidRPr="009B4657">
        <w:rPr>
          <w:rStyle w:val="FontStyle37"/>
          <w:rFonts w:ascii="Times New Roman" w:hAnsi="Times New Roman" w:cs="Times New Roman"/>
          <w:sz w:val="28"/>
          <w:szCs w:val="28"/>
        </w:rPr>
        <w:t xml:space="preserve"> Окреслені аспекти зумовили авторське зацікавлення біографією </w:t>
      </w:r>
      <w:r>
        <w:rPr>
          <w:rStyle w:val="FontStyle37"/>
          <w:rFonts w:ascii="Times New Roman" w:hAnsi="Times New Roman" w:cs="Times New Roman"/>
          <w:sz w:val="28"/>
          <w:szCs w:val="28"/>
        </w:rPr>
        <w:t>відомого українського військового та громадського діяча</w:t>
      </w:r>
      <w:r w:rsidRPr="009B4657">
        <w:rPr>
          <w:rStyle w:val="FontStyle37"/>
          <w:rFonts w:ascii="Times New Roman" w:hAnsi="Times New Roman" w:cs="Times New Roman"/>
          <w:sz w:val="28"/>
          <w:szCs w:val="28"/>
        </w:rPr>
        <w:t>.</w:t>
      </w:r>
    </w:p>
    <w:p w:rsidR="00EB2031" w:rsidRDefault="007F425C" w:rsidP="00EB2031">
      <w:pPr>
        <w:spacing w:line="360" w:lineRule="auto"/>
        <w:rPr>
          <w:rFonts w:ascii="Times New Roman" w:hAnsi="Times New Roman" w:cs="Times New Roman"/>
          <w:sz w:val="28"/>
          <w:szCs w:val="28"/>
        </w:rPr>
      </w:pPr>
      <w:r>
        <w:rPr>
          <w:rFonts w:ascii="Times New Roman" w:hAnsi="Times New Roman" w:cs="Times New Roman"/>
          <w:sz w:val="28"/>
          <w:szCs w:val="28"/>
        </w:rPr>
        <w:t>Ще</w:t>
      </w:r>
      <w:r w:rsidR="00EB2031">
        <w:rPr>
          <w:rFonts w:ascii="Times New Roman" w:hAnsi="Times New Roman" w:cs="Times New Roman"/>
          <w:sz w:val="28"/>
          <w:szCs w:val="28"/>
        </w:rPr>
        <w:t xml:space="preserve"> 1936 р. О. Думин </w:t>
      </w:r>
      <w:r>
        <w:rPr>
          <w:rFonts w:ascii="Times New Roman" w:hAnsi="Times New Roman" w:cs="Times New Roman"/>
          <w:sz w:val="28"/>
          <w:szCs w:val="28"/>
        </w:rPr>
        <w:t>визначив потребу в дослідженнях</w:t>
      </w:r>
      <w:r w:rsidR="00EB2031">
        <w:rPr>
          <w:rFonts w:ascii="Times New Roman" w:hAnsi="Times New Roman" w:cs="Times New Roman"/>
          <w:sz w:val="28"/>
          <w:szCs w:val="28"/>
        </w:rPr>
        <w:t>, які би розкривали роль еліти в українській історії ХХ ст. Він зазначав, що «в</w:t>
      </w:r>
      <w:r w:rsidR="00EB2031" w:rsidRPr="00D43DC3">
        <w:rPr>
          <w:rFonts w:ascii="Times New Roman" w:hAnsi="Times New Roman" w:cs="Times New Roman"/>
          <w:sz w:val="28"/>
          <w:szCs w:val="28"/>
        </w:rPr>
        <w:t xml:space="preserve"> першій мірі повинні</w:t>
      </w:r>
      <w:r w:rsidR="00EB2031">
        <w:rPr>
          <w:rFonts w:ascii="Times New Roman" w:hAnsi="Times New Roman" w:cs="Times New Roman"/>
          <w:sz w:val="28"/>
          <w:szCs w:val="28"/>
        </w:rPr>
        <w:t xml:space="preserve"> б</w:t>
      </w:r>
      <w:r w:rsidR="00EB2031" w:rsidRPr="00D43DC3">
        <w:rPr>
          <w:rFonts w:ascii="Times New Roman" w:hAnsi="Times New Roman" w:cs="Times New Roman"/>
          <w:sz w:val="28"/>
          <w:szCs w:val="28"/>
        </w:rPr>
        <w:t xml:space="preserve"> розуміється дістати </w:t>
      </w:r>
      <w:r w:rsidR="00EB2031">
        <w:rPr>
          <w:rFonts w:ascii="Times New Roman" w:hAnsi="Times New Roman" w:cs="Times New Roman"/>
          <w:sz w:val="28"/>
          <w:szCs w:val="28"/>
        </w:rPr>
        <w:t>свої</w:t>
      </w:r>
      <w:r w:rsidR="00EB2031" w:rsidRPr="00D43DC3">
        <w:rPr>
          <w:rFonts w:ascii="Times New Roman" w:hAnsi="Times New Roman" w:cs="Times New Roman"/>
          <w:sz w:val="28"/>
          <w:szCs w:val="28"/>
        </w:rPr>
        <w:t xml:space="preserve"> жит</w:t>
      </w:r>
      <w:r w:rsidR="00EB2031">
        <w:rPr>
          <w:rFonts w:ascii="Times New Roman" w:hAnsi="Times New Roman" w:cs="Times New Roman"/>
          <w:sz w:val="28"/>
          <w:szCs w:val="28"/>
        </w:rPr>
        <w:t>тєписи</w:t>
      </w:r>
      <w:r w:rsidR="00EB2031" w:rsidRPr="00D43DC3">
        <w:rPr>
          <w:rFonts w:ascii="Times New Roman" w:hAnsi="Times New Roman" w:cs="Times New Roman"/>
          <w:sz w:val="28"/>
          <w:szCs w:val="28"/>
        </w:rPr>
        <w:t xml:space="preserve"> провідники в нашій </w:t>
      </w:r>
      <w:r w:rsidR="00EB2031">
        <w:rPr>
          <w:rFonts w:ascii="Times New Roman" w:hAnsi="Times New Roman" w:cs="Times New Roman"/>
          <w:sz w:val="28"/>
          <w:szCs w:val="28"/>
        </w:rPr>
        <w:t>визвольній війні</w:t>
      </w:r>
      <w:r w:rsidR="00EB2031" w:rsidRPr="00D43DC3">
        <w:rPr>
          <w:rFonts w:ascii="Times New Roman" w:hAnsi="Times New Roman" w:cs="Times New Roman"/>
          <w:sz w:val="28"/>
          <w:szCs w:val="28"/>
        </w:rPr>
        <w:t xml:space="preserve"> в цьому періоді, в якому мали ми здати історичний іспит і провалились. Чому провалились? Стільки на це м</w:t>
      </w:r>
      <w:r w:rsidR="00EB2031">
        <w:rPr>
          <w:rFonts w:ascii="Times New Roman" w:hAnsi="Times New Roman" w:cs="Times New Roman"/>
          <w:sz w:val="28"/>
          <w:szCs w:val="28"/>
        </w:rPr>
        <w:t>аємо</w:t>
      </w:r>
      <w:r w:rsidR="00EB2031" w:rsidRPr="00D43DC3">
        <w:rPr>
          <w:rFonts w:ascii="Times New Roman" w:hAnsi="Times New Roman" w:cs="Times New Roman"/>
          <w:sz w:val="28"/>
          <w:szCs w:val="28"/>
        </w:rPr>
        <w:t xml:space="preserve"> ріжн</w:t>
      </w:r>
      <w:r w:rsidR="00EB2031">
        <w:rPr>
          <w:rFonts w:ascii="Times New Roman" w:hAnsi="Times New Roman" w:cs="Times New Roman"/>
          <w:sz w:val="28"/>
          <w:szCs w:val="28"/>
        </w:rPr>
        <w:t>и</w:t>
      </w:r>
      <w:r w:rsidR="00EB2031" w:rsidRPr="00D43DC3">
        <w:rPr>
          <w:rFonts w:ascii="Times New Roman" w:hAnsi="Times New Roman" w:cs="Times New Roman"/>
          <w:sz w:val="28"/>
          <w:szCs w:val="28"/>
        </w:rPr>
        <w:t>х відповідей, стільки поглядів, що їх і не зч</w:t>
      </w:r>
      <w:r w:rsidR="00EB2031">
        <w:rPr>
          <w:rFonts w:ascii="Times New Roman" w:hAnsi="Times New Roman" w:cs="Times New Roman"/>
          <w:sz w:val="28"/>
          <w:szCs w:val="28"/>
        </w:rPr>
        <w:t xml:space="preserve">ислив </w:t>
      </w:r>
      <w:r w:rsidR="00EB2031" w:rsidRPr="00D43DC3">
        <w:rPr>
          <w:rFonts w:ascii="Times New Roman" w:hAnsi="Times New Roman" w:cs="Times New Roman"/>
          <w:sz w:val="28"/>
          <w:szCs w:val="28"/>
        </w:rPr>
        <w:t>б</w:t>
      </w:r>
      <w:r w:rsidR="00EB2031">
        <w:rPr>
          <w:rFonts w:ascii="Times New Roman" w:hAnsi="Times New Roman" w:cs="Times New Roman"/>
          <w:sz w:val="28"/>
          <w:szCs w:val="28"/>
        </w:rPr>
        <w:t>и. Влучних серед їх ду</w:t>
      </w:r>
      <w:r w:rsidR="00EB2031" w:rsidRPr="00D43DC3">
        <w:rPr>
          <w:rFonts w:ascii="Times New Roman" w:hAnsi="Times New Roman" w:cs="Times New Roman"/>
          <w:sz w:val="28"/>
          <w:szCs w:val="28"/>
        </w:rPr>
        <w:t>же мало</w:t>
      </w:r>
      <w:r w:rsidR="00EB2031">
        <w:rPr>
          <w:rFonts w:ascii="Times New Roman" w:hAnsi="Times New Roman" w:cs="Times New Roman"/>
          <w:sz w:val="28"/>
          <w:szCs w:val="28"/>
        </w:rPr>
        <w:t>.</w:t>
      </w:r>
      <w:r w:rsidR="00EB2031" w:rsidRPr="00D43DC3">
        <w:rPr>
          <w:rFonts w:ascii="Times New Roman" w:hAnsi="Times New Roman" w:cs="Times New Roman"/>
          <w:sz w:val="28"/>
          <w:szCs w:val="28"/>
        </w:rPr>
        <w:t xml:space="preserve"> Б</w:t>
      </w:r>
      <w:r w:rsidR="00EB2031">
        <w:rPr>
          <w:rFonts w:ascii="Times New Roman" w:hAnsi="Times New Roman" w:cs="Times New Roman"/>
          <w:sz w:val="28"/>
          <w:szCs w:val="28"/>
        </w:rPr>
        <w:t>о</w:t>
      </w:r>
      <w:r w:rsidR="00EB2031" w:rsidRPr="00D43DC3">
        <w:rPr>
          <w:rFonts w:ascii="Times New Roman" w:hAnsi="Times New Roman" w:cs="Times New Roman"/>
          <w:sz w:val="28"/>
          <w:szCs w:val="28"/>
        </w:rPr>
        <w:t xml:space="preserve"> щоб дати влучну відповідь на питання, чому втр</w:t>
      </w:r>
      <w:r w:rsidR="00EB2031">
        <w:rPr>
          <w:rFonts w:ascii="Times New Roman" w:hAnsi="Times New Roman" w:cs="Times New Roman"/>
          <w:sz w:val="28"/>
          <w:szCs w:val="28"/>
        </w:rPr>
        <w:t>а</w:t>
      </w:r>
      <w:r w:rsidR="00EB2031" w:rsidRPr="00D43DC3">
        <w:rPr>
          <w:rFonts w:ascii="Times New Roman" w:hAnsi="Times New Roman" w:cs="Times New Roman"/>
          <w:sz w:val="28"/>
          <w:szCs w:val="28"/>
        </w:rPr>
        <w:t>тили ми сво</w:t>
      </w:r>
      <w:r w:rsidR="00EB2031">
        <w:rPr>
          <w:rFonts w:ascii="Times New Roman" w:hAnsi="Times New Roman" w:cs="Times New Roman"/>
          <w:sz w:val="28"/>
          <w:szCs w:val="28"/>
        </w:rPr>
        <w:t>ю державу, треба зглибити історію</w:t>
      </w:r>
      <w:r>
        <w:rPr>
          <w:rFonts w:ascii="Times New Roman" w:hAnsi="Times New Roman" w:cs="Times New Roman"/>
          <w:sz w:val="28"/>
          <w:szCs w:val="28"/>
        </w:rPr>
        <w:t xml:space="preserve"> 1914</w:t>
      </w:r>
      <w:r>
        <w:rPr>
          <w:rStyle w:val="FontStyle37"/>
          <w:rFonts w:ascii="Times New Roman" w:hAnsi="Times New Roman" w:cs="Times New Roman"/>
          <w:sz w:val="28"/>
          <w:szCs w:val="28"/>
        </w:rPr>
        <w:t>–</w:t>
      </w:r>
      <w:r w:rsidR="00EB2031" w:rsidRPr="00D43DC3">
        <w:rPr>
          <w:rFonts w:ascii="Times New Roman" w:hAnsi="Times New Roman" w:cs="Times New Roman"/>
          <w:sz w:val="28"/>
          <w:szCs w:val="28"/>
        </w:rPr>
        <w:t>19</w:t>
      </w:r>
      <w:r w:rsidR="00EB2031">
        <w:rPr>
          <w:rFonts w:ascii="Times New Roman" w:hAnsi="Times New Roman" w:cs="Times New Roman"/>
          <w:sz w:val="28"/>
          <w:szCs w:val="28"/>
        </w:rPr>
        <w:t>21</w:t>
      </w:r>
      <w:r w:rsidR="00EB2031" w:rsidRPr="00D43DC3">
        <w:rPr>
          <w:rFonts w:ascii="Times New Roman" w:hAnsi="Times New Roman" w:cs="Times New Roman"/>
          <w:sz w:val="28"/>
          <w:szCs w:val="28"/>
        </w:rPr>
        <w:t xml:space="preserve"> р</w:t>
      </w:r>
      <w:r w:rsidR="00EB2031">
        <w:rPr>
          <w:rFonts w:ascii="Times New Roman" w:hAnsi="Times New Roman" w:cs="Times New Roman"/>
          <w:sz w:val="28"/>
          <w:szCs w:val="28"/>
        </w:rPr>
        <w:t>р.</w:t>
      </w:r>
      <w:r w:rsidR="00EB2031" w:rsidRPr="00D43DC3">
        <w:rPr>
          <w:rFonts w:ascii="Times New Roman" w:hAnsi="Times New Roman" w:cs="Times New Roman"/>
          <w:sz w:val="28"/>
          <w:szCs w:val="28"/>
        </w:rPr>
        <w:t>, вивчиш</w:t>
      </w:r>
      <w:r w:rsidR="00EB2031">
        <w:rPr>
          <w:rFonts w:ascii="Times New Roman" w:hAnsi="Times New Roman" w:cs="Times New Roman"/>
          <w:sz w:val="28"/>
          <w:szCs w:val="28"/>
        </w:rPr>
        <w:t>и</w:t>
      </w:r>
      <w:r w:rsidR="00EB2031" w:rsidRPr="00D43DC3">
        <w:rPr>
          <w:rFonts w:ascii="Times New Roman" w:hAnsi="Times New Roman" w:cs="Times New Roman"/>
          <w:sz w:val="28"/>
          <w:szCs w:val="28"/>
        </w:rPr>
        <w:t xml:space="preserve"> її до осно</w:t>
      </w:r>
      <w:r w:rsidR="00EB2031">
        <w:rPr>
          <w:rFonts w:ascii="Times New Roman" w:hAnsi="Times New Roman" w:cs="Times New Roman"/>
          <w:sz w:val="28"/>
          <w:szCs w:val="28"/>
        </w:rPr>
        <w:t>в</w:t>
      </w:r>
      <w:r w:rsidR="00EB2031" w:rsidRPr="00D43DC3">
        <w:rPr>
          <w:rFonts w:ascii="Times New Roman" w:hAnsi="Times New Roman" w:cs="Times New Roman"/>
          <w:sz w:val="28"/>
          <w:szCs w:val="28"/>
        </w:rPr>
        <w:t>, поглянут</w:t>
      </w:r>
      <w:r w:rsidR="00EB2031">
        <w:rPr>
          <w:rFonts w:ascii="Times New Roman" w:hAnsi="Times New Roman" w:cs="Times New Roman"/>
          <w:sz w:val="28"/>
          <w:szCs w:val="28"/>
        </w:rPr>
        <w:t>и</w:t>
      </w:r>
      <w:r w:rsidR="00EB2031" w:rsidRPr="00D43DC3">
        <w:rPr>
          <w:rFonts w:ascii="Times New Roman" w:hAnsi="Times New Roman" w:cs="Times New Roman"/>
          <w:sz w:val="28"/>
          <w:szCs w:val="28"/>
        </w:rPr>
        <w:t xml:space="preserve"> на давніші часи, взят</w:t>
      </w:r>
      <w:r w:rsidR="00EB2031">
        <w:rPr>
          <w:rFonts w:ascii="Times New Roman" w:hAnsi="Times New Roman" w:cs="Times New Roman"/>
          <w:sz w:val="28"/>
          <w:szCs w:val="28"/>
        </w:rPr>
        <w:t>и</w:t>
      </w:r>
      <w:r w:rsidR="00EB2031" w:rsidRPr="00D43DC3">
        <w:rPr>
          <w:rFonts w:ascii="Times New Roman" w:hAnsi="Times New Roman" w:cs="Times New Roman"/>
          <w:sz w:val="28"/>
          <w:szCs w:val="28"/>
        </w:rPr>
        <w:t xml:space="preserve"> під увагу взагалі наш роз</w:t>
      </w:r>
      <w:r w:rsidR="00EB2031">
        <w:rPr>
          <w:rFonts w:ascii="Times New Roman" w:hAnsi="Times New Roman" w:cs="Times New Roman"/>
          <w:sz w:val="28"/>
          <w:szCs w:val="28"/>
        </w:rPr>
        <w:t>виток</w:t>
      </w:r>
      <w:r w:rsidR="00EB2031" w:rsidRPr="00D43DC3">
        <w:rPr>
          <w:rFonts w:ascii="Times New Roman" w:hAnsi="Times New Roman" w:cs="Times New Roman"/>
          <w:sz w:val="28"/>
          <w:szCs w:val="28"/>
        </w:rPr>
        <w:t xml:space="preserve"> за останнє століття. Щоб дати влучну відповідь, треба врешті знати, хто кермував боротьбою, як</w:t>
      </w:r>
      <w:r w:rsidR="00EB2031">
        <w:rPr>
          <w:rFonts w:ascii="Times New Roman" w:hAnsi="Times New Roman" w:cs="Times New Roman"/>
          <w:sz w:val="28"/>
          <w:szCs w:val="28"/>
        </w:rPr>
        <w:t>і</w:t>
      </w:r>
      <w:r w:rsidR="00EB2031" w:rsidRPr="00D43DC3">
        <w:rPr>
          <w:rFonts w:ascii="Times New Roman" w:hAnsi="Times New Roman" w:cs="Times New Roman"/>
          <w:sz w:val="28"/>
          <w:szCs w:val="28"/>
        </w:rPr>
        <w:t xml:space="preserve"> люди стояли на чолі наці</w:t>
      </w:r>
      <w:r w:rsidR="00EB2031">
        <w:rPr>
          <w:rFonts w:ascii="Times New Roman" w:hAnsi="Times New Roman" w:cs="Times New Roman"/>
          <w:sz w:val="28"/>
          <w:szCs w:val="28"/>
        </w:rPr>
        <w:t>ї,</w:t>
      </w:r>
      <w:r w:rsidR="00EB2031" w:rsidRPr="00D43DC3">
        <w:rPr>
          <w:rFonts w:ascii="Times New Roman" w:hAnsi="Times New Roman" w:cs="Times New Roman"/>
          <w:sz w:val="28"/>
          <w:szCs w:val="28"/>
        </w:rPr>
        <w:t xml:space="preserve"> що присвічувало їхній діяльност</w:t>
      </w:r>
      <w:r w:rsidR="00EB2031">
        <w:rPr>
          <w:rFonts w:ascii="Times New Roman" w:hAnsi="Times New Roman" w:cs="Times New Roman"/>
          <w:sz w:val="28"/>
          <w:szCs w:val="28"/>
        </w:rPr>
        <w:t>и і</w:t>
      </w:r>
      <w:r w:rsidR="00EB2031" w:rsidRPr="00D43DC3">
        <w:rPr>
          <w:rFonts w:ascii="Times New Roman" w:hAnsi="Times New Roman" w:cs="Times New Roman"/>
          <w:sz w:val="28"/>
          <w:szCs w:val="28"/>
        </w:rPr>
        <w:t xml:space="preserve"> як зуживали вони, дані їм долею в руки національні талани</w:t>
      </w:r>
      <w:r>
        <w:rPr>
          <w:rFonts w:ascii="Times New Roman" w:hAnsi="Times New Roman" w:cs="Times New Roman"/>
          <w:sz w:val="28"/>
          <w:szCs w:val="28"/>
        </w:rPr>
        <w:t>.</w:t>
      </w:r>
      <w:r w:rsidR="00EB2031" w:rsidRPr="00D43DC3">
        <w:rPr>
          <w:rFonts w:ascii="Times New Roman" w:hAnsi="Times New Roman" w:cs="Times New Roman"/>
          <w:sz w:val="28"/>
          <w:szCs w:val="28"/>
        </w:rPr>
        <w:t xml:space="preserve"> Без докладного ознайомлення з духовістю, здібностям</w:t>
      </w:r>
      <w:r w:rsidR="00EB2031">
        <w:rPr>
          <w:rFonts w:ascii="Times New Roman" w:hAnsi="Times New Roman" w:cs="Times New Roman"/>
          <w:sz w:val="28"/>
          <w:szCs w:val="28"/>
        </w:rPr>
        <w:t>и,</w:t>
      </w:r>
      <w:r>
        <w:rPr>
          <w:rFonts w:ascii="Times New Roman" w:hAnsi="Times New Roman" w:cs="Times New Roman"/>
          <w:sz w:val="28"/>
          <w:szCs w:val="28"/>
        </w:rPr>
        <w:t>.</w:t>
      </w:r>
      <w:r w:rsidR="00EB2031" w:rsidRPr="00D43DC3">
        <w:rPr>
          <w:rFonts w:ascii="Times New Roman" w:hAnsi="Times New Roman" w:cs="Times New Roman"/>
          <w:sz w:val="28"/>
          <w:szCs w:val="28"/>
        </w:rPr>
        <w:t>..</w:t>
      </w:r>
      <w:r>
        <w:rPr>
          <w:rFonts w:ascii="Times New Roman" w:hAnsi="Times New Roman" w:cs="Times New Roman"/>
          <w:sz w:val="28"/>
          <w:szCs w:val="28"/>
        </w:rPr>
        <w:t xml:space="preserve"> </w:t>
      </w:r>
      <w:r w:rsidR="00EB2031" w:rsidRPr="00D43DC3">
        <w:rPr>
          <w:rFonts w:ascii="Times New Roman" w:hAnsi="Times New Roman" w:cs="Times New Roman"/>
          <w:sz w:val="28"/>
          <w:szCs w:val="28"/>
        </w:rPr>
        <w:t xml:space="preserve">моральними прикметам </w:t>
      </w:r>
      <w:r w:rsidR="006B731F">
        <w:rPr>
          <w:rFonts w:ascii="Times New Roman" w:hAnsi="Times New Roman" w:cs="Times New Roman"/>
          <w:sz w:val="28"/>
          <w:szCs w:val="28"/>
        </w:rPr>
        <w:t>и,</w:t>
      </w:r>
      <w:r w:rsidR="00EB2031">
        <w:rPr>
          <w:rFonts w:ascii="Times New Roman" w:hAnsi="Times New Roman" w:cs="Times New Roman"/>
          <w:sz w:val="28"/>
          <w:szCs w:val="28"/>
        </w:rPr>
        <w:t xml:space="preserve"> </w:t>
      </w:r>
      <w:r w:rsidR="00EB2031">
        <w:rPr>
          <w:rFonts w:ascii="Times New Roman" w:hAnsi="Times New Roman" w:cs="Times New Roman"/>
          <w:sz w:val="28"/>
          <w:szCs w:val="28"/>
        </w:rPr>
        <w:lastRenderedPageBreak/>
        <w:t xml:space="preserve">світоглядом </w:t>
      </w:r>
      <w:r w:rsidR="00EB2031" w:rsidRPr="00D43DC3">
        <w:rPr>
          <w:rFonts w:ascii="Times New Roman" w:hAnsi="Times New Roman" w:cs="Times New Roman"/>
          <w:sz w:val="28"/>
          <w:szCs w:val="28"/>
        </w:rPr>
        <w:t xml:space="preserve">наших </w:t>
      </w:r>
      <w:r w:rsidR="00EB2031">
        <w:rPr>
          <w:rFonts w:ascii="Times New Roman" w:hAnsi="Times New Roman" w:cs="Times New Roman"/>
          <w:sz w:val="28"/>
          <w:szCs w:val="28"/>
        </w:rPr>
        <w:t>вождів</w:t>
      </w:r>
      <w:r w:rsidR="00EB2031" w:rsidRPr="00D43DC3">
        <w:rPr>
          <w:rFonts w:ascii="Times New Roman" w:hAnsi="Times New Roman" w:cs="Times New Roman"/>
          <w:sz w:val="28"/>
          <w:szCs w:val="28"/>
        </w:rPr>
        <w:t xml:space="preserve"> (</w:t>
      </w:r>
      <w:r w:rsidR="00EB2031">
        <w:rPr>
          <w:rFonts w:ascii="Times New Roman" w:hAnsi="Times New Roman" w:cs="Times New Roman"/>
          <w:sz w:val="28"/>
          <w:szCs w:val="28"/>
        </w:rPr>
        <w:t xml:space="preserve">політичних і </w:t>
      </w:r>
      <w:r w:rsidR="00EB2031" w:rsidRPr="00D43DC3">
        <w:rPr>
          <w:rFonts w:ascii="Times New Roman" w:hAnsi="Times New Roman" w:cs="Times New Roman"/>
          <w:sz w:val="28"/>
          <w:szCs w:val="28"/>
        </w:rPr>
        <w:t xml:space="preserve"> військ</w:t>
      </w:r>
      <w:r w:rsidR="00EB2031">
        <w:rPr>
          <w:rFonts w:ascii="Times New Roman" w:hAnsi="Times New Roman" w:cs="Times New Roman"/>
          <w:sz w:val="28"/>
          <w:szCs w:val="28"/>
        </w:rPr>
        <w:t>о</w:t>
      </w:r>
      <w:r w:rsidR="00EB2031" w:rsidRPr="00D43DC3">
        <w:rPr>
          <w:rFonts w:ascii="Times New Roman" w:hAnsi="Times New Roman" w:cs="Times New Roman"/>
          <w:sz w:val="28"/>
          <w:szCs w:val="28"/>
        </w:rPr>
        <w:t>вих</w:t>
      </w:r>
      <w:r w:rsidR="00EB2031">
        <w:rPr>
          <w:rFonts w:ascii="Times New Roman" w:hAnsi="Times New Roman" w:cs="Times New Roman"/>
          <w:sz w:val="28"/>
          <w:szCs w:val="28"/>
        </w:rPr>
        <w:t>)</w:t>
      </w:r>
      <w:r w:rsidR="00EB2031" w:rsidRPr="00D43DC3">
        <w:rPr>
          <w:rFonts w:ascii="Times New Roman" w:hAnsi="Times New Roman" w:cs="Times New Roman"/>
          <w:sz w:val="28"/>
          <w:szCs w:val="28"/>
        </w:rPr>
        <w:t xml:space="preserve"> зрозуміти фільо</w:t>
      </w:r>
      <w:r>
        <w:rPr>
          <w:rFonts w:ascii="Times New Roman" w:hAnsi="Times New Roman" w:cs="Times New Roman"/>
          <w:sz w:val="28"/>
          <w:szCs w:val="28"/>
        </w:rPr>
        <w:t xml:space="preserve">софії наших визвольних змагань </w:t>
      </w:r>
      <w:r>
        <w:rPr>
          <w:rStyle w:val="FontStyle37"/>
          <w:rFonts w:ascii="Times New Roman" w:hAnsi="Times New Roman" w:cs="Times New Roman"/>
          <w:sz w:val="28"/>
          <w:szCs w:val="28"/>
        </w:rPr>
        <w:t>–</w:t>
      </w:r>
      <w:r w:rsidR="00EB2031" w:rsidRPr="00D43DC3">
        <w:rPr>
          <w:rFonts w:ascii="Times New Roman" w:hAnsi="Times New Roman" w:cs="Times New Roman"/>
          <w:sz w:val="28"/>
          <w:szCs w:val="28"/>
        </w:rPr>
        <w:t xml:space="preserve"> неможливо</w:t>
      </w:r>
      <w:r w:rsidR="00EB2031">
        <w:rPr>
          <w:rFonts w:ascii="Times New Roman" w:hAnsi="Times New Roman" w:cs="Times New Roman"/>
          <w:sz w:val="28"/>
          <w:szCs w:val="28"/>
        </w:rPr>
        <w:t xml:space="preserve">» </w:t>
      </w:r>
      <w:r w:rsidR="006B731F">
        <w:rPr>
          <w:rFonts w:ascii="Times New Roman" w:hAnsi="Times New Roman" w:cs="Times New Roman"/>
          <w:sz w:val="28"/>
          <w:szCs w:val="28"/>
        </w:rPr>
        <w:t>[327, с.4]</w:t>
      </w:r>
      <w:r w:rsidR="00EB2031" w:rsidRPr="00D43DC3">
        <w:rPr>
          <w:rFonts w:ascii="Times New Roman" w:hAnsi="Times New Roman" w:cs="Times New Roman"/>
          <w:sz w:val="28"/>
          <w:szCs w:val="28"/>
        </w:rPr>
        <w:t>.</w:t>
      </w:r>
    </w:p>
    <w:p w:rsidR="009F039A" w:rsidRPr="00D65DBA" w:rsidRDefault="009F039A" w:rsidP="00A81AD3">
      <w:pPr>
        <w:pStyle w:val="Style3"/>
        <w:widowControl/>
        <w:spacing w:line="360" w:lineRule="auto"/>
        <w:ind w:left="142" w:firstLine="709"/>
        <w:rPr>
          <w:rStyle w:val="FontStyle37"/>
          <w:rFonts w:ascii="Times New Roman" w:eastAsiaTheme="majorEastAsia" w:hAnsi="Times New Roman"/>
          <w:b/>
          <w:sz w:val="28"/>
          <w:szCs w:val="28"/>
          <w:lang w:val="uk-UA"/>
        </w:rPr>
      </w:pPr>
      <w:r w:rsidRPr="009B4657">
        <w:rPr>
          <w:rStyle w:val="FontStyle37"/>
          <w:rFonts w:ascii="Times New Roman" w:eastAsiaTheme="majorEastAsia" w:hAnsi="Times New Roman"/>
          <w:i/>
          <w:sz w:val="28"/>
          <w:szCs w:val="28"/>
          <w:lang w:val="uk-UA"/>
        </w:rPr>
        <w:t>Наукове завдання дисертації</w:t>
      </w:r>
      <w:r w:rsidRPr="009B4657">
        <w:rPr>
          <w:rStyle w:val="FontStyle37"/>
          <w:rFonts w:ascii="Times New Roman" w:eastAsiaTheme="majorEastAsia" w:hAnsi="Times New Roman"/>
          <w:b/>
          <w:sz w:val="28"/>
          <w:szCs w:val="28"/>
          <w:lang w:val="uk-UA"/>
        </w:rPr>
        <w:t xml:space="preserve"> </w:t>
      </w:r>
      <w:r w:rsidRPr="009B4657">
        <w:rPr>
          <w:rStyle w:val="FontStyle37"/>
          <w:rFonts w:ascii="Times New Roman" w:eastAsiaTheme="majorEastAsia" w:hAnsi="Times New Roman"/>
          <w:sz w:val="28"/>
          <w:szCs w:val="28"/>
          <w:lang w:val="uk-UA"/>
        </w:rPr>
        <w:t xml:space="preserve">полягає у всебічному розкритті </w:t>
      </w:r>
      <w:r>
        <w:rPr>
          <w:rStyle w:val="FontStyle37"/>
          <w:rFonts w:ascii="Times New Roman" w:eastAsiaTheme="majorEastAsia" w:hAnsi="Times New Roman"/>
          <w:sz w:val="28"/>
          <w:szCs w:val="28"/>
          <w:lang w:val="uk-UA"/>
        </w:rPr>
        <w:t>військово</w:t>
      </w:r>
      <w:r w:rsidRPr="009B4657">
        <w:rPr>
          <w:rStyle w:val="FontStyle37"/>
          <w:rFonts w:ascii="Times New Roman" w:eastAsiaTheme="majorEastAsia" w:hAnsi="Times New Roman"/>
          <w:sz w:val="28"/>
          <w:szCs w:val="28"/>
          <w:lang w:val="uk-UA"/>
        </w:rPr>
        <w:t xml:space="preserve">-політичної діяльності </w:t>
      </w:r>
      <w:r>
        <w:rPr>
          <w:rStyle w:val="FontStyle37"/>
          <w:rFonts w:ascii="Times New Roman" w:eastAsiaTheme="majorEastAsia" w:hAnsi="Times New Roman"/>
          <w:sz w:val="28"/>
          <w:szCs w:val="28"/>
          <w:lang w:val="uk-UA"/>
        </w:rPr>
        <w:t>Дмитра Вітовського</w:t>
      </w:r>
      <w:r w:rsidRPr="009B4657">
        <w:rPr>
          <w:rStyle w:val="FontStyle37"/>
          <w:rFonts w:ascii="Times New Roman" w:eastAsiaTheme="majorEastAsia" w:hAnsi="Times New Roman"/>
          <w:sz w:val="28"/>
          <w:szCs w:val="28"/>
          <w:lang w:val="uk-UA"/>
        </w:rPr>
        <w:t xml:space="preserve"> в контексті суспільно-політичних процесів Західної України </w:t>
      </w:r>
      <w:r>
        <w:rPr>
          <w:rStyle w:val="FontStyle37"/>
          <w:rFonts w:ascii="Times New Roman" w:eastAsiaTheme="majorEastAsia" w:hAnsi="Times New Roman"/>
          <w:sz w:val="28"/>
          <w:szCs w:val="28"/>
          <w:lang w:val="uk-UA"/>
        </w:rPr>
        <w:t xml:space="preserve">початку </w:t>
      </w:r>
      <w:r w:rsidRPr="009B4657">
        <w:rPr>
          <w:rStyle w:val="FontStyle37"/>
          <w:rFonts w:ascii="Times New Roman" w:eastAsiaTheme="majorEastAsia" w:hAnsi="Times New Roman"/>
          <w:sz w:val="28"/>
          <w:szCs w:val="28"/>
          <w:lang w:val="uk-UA"/>
        </w:rPr>
        <w:t xml:space="preserve">ХХ ст., з’ясуванні його </w:t>
      </w:r>
      <w:r w:rsidRPr="00D65DBA">
        <w:rPr>
          <w:rStyle w:val="FontStyle37"/>
          <w:rFonts w:ascii="Times New Roman" w:eastAsiaTheme="majorEastAsia" w:hAnsi="Times New Roman"/>
          <w:sz w:val="28"/>
          <w:szCs w:val="28"/>
          <w:lang w:val="uk-UA"/>
        </w:rPr>
        <w:t>державотворчої праці</w:t>
      </w:r>
      <w:r w:rsidR="002E5948">
        <w:rPr>
          <w:rStyle w:val="FontStyle37"/>
          <w:rFonts w:ascii="Times New Roman" w:eastAsiaTheme="majorEastAsia" w:hAnsi="Times New Roman"/>
          <w:sz w:val="28"/>
          <w:szCs w:val="28"/>
          <w:lang w:val="uk-UA"/>
        </w:rPr>
        <w:t xml:space="preserve"> під</w:t>
      </w:r>
      <w:r>
        <w:rPr>
          <w:rStyle w:val="FontStyle37"/>
          <w:rFonts w:ascii="Times New Roman" w:eastAsiaTheme="majorEastAsia" w:hAnsi="Times New Roman"/>
          <w:sz w:val="28"/>
          <w:szCs w:val="28"/>
          <w:lang w:val="uk-UA"/>
        </w:rPr>
        <w:t xml:space="preserve"> час становлення ЗУНР та боротьби за існування держави у роки польсько-української війни</w:t>
      </w:r>
      <w:r w:rsidRPr="00D65DBA">
        <w:rPr>
          <w:rStyle w:val="FontStyle37"/>
          <w:rFonts w:ascii="Times New Roman" w:eastAsiaTheme="majorEastAsia" w:hAnsi="Times New Roman"/>
          <w:sz w:val="28"/>
          <w:szCs w:val="28"/>
          <w:lang w:val="uk-UA"/>
        </w:rPr>
        <w:t xml:space="preserve">. </w:t>
      </w:r>
    </w:p>
    <w:p w:rsidR="00BC4AC9" w:rsidRPr="007F425C" w:rsidRDefault="009F039A" w:rsidP="00A81AD3">
      <w:pPr>
        <w:pStyle w:val="Style3"/>
        <w:widowControl/>
        <w:spacing w:line="360" w:lineRule="auto"/>
        <w:ind w:left="142" w:firstLine="709"/>
        <w:rPr>
          <w:rFonts w:ascii="Times New Roman" w:hAnsi="Times New Roman"/>
          <w:sz w:val="28"/>
          <w:szCs w:val="28"/>
          <w:lang w:val="uk-UA" w:eastAsia="ru-RU"/>
        </w:rPr>
      </w:pPr>
      <w:r w:rsidRPr="007F425C">
        <w:rPr>
          <w:rFonts w:ascii="Times New Roman" w:hAnsi="Times New Roman"/>
          <w:b/>
          <w:bCs/>
          <w:color w:val="000000"/>
          <w:sz w:val="28"/>
          <w:szCs w:val="28"/>
          <w:shd w:val="clear" w:color="auto" w:fill="FFFFFF"/>
          <w:lang w:val="uk-UA"/>
        </w:rPr>
        <w:t>Зв’язок роботи з науковими програмами, планами, темами. </w:t>
      </w:r>
      <w:r w:rsidRPr="007F425C">
        <w:rPr>
          <w:rFonts w:ascii="Times New Roman" w:hAnsi="Times New Roman"/>
          <w:color w:val="000000"/>
          <w:sz w:val="28"/>
          <w:szCs w:val="28"/>
          <w:shd w:val="clear" w:color="auto" w:fill="FFFFFF"/>
          <w:lang w:val="uk-UA"/>
        </w:rPr>
        <w:t>Дисертацію виконано в рамках науково-дослідно</w:t>
      </w:r>
      <w:r w:rsidR="00B57809" w:rsidRPr="007F425C">
        <w:rPr>
          <w:rFonts w:ascii="Times New Roman" w:hAnsi="Times New Roman"/>
          <w:color w:val="000000"/>
          <w:sz w:val="28"/>
          <w:szCs w:val="28"/>
          <w:shd w:val="clear" w:color="auto" w:fill="FFFFFF"/>
          <w:lang w:val="uk-UA"/>
        </w:rPr>
        <w:t>го</w:t>
      </w:r>
      <w:r w:rsidR="00B57809" w:rsidRPr="007F425C">
        <w:rPr>
          <w:rFonts w:ascii="Times New Roman" w:hAnsi="Times New Roman"/>
          <w:sz w:val="28"/>
          <w:szCs w:val="28"/>
          <w:lang w:val="uk-UA"/>
        </w:rPr>
        <w:t xml:space="preserve"> напряму наукової та науково-технічної діяльності кафедри гуманітарних наук </w:t>
      </w:r>
      <w:r w:rsidR="00BC4AC9" w:rsidRPr="007F425C">
        <w:rPr>
          <w:rFonts w:ascii="Times New Roman" w:hAnsi="Times New Roman"/>
          <w:sz w:val="28"/>
          <w:szCs w:val="28"/>
          <w:lang w:val="uk-UA"/>
        </w:rPr>
        <w:t xml:space="preserve">Інституту морально-психологічного забезпечення </w:t>
      </w:r>
      <w:r w:rsidR="00B57809" w:rsidRPr="007F425C">
        <w:rPr>
          <w:rFonts w:ascii="Times New Roman" w:hAnsi="Times New Roman"/>
          <w:sz w:val="28"/>
          <w:szCs w:val="28"/>
          <w:lang w:val="uk-UA"/>
        </w:rPr>
        <w:t>Національної академії сухопутних військ імені гетьмана Петра Сагайдачного «</w:t>
      </w:r>
      <w:r w:rsidR="00B57809" w:rsidRPr="007F425C">
        <w:rPr>
          <w:rFonts w:ascii="Times New Roman" w:hAnsi="Times New Roman"/>
          <w:sz w:val="28"/>
          <w:szCs w:val="28"/>
          <w:lang w:val="uk-UA" w:eastAsia="ru-RU"/>
        </w:rPr>
        <w:t>Особливості висвітлення проблематики Українсь</w:t>
      </w:r>
      <w:r w:rsidR="007F425C" w:rsidRPr="007F425C">
        <w:rPr>
          <w:rFonts w:ascii="Times New Roman" w:hAnsi="Times New Roman"/>
          <w:sz w:val="28"/>
          <w:szCs w:val="28"/>
          <w:lang w:val="uk-UA" w:eastAsia="ru-RU"/>
        </w:rPr>
        <w:t>кої національної революції 1917</w:t>
      </w:r>
      <w:r w:rsidR="007F425C" w:rsidRPr="007F425C">
        <w:rPr>
          <w:rStyle w:val="FontStyle37"/>
          <w:rFonts w:ascii="Times New Roman" w:hAnsi="Times New Roman" w:cs="Times New Roman"/>
          <w:sz w:val="28"/>
          <w:szCs w:val="28"/>
          <w:lang w:val="uk-UA"/>
        </w:rPr>
        <w:t>–</w:t>
      </w:r>
      <w:r w:rsidR="00B57809" w:rsidRPr="007F425C">
        <w:rPr>
          <w:rFonts w:ascii="Times New Roman" w:hAnsi="Times New Roman"/>
          <w:sz w:val="28"/>
          <w:szCs w:val="28"/>
          <w:lang w:val="uk-UA" w:eastAsia="ru-RU"/>
        </w:rPr>
        <w:t>1921 років в сучасних воєнно-історичних дослідженнях</w:t>
      </w:r>
      <w:r w:rsidR="00B57809" w:rsidRPr="007F425C">
        <w:rPr>
          <w:rFonts w:ascii="Times New Roman" w:hAnsi="Times New Roman"/>
          <w:sz w:val="28"/>
          <w:szCs w:val="28"/>
          <w:lang w:val="uk-UA"/>
        </w:rPr>
        <w:t>», у межах НДР</w:t>
      </w:r>
      <w:r w:rsidR="00BC4AC9" w:rsidRPr="007F425C">
        <w:rPr>
          <w:rFonts w:ascii="Times New Roman" w:hAnsi="Times New Roman"/>
          <w:sz w:val="28"/>
          <w:szCs w:val="28"/>
          <w:lang w:val="uk-UA"/>
        </w:rPr>
        <w:t xml:space="preserve"> </w:t>
      </w:r>
      <w:r w:rsidR="00B57809" w:rsidRPr="007F425C">
        <w:rPr>
          <w:rFonts w:ascii="Times New Roman" w:hAnsi="Times New Roman"/>
          <w:sz w:val="28"/>
          <w:szCs w:val="28"/>
          <w:lang w:val="uk-UA"/>
        </w:rPr>
        <w:t>Н</w:t>
      </w:r>
      <w:r w:rsidR="00BC4AC9" w:rsidRPr="007F425C">
        <w:rPr>
          <w:rFonts w:ascii="Times New Roman" w:hAnsi="Times New Roman"/>
          <w:sz w:val="28"/>
          <w:szCs w:val="28"/>
          <w:lang w:val="uk-UA"/>
        </w:rPr>
        <w:t>ауково-дослідної лабораторії</w:t>
      </w:r>
      <w:r w:rsidR="00B57809" w:rsidRPr="007F425C">
        <w:rPr>
          <w:rFonts w:ascii="Times New Roman" w:hAnsi="Times New Roman"/>
          <w:sz w:val="28"/>
          <w:szCs w:val="28"/>
          <w:lang w:val="uk-UA"/>
        </w:rPr>
        <w:t xml:space="preserve"> воєнно-історичних досліджень Наукового центру сухопутних військ «УНР» (номер державної реєстрації 0121</w:t>
      </w:r>
      <w:r w:rsidR="00B57809" w:rsidRPr="007F425C">
        <w:rPr>
          <w:rFonts w:ascii="Times New Roman" w:hAnsi="Times New Roman"/>
          <w:sz w:val="28"/>
          <w:szCs w:val="28"/>
        </w:rPr>
        <w:t>U</w:t>
      </w:r>
      <w:r w:rsidR="00B57809" w:rsidRPr="007F425C">
        <w:rPr>
          <w:rFonts w:ascii="Times New Roman" w:hAnsi="Times New Roman"/>
          <w:sz w:val="28"/>
          <w:szCs w:val="28"/>
          <w:lang w:val="uk-UA"/>
        </w:rPr>
        <w:t>110539). Автором підготовлено розділ «</w:t>
      </w:r>
      <w:r w:rsidR="00B57809" w:rsidRPr="007F425C">
        <w:rPr>
          <w:rFonts w:ascii="Times New Roman" w:hAnsi="Times New Roman"/>
          <w:sz w:val="28"/>
          <w:szCs w:val="28"/>
          <w:lang w:val="uk-UA" w:eastAsia="ru-RU"/>
        </w:rPr>
        <w:t>Аналіз відображення діяльності вищого військового керівництва ЗУНР у сучасній українській воєнно-історичній думці»</w:t>
      </w:r>
      <w:r w:rsidR="00BC4AC9" w:rsidRPr="007F425C">
        <w:rPr>
          <w:rFonts w:ascii="Times New Roman" w:hAnsi="Times New Roman"/>
          <w:sz w:val="28"/>
          <w:szCs w:val="28"/>
          <w:lang w:val="uk-UA" w:eastAsia="ru-RU"/>
        </w:rPr>
        <w:t>.</w:t>
      </w:r>
      <w:r w:rsidR="00B57809" w:rsidRPr="007F425C">
        <w:rPr>
          <w:rFonts w:ascii="Times New Roman" w:hAnsi="Times New Roman"/>
          <w:sz w:val="28"/>
          <w:szCs w:val="28"/>
          <w:lang w:val="uk-UA" w:eastAsia="ru-RU"/>
        </w:rPr>
        <w:t xml:space="preserve"> </w:t>
      </w:r>
    </w:p>
    <w:p w:rsidR="009F039A" w:rsidRPr="007F2C28" w:rsidRDefault="009F039A" w:rsidP="00A81AD3">
      <w:pPr>
        <w:pStyle w:val="Style3"/>
        <w:widowControl/>
        <w:spacing w:line="360" w:lineRule="auto"/>
        <w:ind w:left="142" w:firstLine="709"/>
        <w:rPr>
          <w:rFonts w:ascii="Times New Roman" w:hAnsi="Times New Roman"/>
          <w:sz w:val="28"/>
          <w:szCs w:val="28"/>
          <w:lang w:val="uk-UA"/>
        </w:rPr>
      </w:pPr>
      <w:r w:rsidRPr="007F2C28">
        <w:rPr>
          <w:rStyle w:val="FontStyle37"/>
          <w:rFonts w:ascii="Times New Roman" w:eastAsiaTheme="majorEastAsia" w:hAnsi="Times New Roman" w:cs="Times New Roman"/>
          <w:b/>
          <w:sz w:val="28"/>
          <w:szCs w:val="28"/>
          <w:lang w:val="uk-UA"/>
        </w:rPr>
        <w:t>Мета дисертаційної роботи</w:t>
      </w:r>
      <w:r w:rsidRPr="007F2C28">
        <w:rPr>
          <w:rStyle w:val="FontStyle37"/>
          <w:rFonts w:ascii="Times New Roman" w:eastAsiaTheme="majorEastAsia" w:hAnsi="Times New Roman" w:cs="Times New Roman"/>
          <w:sz w:val="28"/>
          <w:szCs w:val="28"/>
          <w:lang w:val="uk-UA"/>
        </w:rPr>
        <w:t xml:space="preserve"> –</w:t>
      </w:r>
      <w:r w:rsidRPr="007F2C28">
        <w:rPr>
          <w:rStyle w:val="FontStyle37"/>
          <w:rFonts w:ascii="Times New Roman" w:eastAsiaTheme="majorEastAsia" w:hAnsi="Times New Roman" w:cs="Times New Roman"/>
          <w:b/>
          <w:sz w:val="28"/>
          <w:szCs w:val="28"/>
          <w:lang w:val="uk-UA"/>
        </w:rPr>
        <w:t xml:space="preserve"> </w:t>
      </w:r>
      <w:r w:rsidRPr="007F2C28">
        <w:rPr>
          <w:rStyle w:val="FontStyle37"/>
          <w:rFonts w:ascii="Times New Roman" w:eastAsiaTheme="majorEastAsia" w:hAnsi="Times New Roman" w:cs="Times New Roman"/>
          <w:sz w:val="28"/>
          <w:szCs w:val="28"/>
          <w:lang w:val="uk-UA"/>
        </w:rPr>
        <w:t>в</w:t>
      </w:r>
      <w:r w:rsidRPr="007F2C28">
        <w:rPr>
          <w:rFonts w:ascii="Times New Roman" w:eastAsiaTheme="minorHAnsi" w:hAnsi="Times New Roman"/>
          <w:bCs/>
          <w:sz w:val="28"/>
          <w:szCs w:val="28"/>
          <w:lang w:val="uk-UA"/>
        </w:rPr>
        <w:t>себічний аналіз особливостей формування світогляду, військово-політичної діяльності Дмитра Вітовського крізь призму політичних і державотворчих процесів у Західній Україні у першій чверті ХХ ст.</w:t>
      </w:r>
    </w:p>
    <w:p w:rsidR="009F039A" w:rsidRPr="007F2C28" w:rsidRDefault="009F039A" w:rsidP="00A81AD3">
      <w:pPr>
        <w:spacing w:line="360" w:lineRule="auto"/>
        <w:ind w:left="142" w:firstLine="709"/>
        <w:rPr>
          <w:rStyle w:val="FontStyle37"/>
          <w:rFonts w:ascii="Times New Roman" w:hAnsi="Times New Roman" w:cs="Times New Roman"/>
          <w:sz w:val="28"/>
          <w:szCs w:val="28"/>
        </w:rPr>
      </w:pPr>
      <w:r w:rsidRPr="007F2C28">
        <w:rPr>
          <w:rStyle w:val="FontStyle37"/>
          <w:rFonts w:ascii="Times New Roman" w:hAnsi="Times New Roman" w:cs="Times New Roman"/>
          <w:sz w:val="28"/>
          <w:szCs w:val="28"/>
        </w:rPr>
        <w:t>Для дос</w:t>
      </w:r>
      <w:r w:rsidR="007F425C">
        <w:rPr>
          <w:rStyle w:val="FontStyle37"/>
          <w:rFonts w:ascii="Times New Roman" w:hAnsi="Times New Roman" w:cs="Times New Roman"/>
          <w:sz w:val="28"/>
          <w:szCs w:val="28"/>
        </w:rPr>
        <w:t xml:space="preserve">ягнення мети поставлено такі </w:t>
      </w:r>
      <w:r w:rsidRPr="007F2C28">
        <w:rPr>
          <w:rStyle w:val="FontStyle37"/>
          <w:rFonts w:ascii="Times New Roman" w:hAnsi="Times New Roman" w:cs="Times New Roman"/>
          <w:b/>
          <w:sz w:val="28"/>
          <w:szCs w:val="28"/>
        </w:rPr>
        <w:t>завдання</w:t>
      </w:r>
      <w:r w:rsidRPr="007F2C28">
        <w:rPr>
          <w:rStyle w:val="FontStyle37"/>
          <w:rFonts w:ascii="Times New Roman" w:hAnsi="Times New Roman" w:cs="Times New Roman"/>
          <w:sz w:val="28"/>
          <w:szCs w:val="28"/>
        </w:rPr>
        <w:t>:</w:t>
      </w:r>
    </w:p>
    <w:p w:rsidR="009F039A" w:rsidRPr="007F2C28" w:rsidRDefault="009F039A" w:rsidP="00A81AD3">
      <w:pPr>
        <w:spacing w:line="360" w:lineRule="auto"/>
        <w:ind w:left="142" w:firstLine="709"/>
        <w:rPr>
          <w:rFonts w:ascii="Times New Roman" w:hAnsi="Times New Roman" w:cs="Times New Roman"/>
          <w:sz w:val="28"/>
          <w:szCs w:val="28"/>
        </w:rPr>
      </w:pPr>
      <w:r w:rsidRPr="007F2C28">
        <w:rPr>
          <w:rStyle w:val="FontStyle37"/>
          <w:rFonts w:ascii="Times New Roman" w:hAnsi="Times New Roman" w:cs="Times New Roman"/>
          <w:sz w:val="28"/>
          <w:szCs w:val="28"/>
        </w:rPr>
        <w:t xml:space="preserve">– </w:t>
      </w:r>
      <w:r w:rsidRPr="007F2C28">
        <w:rPr>
          <w:rFonts w:ascii="Times New Roman" w:hAnsi="Times New Roman" w:cs="Times New Roman"/>
          <w:bCs/>
          <w:sz w:val="28"/>
          <w:szCs w:val="28"/>
          <w:lang w:val="ru-RU"/>
        </w:rPr>
        <w:t>з’ясувати стан дослідження проблеми</w:t>
      </w:r>
      <w:r w:rsidRPr="007F2C28">
        <w:rPr>
          <w:rFonts w:ascii="Times New Roman" w:hAnsi="Times New Roman" w:cs="Times New Roman"/>
          <w:bCs/>
          <w:sz w:val="28"/>
          <w:szCs w:val="28"/>
        </w:rPr>
        <w:t>;</w:t>
      </w:r>
    </w:p>
    <w:p w:rsidR="009F039A" w:rsidRDefault="009F039A" w:rsidP="00A81AD3">
      <w:pPr>
        <w:spacing w:line="360" w:lineRule="auto"/>
        <w:ind w:left="142" w:firstLine="709"/>
        <w:rPr>
          <w:rFonts w:ascii="Times New Roman" w:hAnsi="Times New Roman" w:cs="Times New Roman"/>
          <w:sz w:val="28"/>
          <w:szCs w:val="28"/>
        </w:rPr>
      </w:pPr>
      <w:r w:rsidRPr="007F2C28">
        <w:rPr>
          <w:rFonts w:ascii="Times New Roman" w:hAnsi="Times New Roman" w:cs="Times New Roman"/>
          <w:sz w:val="28"/>
          <w:szCs w:val="28"/>
        </w:rPr>
        <w:t>– </w:t>
      </w:r>
      <w:r w:rsidRPr="007F2C28">
        <w:rPr>
          <w:rFonts w:ascii="Times New Roman" w:hAnsi="Times New Roman" w:cs="Times New Roman"/>
          <w:bCs/>
          <w:sz w:val="28"/>
          <w:szCs w:val="28"/>
        </w:rPr>
        <w:t>схарактеризувати фактори впливу на формування світогляду, напрямки громадсько-політичної діяльнос</w:t>
      </w:r>
      <w:r>
        <w:rPr>
          <w:rFonts w:ascii="Times New Roman" w:hAnsi="Times New Roman" w:cs="Times New Roman"/>
          <w:bCs/>
          <w:sz w:val="28"/>
          <w:szCs w:val="28"/>
        </w:rPr>
        <w:t>ті Д. Вітовського на початку ХХ </w:t>
      </w:r>
      <w:r w:rsidRPr="007F2C28">
        <w:rPr>
          <w:rFonts w:ascii="Times New Roman" w:hAnsi="Times New Roman" w:cs="Times New Roman"/>
          <w:bCs/>
          <w:sz w:val="28"/>
          <w:szCs w:val="28"/>
        </w:rPr>
        <w:t xml:space="preserve">ст.; </w:t>
      </w:r>
    </w:p>
    <w:p w:rsidR="009F039A" w:rsidRDefault="009F039A" w:rsidP="00A81AD3">
      <w:pPr>
        <w:spacing w:line="360" w:lineRule="auto"/>
        <w:ind w:left="142" w:firstLine="709"/>
        <w:rPr>
          <w:rFonts w:ascii="Times New Roman" w:hAnsi="Times New Roman" w:cs="Times New Roman"/>
          <w:sz w:val="28"/>
          <w:szCs w:val="28"/>
        </w:rPr>
      </w:pPr>
      <w:r>
        <w:rPr>
          <w:rFonts w:ascii="Times New Roman" w:hAnsi="Times New Roman" w:cs="Times New Roman"/>
          <w:sz w:val="28"/>
          <w:szCs w:val="28"/>
        </w:rPr>
        <w:t xml:space="preserve">– </w:t>
      </w:r>
      <w:r w:rsidRPr="007F2C28">
        <w:rPr>
          <w:rFonts w:ascii="Times New Roman" w:hAnsi="Times New Roman" w:cs="Times New Roman"/>
          <w:bCs/>
          <w:sz w:val="28"/>
          <w:szCs w:val="28"/>
        </w:rPr>
        <w:t>проаналізувати участь Д. Вітовського в Першій світовій війні;</w:t>
      </w:r>
    </w:p>
    <w:p w:rsidR="009F039A" w:rsidRDefault="009F039A" w:rsidP="00A81AD3">
      <w:pPr>
        <w:spacing w:line="360" w:lineRule="auto"/>
        <w:ind w:left="142" w:firstLine="709"/>
        <w:rPr>
          <w:rFonts w:ascii="Times New Roman" w:hAnsi="Times New Roman" w:cs="Times New Roman"/>
          <w:sz w:val="28"/>
          <w:szCs w:val="28"/>
        </w:rPr>
      </w:pPr>
      <w:r>
        <w:rPr>
          <w:rFonts w:ascii="Times New Roman" w:hAnsi="Times New Roman" w:cs="Times New Roman"/>
          <w:sz w:val="28"/>
          <w:szCs w:val="28"/>
        </w:rPr>
        <w:t>– </w:t>
      </w:r>
      <w:r w:rsidRPr="007F2C28">
        <w:rPr>
          <w:rFonts w:ascii="Times New Roman" w:hAnsi="Times New Roman" w:cs="Times New Roman"/>
          <w:bCs/>
          <w:sz w:val="28"/>
          <w:szCs w:val="28"/>
        </w:rPr>
        <w:t>визначити внесок Д. Вітовського в організацію Листопадового зриву 1 листопада 1918 р., формування війська ЗУНР;</w:t>
      </w:r>
    </w:p>
    <w:p w:rsidR="009F039A" w:rsidRPr="00900A18" w:rsidRDefault="009F039A" w:rsidP="00A81AD3">
      <w:pPr>
        <w:spacing w:line="360" w:lineRule="auto"/>
        <w:ind w:left="142" w:firstLine="709"/>
        <w:rPr>
          <w:rFonts w:ascii="Times New Roman" w:hAnsi="Times New Roman" w:cs="Times New Roman"/>
          <w:sz w:val="28"/>
          <w:szCs w:val="28"/>
        </w:rPr>
      </w:pPr>
      <w:r>
        <w:rPr>
          <w:rFonts w:ascii="Times New Roman" w:hAnsi="Times New Roman" w:cs="Times New Roman"/>
          <w:sz w:val="28"/>
          <w:szCs w:val="28"/>
        </w:rPr>
        <w:lastRenderedPageBreak/>
        <w:t>– </w:t>
      </w:r>
      <w:r w:rsidR="007F425C">
        <w:rPr>
          <w:rFonts w:ascii="Times New Roman" w:hAnsi="Times New Roman" w:cs="Times New Roman"/>
          <w:bCs/>
          <w:sz w:val="28"/>
          <w:szCs w:val="28"/>
        </w:rPr>
        <w:t>репрезентувати</w:t>
      </w:r>
      <w:r w:rsidRPr="007F2C28">
        <w:rPr>
          <w:rFonts w:ascii="Times New Roman" w:hAnsi="Times New Roman" w:cs="Times New Roman"/>
          <w:bCs/>
          <w:sz w:val="28"/>
          <w:szCs w:val="28"/>
        </w:rPr>
        <w:t xml:space="preserve"> </w:t>
      </w:r>
      <w:r w:rsidRPr="00900A18">
        <w:rPr>
          <w:rFonts w:ascii="Times New Roman" w:hAnsi="Times New Roman" w:cs="Times New Roman"/>
          <w:bCs/>
          <w:sz w:val="28"/>
          <w:szCs w:val="28"/>
        </w:rPr>
        <w:t>дипломатичну працю на Паризькій мирній конференції;</w:t>
      </w:r>
    </w:p>
    <w:p w:rsidR="009F039A" w:rsidRPr="00900A18" w:rsidRDefault="00A81AD3" w:rsidP="00A81AD3">
      <w:pPr>
        <w:spacing w:line="360" w:lineRule="auto"/>
        <w:ind w:left="142" w:firstLine="709"/>
        <w:rPr>
          <w:rFonts w:ascii="Times New Roman" w:hAnsi="Times New Roman" w:cs="Times New Roman"/>
          <w:sz w:val="28"/>
          <w:szCs w:val="28"/>
        </w:rPr>
      </w:pPr>
      <w:r>
        <w:rPr>
          <w:rFonts w:ascii="Times New Roman" w:hAnsi="Times New Roman" w:cs="Times New Roman"/>
          <w:sz w:val="28"/>
          <w:szCs w:val="28"/>
        </w:rPr>
        <w:t>– </w:t>
      </w:r>
      <w:r w:rsidR="009F039A" w:rsidRPr="00900A18">
        <w:rPr>
          <w:rFonts w:ascii="Times New Roman" w:hAnsi="Times New Roman" w:cs="Times New Roman"/>
          <w:bCs/>
          <w:sz w:val="28"/>
          <w:szCs w:val="28"/>
        </w:rPr>
        <w:t>схарактеризувати  стан збереження історичної пам</w:t>
      </w:r>
      <w:r w:rsidR="009F039A" w:rsidRPr="00900A18">
        <w:rPr>
          <w:rFonts w:ascii="Times New Roman" w:hAnsi="Times New Roman" w:cs="Times New Roman"/>
          <w:bCs/>
          <w:sz w:val="28"/>
          <w:szCs w:val="28"/>
          <w:lang w:val="ru-RU"/>
        </w:rPr>
        <w:t>’</w:t>
      </w:r>
      <w:r w:rsidR="009F039A" w:rsidRPr="00900A18">
        <w:rPr>
          <w:rFonts w:ascii="Times New Roman" w:hAnsi="Times New Roman" w:cs="Times New Roman"/>
          <w:bCs/>
          <w:sz w:val="28"/>
          <w:szCs w:val="28"/>
        </w:rPr>
        <w:t>яті про</w:t>
      </w:r>
      <w:r w:rsidR="009F039A" w:rsidRPr="00900A18">
        <w:rPr>
          <w:rFonts w:ascii="Times New Roman" w:hAnsi="Times New Roman" w:cs="Times New Roman"/>
          <w:sz w:val="28"/>
          <w:szCs w:val="28"/>
        </w:rPr>
        <w:t xml:space="preserve"> </w:t>
      </w:r>
      <w:r w:rsidR="009F039A" w:rsidRPr="00900A18">
        <w:rPr>
          <w:rFonts w:ascii="Times New Roman" w:hAnsi="Times New Roman" w:cs="Times New Roman"/>
          <w:bCs/>
          <w:sz w:val="28"/>
          <w:szCs w:val="28"/>
        </w:rPr>
        <w:t>Д. Вітовського в ХХ – на початку ХХІ ст.</w:t>
      </w:r>
    </w:p>
    <w:p w:rsidR="009F039A" w:rsidRPr="00900A18" w:rsidRDefault="009F039A" w:rsidP="00A81AD3">
      <w:pPr>
        <w:spacing w:line="360" w:lineRule="auto"/>
        <w:ind w:left="142" w:firstLine="709"/>
        <w:rPr>
          <w:rFonts w:ascii="Times New Roman" w:hAnsi="Times New Roman" w:cs="Times New Roman"/>
          <w:sz w:val="28"/>
          <w:szCs w:val="28"/>
        </w:rPr>
      </w:pPr>
      <w:r w:rsidRPr="00900A18">
        <w:rPr>
          <w:rStyle w:val="FontStyle37"/>
          <w:rFonts w:ascii="Times New Roman" w:hAnsi="Times New Roman" w:cs="Times New Roman"/>
          <w:i/>
          <w:sz w:val="28"/>
          <w:szCs w:val="28"/>
        </w:rPr>
        <w:t>Об’єкт дослідження</w:t>
      </w:r>
      <w:r w:rsidRPr="00900A18">
        <w:rPr>
          <w:rStyle w:val="FontStyle37"/>
          <w:rFonts w:ascii="Times New Roman" w:hAnsi="Times New Roman" w:cs="Times New Roman"/>
          <w:sz w:val="28"/>
          <w:szCs w:val="28"/>
        </w:rPr>
        <w:t xml:space="preserve"> – </w:t>
      </w:r>
      <w:r w:rsidRPr="00900A18">
        <w:rPr>
          <w:rFonts w:ascii="Times New Roman" w:hAnsi="Times New Roman" w:cs="Times New Roman"/>
          <w:bCs/>
          <w:sz w:val="28"/>
          <w:szCs w:val="28"/>
        </w:rPr>
        <w:t>державотворчі, суспільно-політичні та воєнні процеси в Західній Україні в першій чверті ХХ ст.</w:t>
      </w:r>
    </w:p>
    <w:p w:rsidR="009F039A" w:rsidRPr="00900A18" w:rsidRDefault="009F039A" w:rsidP="00A81AD3">
      <w:pPr>
        <w:spacing w:line="360" w:lineRule="auto"/>
        <w:ind w:left="142" w:firstLine="709"/>
        <w:rPr>
          <w:rFonts w:ascii="Times New Roman" w:hAnsi="Times New Roman" w:cs="Times New Roman"/>
          <w:sz w:val="28"/>
          <w:szCs w:val="28"/>
        </w:rPr>
      </w:pPr>
      <w:r w:rsidRPr="00900A18">
        <w:rPr>
          <w:rStyle w:val="FontStyle37"/>
          <w:rFonts w:ascii="Times New Roman" w:hAnsi="Times New Roman" w:cs="Times New Roman"/>
          <w:i/>
          <w:sz w:val="28"/>
          <w:szCs w:val="28"/>
        </w:rPr>
        <w:t>Предмет дослідження –</w:t>
      </w:r>
      <w:r w:rsidRPr="00900A18">
        <w:rPr>
          <w:rFonts w:ascii="Times New Roman" w:hAnsi="Times New Roman" w:cs="Times New Roman"/>
          <w:sz w:val="28"/>
          <w:szCs w:val="28"/>
        </w:rPr>
        <w:t xml:space="preserve"> </w:t>
      </w:r>
      <w:r w:rsidRPr="00900A18">
        <w:rPr>
          <w:rFonts w:ascii="Times New Roman" w:hAnsi="Times New Roman" w:cs="Times New Roman"/>
          <w:bCs/>
          <w:sz w:val="28"/>
          <w:szCs w:val="28"/>
        </w:rPr>
        <w:t>військово-політична діяльність Дмитра Вітовського.</w:t>
      </w:r>
    </w:p>
    <w:p w:rsidR="009F039A" w:rsidRPr="00900A18" w:rsidRDefault="009F039A" w:rsidP="00A81AD3">
      <w:pPr>
        <w:spacing w:line="360" w:lineRule="auto"/>
        <w:ind w:left="142" w:firstLine="709"/>
        <w:rPr>
          <w:rStyle w:val="FontStyle37"/>
          <w:rFonts w:ascii="Times New Roman" w:hAnsi="Times New Roman" w:cs="Times New Roman"/>
          <w:sz w:val="28"/>
          <w:szCs w:val="28"/>
        </w:rPr>
      </w:pPr>
      <w:r w:rsidRPr="00900A18">
        <w:rPr>
          <w:rStyle w:val="FontStyle37"/>
          <w:rFonts w:ascii="Times New Roman" w:hAnsi="Times New Roman" w:cs="Times New Roman"/>
          <w:b/>
          <w:sz w:val="28"/>
          <w:szCs w:val="28"/>
        </w:rPr>
        <w:t xml:space="preserve">Хронологічні рамки </w:t>
      </w:r>
      <w:r w:rsidRPr="00900A18">
        <w:rPr>
          <w:rStyle w:val="FontStyle37"/>
          <w:rFonts w:ascii="Times New Roman" w:hAnsi="Times New Roman" w:cs="Times New Roman"/>
          <w:sz w:val="28"/>
          <w:szCs w:val="28"/>
        </w:rPr>
        <w:t>дослідження охоплюють період життя, військово-політичної діяльності Дмитра Вітовського у 1887–1919 рр.</w:t>
      </w:r>
    </w:p>
    <w:p w:rsidR="009F039A" w:rsidRDefault="009F039A" w:rsidP="00A81AD3">
      <w:pPr>
        <w:spacing w:line="360" w:lineRule="auto"/>
        <w:ind w:left="142" w:firstLine="709"/>
        <w:rPr>
          <w:rStyle w:val="FontStyle37"/>
          <w:rFonts w:ascii="Times New Roman" w:hAnsi="Times New Roman" w:cs="Times New Roman"/>
          <w:sz w:val="28"/>
          <w:szCs w:val="28"/>
        </w:rPr>
      </w:pPr>
      <w:r w:rsidRPr="00900A18">
        <w:rPr>
          <w:rStyle w:val="FontStyle37"/>
          <w:rFonts w:ascii="Times New Roman" w:hAnsi="Times New Roman" w:cs="Times New Roman"/>
          <w:b/>
          <w:sz w:val="28"/>
          <w:szCs w:val="28"/>
        </w:rPr>
        <w:t>Територіальні рамки</w:t>
      </w:r>
      <w:r w:rsidRPr="00900A18">
        <w:rPr>
          <w:rStyle w:val="FontStyle37"/>
          <w:rFonts w:ascii="Times New Roman" w:hAnsi="Times New Roman" w:cs="Times New Roman"/>
          <w:sz w:val="28"/>
          <w:szCs w:val="28"/>
        </w:rPr>
        <w:t xml:space="preserve"> – Західна Україна, країни, де у роки польсько-української війни Дмитро Вітовський перебував разом із військовими підрозділами австро-угорської армії, а також держави</w:t>
      </w:r>
      <w:r>
        <w:rPr>
          <w:rStyle w:val="FontStyle37"/>
          <w:rFonts w:ascii="Times New Roman" w:hAnsi="Times New Roman" w:cs="Times New Roman"/>
          <w:sz w:val="28"/>
          <w:szCs w:val="28"/>
        </w:rPr>
        <w:t xml:space="preserve"> Зах</w:t>
      </w:r>
      <w:r w:rsidR="007F425C">
        <w:rPr>
          <w:rStyle w:val="FontStyle37"/>
          <w:rFonts w:ascii="Times New Roman" w:hAnsi="Times New Roman" w:cs="Times New Roman"/>
          <w:sz w:val="28"/>
          <w:szCs w:val="28"/>
        </w:rPr>
        <w:t>ідної Європи, які він відвідав під</w:t>
      </w:r>
      <w:r>
        <w:rPr>
          <w:rStyle w:val="FontStyle37"/>
          <w:rFonts w:ascii="Times New Roman" w:hAnsi="Times New Roman" w:cs="Times New Roman"/>
          <w:sz w:val="28"/>
          <w:szCs w:val="28"/>
        </w:rPr>
        <w:t xml:space="preserve"> час дипломатичної роботи.</w:t>
      </w:r>
    </w:p>
    <w:p w:rsidR="009F039A" w:rsidRPr="00021FAD" w:rsidRDefault="009F039A" w:rsidP="00A81AD3">
      <w:pPr>
        <w:spacing w:line="360" w:lineRule="auto"/>
        <w:ind w:left="142" w:firstLine="709"/>
        <w:rPr>
          <w:rFonts w:ascii="Times New Roman" w:hAnsi="Times New Roman" w:cs="Times New Roman"/>
          <w:sz w:val="28"/>
          <w:szCs w:val="28"/>
        </w:rPr>
      </w:pPr>
      <w:r w:rsidRPr="009B4657">
        <w:rPr>
          <w:rFonts w:ascii="Times New Roman" w:hAnsi="Times New Roman"/>
          <w:b/>
          <w:sz w:val="28"/>
          <w:szCs w:val="28"/>
        </w:rPr>
        <w:t xml:space="preserve">Методологічну основу </w:t>
      </w:r>
      <w:r w:rsidRPr="009B4657">
        <w:rPr>
          <w:rFonts w:ascii="Times New Roman" w:hAnsi="Times New Roman"/>
          <w:sz w:val="28"/>
          <w:szCs w:val="28"/>
        </w:rPr>
        <w:t>дослідження становлять загальнонаукові методи, передусім аналізу і синтезу. У пропонованому дослідженні широко використано низку теоретичних методів, зокрема компаративний, діалектичний, структурно-функціональний. Спеціально</w:t>
      </w:r>
      <w:r>
        <w:rPr>
          <w:rFonts w:ascii="Times New Roman" w:hAnsi="Times New Roman"/>
          <w:sz w:val="28"/>
          <w:szCs w:val="28"/>
        </w:rPr>
        <w:t>-</w:t>
      </w:r>
      <w:r w:rsidRPr="009B4657">
        <w:rPr>
          <w:rFonts w:ascii="Times New Roman" w:hAnsi="Times New Roman"/>
          <w:sz w:val="28"/>
          <w:szCs w:val="28"/>
        </w:rPr>
        <w:t xml:space="preserve">історичні методи – історико-генетичний, історико-порівняльний, історико-типологічний, історико-системний </w:t>
      </w:r>
      <w:r w:rsidR="007F425C">
        <w:rPr>
          <w:rStyle w:val="FontStyle37"/>
          <w:rFonts w:ascii="Times New Roman" w:hAnsi="Times New Roman" w:cs="Times New Roman"/>
          <w:sz w:val="28"/>
          <w:szCs w:val="28"/>
        </w:rPr>
        <w:t xml:space="preserve">– </w:t>
      </w:r>
      <w:r w:rsidRPr="009B4657">
        <w:rPr>
          <w:rFonts w:ascii="Times New Roman" w:hAnsi="Times New Roman"/>
          <w:sz w:val="28"/>
          <w:szCs w:val="28"/>
        </w:rPr>
        <w:t xml:space="preserve">уможливлюють виявлення причинно-наслідкових зв’язків і закономірностей історичного розвитку, дають змогу впорядкувати сукупність об’єктів або ж явищ на якісно визначені типи, з’ясувати суть історичного процесу як сукупностей історичних фактів та ситуацій у їх цілісності й історичному зв’язку. Важливе значення мають кількісні методи, серед яких </w:t>
      </w:r>
      <w:r w:rsidR="007F425C">
        <w:rPr>
          <w:rFonts w:ascii="Times New Roman" w:hAnsi="Times New Roman"/>
          <w:sz w:val="28"/>
          <w:szCs w:val="28"/>
        </w:rPr>
        <w:t>основну роль відіграють</w:t>
      </w:r>
      <w:r w:rsidRPr="009B4657">
        <w:rPr>
          <w:rFonts w:ascii="Times New Roman" w:hAnsi="Times New Roman"/>
          <w:sz w:val="28"/>
          <w:szCs w:val="28"/>
        </w:rPr>
        <w:t xml:space="preserve"> статистичні.</w:t>
      </w:r>
    </w:p>
    <w:p w:rsidR="009F039A" w:rsidRPr="007F2C28" w:rsidRDefault="009F039A" w:rsidP="00A81AD3">
      <w:pPr>
        <w:pStyle w:val="Style3"/>
        <w:widowControl/>
        <w:spacing w:line="360" w:lineRule="auto"/>
        <w:ind w:left="142" w:firstLine="709"/>
        <w:rPr>
          <w:rFonts w:ascii="Times New Roman" w:hAnsi="Times New Roman"/>
          <w:sz w:val="28"/>
          <w:szCs w:val="28"/>
          <w:lang w:val="uk-UA"/>
        </w:rPr>
      </w:pPr>
      <w:r w:rsidRPr="003A61F3">
        <w:rPr>
          <w:rStyle w:val="FontStyle37"/>
          <w:rFonts w:ascii="Times New Roman" w:eastAsiaTheme="majorEastAsia" w:hAnsi="Times New Roman"/>
          <w:b/>
          <w:sz w:val="28"/>
          <w:szCs w:val="28"/>
          <w:lang w:val="uk-UA"/>
        </w:rPr>
        <w:t>Наукова новизна</w:t>
      </w:r>
      <w:r w:rsidRPr="003A61F3">
        <w:rPr>
          <w:rStyle w:val="FontStyle37"/>
          <w:rFonts w:ascii="Times New Roman" w:eastAsiaTheme="majorEastAsia" w:hAnsi="Times New Roman"/>
          <w:sz w:val="28"/>
          <w:szCs w:val="28"/>
          <w:lang w:val="uk-UA"/>
        </w:rPr>
        <w:t xml:space="preserve"> дисертації полягає в тому,</w:t>
      </w:r>
      <w:r w:rsidR="00062343">
        <w:rPr>
          <w:rStyle w:val="FontStyle37"/>
          <w:rFonts w:ascii="Times New Roman" w:eastAsiaTheme="majorEastAsia" w:hAnsi="Times New Roman"/>
          <w:sz w:val="28"/>
          <w:szCs w:val="28"/>
          <w:lang w:val="uk-UA"/>
        </w:rPr>
        <w:t xml:space="preserve"> що на підставі залучення </w:t>
      </w:r>
      <w:r w:rsidR="00062343" w:rsidRPr="003A61F3">
        <w:rPr>
          <w:rStyle w:val="FontStyle37"/>
          <w:rFonts w:ascii="Times New Roman" w:eastAsiaTheme="majorEastAsia" w:hAnsi="Times New Roman"/>
          <w:sz w:val="28"/>
          <w:szCs w:val="28"/>
          <w:lang w:val="uk-UA"/>
        </w:rPr>
        <w:t>широкого кола архівних джерел, мемуарів, періодичної преси та наукової літератури</w:t>
      </w:r>
      <w:r w:rsidR="00062343">
        <w:rPr>
          <w:rStyle w:val="FontStyle37"/>
          <w:rFonts w:ascii="Times New Roman" w:eastAsiaTheme="majorEastAsia" w:hAnsi="Times New Roman"/>
          <w:sz w:val="28"/>
          <w:szCs w:val="28"/>
          <w:lang w:val="uk-UA"/>
        </w:rPr>
        <w:t xml:space="preserve"> та</w:t>
      </w:r>
      <w:r w:rsidRPr="003A61F3">
        <w:rPr>
          <w:rStyle w:val="FontStyle37"/>
          <w:rFonts w:ascii="Times New Roman" w:eastAsiaTheme="majorEastAsia" w:hAnsi="Times New Roman"/>
          <w:sz w:val="28"/>
          <w:szCs w:val="28"/>
          <w:lang w:val="uk-UA"/>
        </w:rPr>
        <w:t xml:space="preserve"> </w:t>
      </w:r>
      <w:r w:rsidR="00062343">
        <w:rPr>
          <w:rStyle w:val="FontStyle37"/>
          <w:rFonts w:ascii="Times New Roman" w:eastAsiaTheme="majorEastAsia" w:hAnsi="Times New Roman"/>
          <w:sz w:val="28"/>
          <w:szCs w:val="28"/>
          <w:lang w:val="uk-UA"/>
        </w:rPr>
        <w:t xml:space="preserve">їх </w:t>
      </w:r>
      <w:r w:rsidRPr="003A61F3">
        <w:rPr>
          <w:rStyle w:val="FontStyle37"/>
          <w:rFonts w:ascii="Times New Roman" w:eastAsiaTheme="majorEastAsia" w:hAnsi="Times New Roman"/>
          <w:sz w:val="28"/>
          <w:szCs w:val="28"/>
          <w:lang w:val="uk-UA"/>
        </w:rPr>
        <w:t xml:space="preserve">критичного аналізу, здійснено спробу комплексного розгляду </w:t>
      </w:r>
      <w:r w:rsidRPr="003A61F3">
        <w:rPr>
          <w:rStyle w:val="FontStyle37"/>
          <w:rFonts w:ascii="Times New Roman" w:eastAsiaTheme="majorEastAsia" w:hAnsi="Times New Roman" w:cs="Times New Roman"/>
          <w:sz w:val="28"/>
          <w:szCs w:val="28"/>
          <w:lang w:val="uk-UA"/>
        </w:rPr>
        <w:t>військово</w:t>
      </w:r>
      <w:r w:rsidRPr="003A61F3">
        <w:rPr>
          <w:rStyle w:val="FontStyle37"/>
          <w:rFonts w:ascii="Times New Roman" w:eastAsiaTheme="majorEastAsia" w:hAnsi="Times New Roman"/>
          <w:sz w:val="28"/>
          <w:szCs w:val="28"/>
          <w:lang w:val="uk-UA"/>
        </w:rPr>
        <w:t xml:space="preserve">-політичної діяльності </w:t>
      </w:r>
      <w:r w:rsidRPr="003A61F3">
        <w:rPr>
          <w:rStyle w:val="FontStyle37"/>
          <w:rFonts w:ascii="Times New Roman" w:eastAsiaTheme="majorEastAsia" w:hAnsi="Times New Roman" w:cs="Times New Roman"/>
          <w:sz w:val="28"/>
          <w:szCs w:val="28"/>
          <w:lang w:val="uk-UA"/>
        </w:rPr>
        <w:t xml:space="preserve">Дмитра Вітовського </w:t>
      </w:r>
      <w:r>
        <w:rPr>
          <w:rStyle w:val="FontStyle37"/>
          <w:rFonts w:ascii="Times New Roman" w:eastAsiaTheme="majorEastAsia" w:hAnsi="Times New Roman" w:cs="Times New Roman"/>
          <w:sz w:val="28"/>
          <w:szCs w:val="28"/>
          <w:lang w:val="uk-UA"/>
        </w:rPr>
        <w:t>в контексті</w:t>
      </w:r>
      <w:r w:rsidRPr="003A61F3">
        <w:rPr>
          <w:rStyle w:val="FontStyle37"/>
          <w:rFonts w:ascii="Times New Roman" w:eastAsiaTheme="majorEastAsia" w:hAnsi="Times New Roman"/>
          <w:sz w:val="28"/>
          <w:szCs w:val="28"/>
          <w:lang w:val="uk-UA"/>
        </w:rPr>
        <w:t xml:space="preserve"> </w:t>
      </w:r>
      <w:r>
        <w:rPr>
          <w:rStyle w:val="FontStyle37"/>
          <w:rFonts w:ascii="Times New Roman" w:eastAsiaTheme="majorEastAsia" w:hAnsi="Times New Roman"/>
          <w:sz w:val="28"/>
          <w:szCs w:val="28"/>
          <w:lang w:val="uk-UA"/>
        </w:rPr>
        <w:t>воєнно-</w:t>
      </w:r>
      <w:r>
        <w:rPr>
          <w:rStyle w:val="FontStyle37"/>
          <w:rFonts w:ascii="Times New Roman" w:eastAsiaTheme="majorEastAsia" w:hAnsi="Times New Roman"/>
          <w:sz w:val="28"/>
          <w:szCs w:val="28"/>
          <w:lang w:val="uk-UA"/>
        </w:rPr>
        <w:lastRenderedPageBreak/>
        <w:t>політичних</w:t>
      </w:r>
      <w:r w:rsidRPr="007F2C28">
        <w:rPr>
          <w:rFonts w:ascii="Times New Roman" w:eastAsiaTheme="minorHAnsi" w:hAnsi="Times New Roman"/>
          <w:bCs/>
          <w:sz w:val="28"/>
          <w:szCs w:val="28"/>
          <w:lang w:val="uk-UA"/>
        </w:rPr>
        <w:t xml:space="preserve"> і державотворчих процесів у Захі</w:t>
      </w:r>
      <w:r w:rsidR="00062343">
        <w:rPr>
          <w:rFonts w:ascii="Times New Roman" w:eastAsiaTheme="minorHAnsi" w:hAnsi="Times New Roman"/>
          <w:bCs/>
          <w:sz w:val="28"/>
          <w:szCs w:val="28"/>
          <w:lang w:val="uk-UA"/>
        </w:rPr>
        <w:t>дній Україні у першій чверті ХХ </w:t>
      </w:r>
      <w:r w:rsidRPr="007F2C28">
        <w:rPr>
          <w:rFonts w:ascii="Times New Roman" w:eastAsiaTheme="minorHAnsi" w:hAnsi="Times New Roman"/>
          <w:bCs/>
          <w:sz w:val="28"/>
          <w:szCs w:val="28"/>
          <w:lang w:val="uk-UA"/>
        </w:rPr>
        <w:t>ст.</w:t>
      </w:r>
    </w:p>
    <w:p w:rsidR="009F039A" w:rsidRDefault="009F039A" w:rsidP="00A81AD3">
      <w:pPr>
        <w:spacing w:line="360" w:lineRule="auto"/>
        <w:ind w:left="142" w:firstLine="709"/>
        <w:rPr>
          <w:rStyle w:val="FontStyle37"/>
          <w:rFonts w:ascii="Times New Roman" w:hAnsi="Times New Roman" w:cs="Times New Roman"/>
          <w:i/>
          <w:sz w:val="28"/>
          <w:szCs w:val="28"/>
        </w:rPr>
      </w:pPr>
      <w:r w:rsidRPr="00846AA3">
        <w:rPr>
          <w:rStyle w:val="FontStyle37"/>
          <w:rFonts w:ascii="Times New Roman" w:hAnsi="Times New Roman" w:cs="Times New Roman"/>
          <w:i/>
          <w:sz w:val="28"/>
          <w:szCs w:val="28"/>
        </w:rPr>
        <w:t>Уперше:</w:t>
      </w:r>
    </w:p>
    <w:p w:rsidR="009F039A" w:rsidRDefault="009F039A" w:rsidP="00A81AD3">
      <w:pPr>
        <w:spacing w:line="360" w:lineRule="auto"/>
        <w:ind w:left="142" w:firstLine="709"/>
        <w:rPr>
          <w:rFonts w:ascii="Times New Roman" w:hAnsi="Times New Roman" w:cs="Times New Roman"/>
          <w:bCs/>
          <w:sz w:val="28"/>
          <w:szCs w:val="28"/>
        </w:rPr>
      </w:pPr>
      <w:r>
        <w:rPr>
          <w:rFonts w:ascii="Times New Roman" w:hAnsi="Times New Roman" w:cs="Times New Roman"/>
          <w:b/>
          <w:bCs/>
          <w:sz w:val="28"/>
          <w:szCs w:val="28"/>
        </w:rPr>
        <w:t xml:space="preserve">– </w:t>
      </w:r>
      <w:r w:rsidRPr="003A61F3">
        <w:rPr>
          <w:rFonts w:ascii="Times New Roman" w:hAnsi="Times New Roman" w:cs="Times New Roman"/>
          <w:bCs/>
          <w:sz w:val="28"/>
          <w:szCs w:val="28"/>
        </w:rPr>
        <w:t>комплексно проаналізовано військово-політичну діяльність Дмитра Вітовського на тлі військово-політичних  і державотворчих  процесів в Західній Україні в першій чверті ХХ ст.</w:t>
      </w:r>
      <w:r>
        <w:rPr>
          <w:rFonts w:ascii="Times New Roman" w:hAnsi="Times New Roman" w:cs="Times New Roman"/>
          <w:bCs/>
          <w:sz w:val="28"/>
          <w:szCs w:val="28"/>
        </w:rPr>
        <w:t>;</w:t>
      </w:r>
    </w:p>
    <w:p w:rsidR="009F039A" w:rsidRDefault="009F039A" w:rsidP="00A81AD3">
      <w:pPr>
        <w:spacing w:line="360" w:lineRule="auto"/>
        <w:ind w:left="142" w:firstLine="709"/>
        <w:rPr>
          <w:rFonts w:ascii="Times New Roman" w:eastAsia="Calibri" w:hAnsi="Times New Roman" w:cs="Times New Roman"/>
          <w:sz w:val="28"/>
          <w:szCs w:val="28"/>
        </w:rPr>
      </w:pPr>
      <w:r>
        <w:rPr>
          <w:rFonts w:ascii="Times New Roman" w:hAnsi="Times New Roman" w:cs="Times New Roman"/>
          <w:b/>
          <w:bCs/>
          <w:sz w:val="28"/>
          <w:szCs w:val="28"/>
        </w:rPr>
        <w:t>–</w:t>
      </w:r>
      <w:r>
        <w:rPr>
          <w:rFonts w:ascii="Times New Roman" w:eastAsia="Calibri" w:hAnsi="Times New Roman" w:cs="Times New Roman"/>
          <w:sz w:val="28"/>
          <w:szCs w:val="28"/>
        </w:rPr>
        <w:t> </w:t>
      </w:r>
      <w:r w:rsidRPr="0068175C">
        <w:rPr>
          <w:rFonts w:ascii="Times New Roman" w:eastAsia="Calibri" w:hAnsi="Times New Roman" w:cs="Times New Roman"/>
          <w:sz w:val="28"/>
          <w:szCs w:val="28"/>
        </w:rPr>
        <w:t>з’ясовано особлив</w:t>
      </w:r>
      <w:r>
        <w:rPr>
          <w:rFonts w:ascii="Times New Roman" w:eastAsia="Calibri" w:hAnsi="Times New Roman" w:cs="Times New Roman"/>
          <w:sz w:val="28"/>
          <w:szCs w:val="28"/>
        </w:rPr>
        <w:t>ості формування його світогляду,</w:t>
      </w:r>
      <w:r w:rsidRPr="0068175C">
        <w:rPr>
          <w:rFonts w:ascii="Times New Roman" w:eastAsia="Calibri" w:hAnsi="Times New Roman" w:cs="Times New Roman"/>
          <w:sz w:val="28"/>
          <w:szCs w:val="28"/>
        </w:rPr>
        <w:t xml:space="preserve"> проілюстро</w:t>
      </w:r>
      <w:r>
        <w:rPr>
          <w:rFonts w:ascii="Times New Roman" w:eastAsia="Calibri" w:hAnsi="Times New Roman" w:cs="Times New Roman"/>
          <w:sz w:val="28"/>
          <w:szCs w:val="28"/>
        </w:rPr>
        <w:t>вано участь у стрілецькому русі та</w:t>
      </w:r>
      <w:r w:rsidRPr="0068175C">
        <w:rPr>
          <w:rFonts w:ascii="Times New Roman" w:eastAsia="Calibri" w:hAnsi="Times New Roman" w:cs="Times New Roman"/>
          <w:sz w:val="28"/>
          <w:szCs w:val="28"/>
        </w:rPr>
        <w:t xml:space="preserve"> бо</w:t>
      </w:r>
      <w:r w:rsidR="00062343">
        <w:rPr>
          <w:rFonts w:ascii="Times New Roman" w:eastAsia="Calibri" w:hAnsi="Times New Roman" w:cs="Times New Roman"/>
          <w:sz w:val="28"/>
          <w:szCs w:val="28"/>
        </w:rPr>
        <w:t>йовий шлях у лавах Українських січових с</w:t>
      </w:r>
      <w:r w:rsidRPr="0068175C">
        <w:rPr>
          <w:rFonts w:ascii="Times New Roman" w:eastAsia="Calibri" w:hAnsi="Times New Roman" w:cs="Times New Roman"/>
          <w:sz w:val="28"/>
          <w:szCs w:val="28"/>
        </w:rPr>
        <w:t xml:space="preserve">трільців; </w:t>
      </w:r>
    </w:p>
    <w:p w:rsidR="009F039A" w:rsidRDefault="009F039A" w:rsidP="00A81AD3">
      <w:pPr>
        <w:spacing w:line="360" w:lineRule="auto"/>
        <w:ind w:left="142" w:firstLine="709"/>
        <w:rPr>
          <w:rFonts w:ascii="Times New Roman" w:eastAsia="Calibri" w:hAnsi="Times New Roman" w:cs="Times New Roman"/>
          <w:sz w:val="28"/>
          <w:szCs w:val="28"/>
        </w:rPr>
      </w:pPr>
      <w:r>
        <w:rPr>
          <w:rFonts w:ascii="Times New Roman" w:hAnsi="Times New Roman" w:cs="Times New Roman"/>
          <w:b/>
          <w:bCs/>
          <w:sz w:val="28"/>
          <w:szCs w:val="28"/>
        </w:rPr>
        <w:t>–</w:t>
      </w:r>
      <w:r>
        <w:rPr>
          <w:rFonts w:ascii="Times New Roman" w:eastAsia="Calibri" w:hAnsi="Times New Roman" w:cs="Times New Roman"/>
          <w:sz w:val="28"/>
          <w:szCs w:val="28"/>
        </w:rPr>
        <w:t xml:space="preserve"> </w:t>
      </w:r>
      <w:r w:rsidRPr="0068175C">
        <w:rPr>
          <w:rFonts w:ascii="Times New Roman" w:eastAsia="Calibri" w:hAnsi="Times New Roman" w:cs="Times New Roman"/>
          <w:sz w:val="28"/>
          <w:szCs w:val="28"/>
        </w:rPr>
        <w:t xml:space="preserve">відзначено здобутки </w:t>
      </w:r>
      <w:r>
        <w:rPr>
          <w:rFonts w:ascii="Times New Roman" w:eastAsia="Calibri" w:hAnsi="Times New Roman" w:cs="Times New Roman"/>
          <w:sz w:val="28"/>
          <w:szCs w:val="28"/>
        </w:rPr>
        <w:t xml:space="preserve">Дмитра Вітовського </w:t>
      </w:r>
      <w:r w:rsidRPr="0068175C">
        <w:rPr>
          <w:rFonts w:ascii="Times New Roman" w:eastAsia="Calibri" w:hAnsi="Times New Roman" w:cs="Times New Roman"/>
          <w:sz w:val="28"/>
          <w:szCs w:val="28"/>
        </w:rPr>
        <w:t xml:space="preserve">у культурно-просвітній площині, насамперед у сфері відновлення українського шкільництва на Волині; </w:t>
      </w:r>
    </w:p>
    <w:p w:rsidR="009F039A" w:rsidRDefault="009F039A" w:rsidP="00A81AD3">
      <w:pPr>
        <w:spacing w:line="360" w:lineRule="auto"/>
        <w:ind w:left="142" w:firstLine="709"/>
        <w:rPr>
          <w:rFonts w:ascii="Times New Roman" w:eastAsia="Calibri" w:hAnsi="Times New Roman" w:cs="Times New Roman"/>
          <w:sz w:val="28"/>
          <w:szCs w:val="28"/>
        </w:rPr>
      </w:pPr>
      <w:r>
        <w:rPr>
          <w:rFonts w:ascii="Times New Roman" w:hAnsi="Times New Roman" w:cs="Times New Roman"/>
          <w:b/>
          <w:bCs/>
          <w:sz w:val="28"/>
          <w:szCs w:val="28"/>
        </w:rPr>
        <w:t>–</w:t>
      </w:r>
      <w:r>
        <w:rPr>
          <w:rFonts w:ascii="Times New Roman" w:eastAsia="Calibri" w:hAnsi="Times New Roman" w:cs="Times New Roman"/>
          <w:sz w:val="28"/>
          <w:szCs w:val="28"/>
        </w:rPr>
        <w:t xml:space="preserve"> всебічно </w:t>
      </w:r>
      <w:r w:rsidRPr="0068175C">
        <w:rPr>
          <w:rFonts w:ascii="Times New Roman" w:eastAsia="Calibri" w:hAnsi="Times New Roman" w:cs="Times New Roman"/>
          <w:sz w:val="28"/>
          <w:szCs w:val="28"/>
        </w:rPr>
        <w:t xml:space="preserve">відображено політичну діяльність </w:t>
      </w:r>
      <w:r>
        <w:rPr>
          <w:rFonts w:ascii="Times New Roman" w:eastAsia="Calibri" w:hAnsi="Times New Roman" w:cs="Times New Roman"/>
          <w:sz w:val="28"/>
          <w:szCs w:val="28"/>
        </w:rPr>
        <w:t xml:space="preserve">Дмитра Вітовського </w:t>
      </w:r>
      <w:r w:rsidRPr="0068175C">
        <w:rPr>
          <w:rFonts w:ascii="Times New Roman" w:eastAsia="Calibri" w:hAnsi="Times New Roman" w:cs="Times New Roman"/>
          <w:sz w:val="28"/>
          <w:szCs w:val="28"/>
        </w:rPr>
        <w:t xml:space="preserve">як члена Головної управи Української радикальної партії; </w:t>
      </w:r>
    </w:p>
    <w:p w:rsidR="009F039A" w:rsidRDefault="009F039A" w:rsidP="00A81AD3">
      <w:pPr>
        <w:spacing w:line="360" w:lineRule="auto"/>
        <w:ind w:left="142" w:firstLine="709"/>
        <w:rPr>
          <w:rFonts w:ascii="Times New Roman" w:eastAsia="Calibri" w:hAnsi="Times New Roman" w:cs="Times New Roman"/>
          <w:sz w:val="28"/>
          <w:szCs w:val="28"/>
        </w:rPr>
      </w:pPr>
      <w:r>
        <w:rPr>
          <w:rFonts w:ascii="Times New Roman" w:hAnsi="Times New Roman" w:cs="Times New Roman"/>
          <w:b/>
          <w:bCs/>
          <w:sz w:val="28"/>
          <w:szCs w:val="28"/>
        </w:rPr>
        <w:t>–</w:t>
      </w:r>
      <w:r>
        <w:rPr>
          <w:rFonts w:ascii="Times New Roman" w:eastAsia="Calibri" w:hAnsi="Times New Roman" w:cs="Times New Roman"/>
          <w:sz w:val="28"/>
          <w:szCs w:val="28"/>
        </w:rPr>
        <w:t xml:space="preserve"> </w:t>
      </w:r>
      <w:r w:rsidRPr="0068175C">
        <w:rPr>
          <w:rFonts w:ascii="Times New Roman" w:eastAsia="Calibri" w:hAnsi="Times New Roman" w:cs="Times New Roman"/>
          <w:sz w:val="28"/>
          <w:szCs w:val="28"/>
        </w:rPr>
        <w:t xml:space="preserve">критично розглянуто  внесок </w:t>
      </w:r>
      <w:r>
        <w:rPr>
          <w:rFonts w:ascii="Times New Roman" w:eastAsia="Calibri" w:hAnsi="Times New Roman" w:cs="Times New Roman"/>
          <w:sz w:val="28"/>
          <w:szCs w:val="28"/>
        </w:rPr>
        <w:t xml:space="preserve">Дмитра Вітовського </w:t>
      </w:r>
      <w:r w:rsidRPr="0068175C">
        <w:rPr>
          <w:rFonts w:ascii="Times New Roman" w:eastAsia="Calibri" w:hAnsi="Times New Roman" w:cs="Times New Roman"/>
          <w:sz w:val="28"/>
          <w:szCs w:val="28"/>
        </w:rPr>
        <w:t>у становлення ЗУНР, вказано на особливості його участ</w:t>
      </w:r>
      <w:r>
        <w:rPr>
          <w:rFonts w:ascii="Times New Roman" w:eastAsia="Calibri" w:hAnsi="Times New Roman" w:cs="Times New Roman"/>
          <w:sz w:val="28"/>
          <w:szCs w:val="28"/>
        </w:rPr>
        <w:t xml:space="preserve">і в польсько-українській війні та роботі на </w:t>
      </w:r>
      <w:r w:rsidRPr="0068175C">
        <w:rPr>
          <w:rFonts w:ascii="Times New Roman" w:eastAsia="Calibri" w:hAnsi="Times New Roman" w:cs="Times New Roman"/>
          <w:sz w:val="28"/>
          <w:szCs w:val="28"/>
        </w:rPr>
        <w:t xml:space="preserve">Паризькій мирній конференції; </w:t>
      </w:r>
    </w:p>
    <w:p w:rsidR="009F039A" w:rsidRPr="003A61F3" w:rsidRDefault="009F039A" w:rsidP="00A81AD3">
      <w:pPr>
        <w:spacing w:line="360" w:lineRule="auto"/>
        <w:ind w:left="142" w:firstLine="709"/>
        <w:rPr>
          <w:rStyle w:val="FontStyle37"/>
          <w:rFonts w:ascii="Times New Roman" w:eastAsia="Calibri" w:hAnsi="Times New Roman" w:cs="Times New Roman"/>
          <w:sz w:val="28"/>
          <w:szCs w:val="28"/>
        </w:rPr>
      </w:pPr>
      <w:r>
        <w:rPr>
          <w:rFonts w:ascii="Times New Roman" w:eastAsia="Calibri" w:hAnsi="Times New Roman" w:cs="Times New Roman"/>
          <w:sz w:val="28"/>
          <w:szCs w:val="28"/>
        </w:rPr>
        <w:t xml:space="preserve">– розглянуто </w:t>
      </w:r>
      <w:r w:rsidRPr="0068175C">
        <w:rPr>
          <w:rFonts w:ascii="Times New Roman" w:eastAsia="Calibri" w:hAnsi="Times New Roman" w:cs="Times New Roman"/>
          <w:sz w:val="28"/>
          <w:szCs w:val="28"/>
        </w:rPr>
        <w:t>постать</w:t>
      </w:r>
      <w:r>
        <w:rPr>
          <w:rFonts w:ascii="Times New Roman" w:eastAsia="Calibri" w:hAnsi="Times New Roman" w:cs="Times New Roman"/>
          <w:sz w:val="28"/>
          <w:szCs w:val="28"/>
        </w:rPr>
        <w:t xml:space="preserve"> Дмитра Вітовського</w:t>
      </w:r>
      <w:r w:rsidRPr="0068175C">
        <w:rPr>
          <w:rFonts w:ascii="Times New Roman" w:eastAsia="Calibri" w:hAnsi="Times New Roman" w:cs="Times New Roman"/>
          <w:sz w:val="28"/>
          <w:szCs w:val="28"/>
        </w:rPr>
        <w:t xml:space="preserve"> в національній пам’яті українців; </w:t>
      </w:r>
    </w:p>
    <w:p w:rsidR="009F039A" w:rsidRPr="00A07028" w:rsidRDefault="009F039A" w:rsidP="00A81AD3">
      <w:pPr>
        <w:spacing w:line="360" w:lineRule="auto"/>
        <w:ind w:left="142" w:firstLine="709"/>
        <w:rPr>
          <w:rFonts w:ascii="Times New Roman" w:eastAsia="Calibri" w:hAnsi="Times New Roman" w:cs="Times New Roman"/>
          <w:i/>
          <w:sz w:val="28"/>
          <w:szCs w:val="28"/>
        </w:rPr>
      </w:pPr>
      <w:r w:rsidRPr="00A07028">
        <w:rPr>
          <w:rFonts w:ascii="Times New Roman" w:eastAsia="Calibri" w:hAnsi="Times New Roman" w:cs="Times New Roman"/>
          <w:i/>
          <w:sz w:val="28"/>
          <w:szCs w:val="28"/>
        </w:rPr>
        <w:t>Удосконалено:</w:t>
      </w:r>
    </w:p>
    <w:p w:rsidR="009F039A" w:rsidRDefault="009F039A" w:rsidP="00A81AD3">
      <w:pPr>
        <w:spacing w:line="360" w:lineRule="auto"/>
        <w:ind w:left="142"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8175C">
        <w:rPr>
          <w:rFonts w:ascii="Times New Roman" w:eastAsia="Calibri" w:hAnsi="Times New Roman" w:cs="Times New Roman"/>
          <w:sz w:val="28"/>
          <w:szCs w:val="28"/>
        </w:rPr>
        <w:t>методологічні підходи до вивчення біографії Дмитра Вітовського</w:t>
      </w:r>
      <w:r>
        <w:rPr>
          <w:rFonts w:ascii="Times New Roman" w:eastAsia="Calibri" w:hAnsi="Times New Roman" w:cs="Times New Roman"/>
          <w:sz w:val="28"/>
          <w:szCs w:val="28"/>
        </w:rPr>
        <w:t>;</w:t>
      </w:r>
    </w:p>
    <w:p w:rsidR="009F039A" w:rsidRDefault="009F039A" w:rsidP="00A81AD3">
      <w:pPr>
        <w:spacing w:line="360" w:lineRule="auto"/>
        <w:ind w:left="142" w:firstLine="709"/>
        <w:rPr>
          <w:rFonts w:ascii="Times New Roman" w:hAnsi="Times New Roman" w:cs="Times New Roman"/>
          <w:sz w:val="28"/>
          <w:szCs w:val="28"/>
        </w:rPr>
      </w:pPr>
      <w:r>
        <w:rPr>
          <w:rFonts w:ascii="Times New Roman" w:eastAsia="Calibri" w:hAnsi="Times New Roman" w:cs="Times New Roman"/>
          <w:sz w:val="28"/>
          <w:szCs w:val="28"/>
        </w:rPr>
        <w:t xml:space="preserve">– </w:t>
      </w:r>
      <w:r w:rsidRPr="0068175C">
        <w:rPr>
          <w:rFonts w:ascii="Times New Roman" w:hAnsi="Times New Roman" w:cs="Times New Roman"/>
          <w:spacing w:val="-6"/>
          <w:sz w:val="28"/>
          <w:szCs w:val="28"/>
        </w:rPr>
        <w:t>концепції вирішення українського питання у роки Першої світової війни</w:t>
      </w:r>
      <w:r w:rsidRPr="0068175C">
        <w:rPr>
          <w:rFonts w:ascii="Times New Roman" w:eastAsia="Calibri" w:hAnsi="Times New Roman" w:cs="Times New Roman"/>
          <w:sz w:val="28"/>
          <w:szCs w:val="28"/>
        </w:rPr>
        <w:t>.</w:t>
      </w:r>
    </w:p>
    <w:p w:rsidR="009F039A" w:rsidRDefault="009F039A" w:rsidP="00A81AD3">
      <w:pPr>
        <w:spacing w:line="360" w:lineRule="auto"/>
        <w:ind w:left="142" w:firstLine="709"/>
        <w:rPr>
          <w:rFonts w:ascii="Times New Roman" w:eastAsia="Calibri" w:hAnsi="Times New Roman" w:cs="Times New Roman"/>
          <w:sz w:val="28"/>
          <w:szCs w:val="28"/>
        </w:rPr>
      </w:pPr>
      <w:r w:rsidRPr="0068175C">
        <w:rPr>
          <w:rFonts w:ascii="Times New Roman" w:eastAsia="Calibri" w:hAnsi="Times New Roman" w:cs="Times New Roman"/>
          <w:i/>
          <w:sz w:val="28"/>
          <w:szCs w:val="28"/>
        </w:rPr>
        <w:t>Новий рівень розвитку отримали проблеми</w:t>
      </w:r>
      <w:r w:rsidRPr="0068175C">
        <w:rPr>
          <w:rFonts w:ascii="Times New Roman" w:eastAsia="Calibri" w:hAnsi="Times New Roman" w:cs="Times New Roman"/>
          <w:sz w:val="28"/>
          <w:szCs w:val="28"/>
        </w:rPr>
        <w:t xml:space="preserve">: </w:t>
      </w:r>
    </w:p>
    <w:p w:rsidR="009F039A" w:rsidRDefault="009F039A" w:rsidP="00A81AD3">
      <w:pPr>
        <w:spacing w:line="360" w:lineRule="auto"/>
        <w:ind w:left="142" w:firstLine="709"/>
        <w:rPr>
          <w:rFonts w:ascii="Times New Roman" w:eastAsia="Calibri" w:hAnsi="Times New Roman" w:cs="Times New Roman"/>
          <w:sz w:val="28"/>
          <w:szCs w:val="28"/>
        </w:rPr>
      </w:pPr>
      <w:r>
        <w:rPr>
          <w:rFonts w:ascii="Times New Roman" w:eastAsia="Calibri" w:hAnsi="Times New Roman" w:cs="Times New Roman"/>
          <w:sz w:val="28"/>
          <w:szCs w:val="28"/>
        </w:rPr>
        <w:t>– </w:t>
      </w:r>
      <w:r w:rsidRPr="0068175C">
        <w:rPr>
          <w:rFonts w:ascii="Times New Roman" w:eastAsia="Calibri" w:hAnsi="Times New Roman" w:cs="Times New Roman"/>
          <w:sz w:val="28"/>
          <w:szCs w:val="28"/>
        </w:rPr>
        <w:t>динаміки</w:t>
      </w:r>
      <w:r w:rsidRPr="0068175C">
        <w:rPr>
          <w:rFonts w:ascii="Times New Roman" w:eastAsia="Calibri" w:hAnsi="Times New Roman" w:cs="Times New Roman"/>
          <w:i/>
          <w:sz w:val="28"/>
          <w:szCs w:val="28"/>
        </w:rPr>
        <w:t xml:space="preserve"> </w:t>
      </w:r>
      <w:r w:rsidRPr="0068175C">
        <w:rPr>
          <w:rFonts w:ascii="Times New Roman" w:eastAsia="Calibri" w:hAnsi="Times New Roman" w:cs="Times New Roman"/>
          <w:sz w:val="28"/>
          <w:szCs w:val="28"/>
        </w:rPr>
        <w:t>розвитку польсько-укр</w:t>
      </w:r>
      <w:r>
        <w:rPr>
          <w:rFonts w:ascii="Times New Roman" w:eastAsia="Calibri" w:hAnsi="Times New Roman" w:cs="Times New Roman"/>
          <w:sz w:val="28"/>
          <w:szCs w:val="28"/>
        </w:rPr>
        <w:t>аїнських відносин на початку ХХ </w:t>
      </w:r>
      <w:r w:rsidRPr="0068175C">
        <w:rPr>
          <w:rFonts w:ascii="Times New Roman" w:eastAsia="Calibri" w:hAnsi="Times New Roman" w:cs="Times New Roman"/>
          <w:sz w:val="28"/>
          <w:szCs w:val="28"/>
        </w:rPr>
        <w:t xml:space="preserve">ст.; </w:t>
      </w:r>
    </w:p>
    <w:p w:rsidR="009F039A" w:rsidRDefault="009F039A" w:rsidP="00A81AD3">
      <w:pPr>
        <w:spacing w:line="360" w:lineRule="auto"/>
        <w:ind w:left="142"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8175C">
        <w:rPr>
          <w:rFonts w:ascii="Times New Roman" w:eastAsia="Calibri" w:hAnsi="Times New Roman" w:cs="Times New Roman"/>
          <w:sz w:val="28"/>
          <w:szCs w:val="28"/>
        </w:rPr>
        <w:t xml:space="preserve">міжнародної підтримки Польщі у роки польсько-української війни та її впливу на поразку українців у державотворчих змаганнях; </w:t>
      </w:r>
    </w:p>
    <w:p w:rsidR="009F039A" w:rsidRPr="00A07028" w:rsidRDefault="009F039A" w:rsidP="00A81AD3">
      <w:pPr>
        <w:spacing w:line="360" w:lineRule="auto"/>
        <w:ind w:left="142" w:firstLine="709"/>
        <w:rPr>
          <w:rFonts w:ascii="Times New Roman" w:hAnsi="Times New Roman" w:cs="Times New Roman"/>
          <w:sz w:val="28"/>
          <w:szCs w:val="28"/>
        </w:rPr>
      </w:pPr>
      <w:r>
        <w:rPr>
          <w:rFonts w:ascii="Times New Roman" w:eastAsia="Calibri" w:hAnsi="Times New Roman" w:cs="Times New Roman"/>
          <w:sz w:val="28"/>
          <w:szCs w:val="28"/>
        </w:rPr>
        <w:t xml:space="preserve">– </w:t>
      </w:r>
      <w:r w:rsidRPr="0068175C">
        <w:rPr>
          <w:rFonts w:ascii="Times New Roman" w:eastAsia="Calibri" w:hAnsi="Times New Roman" w:cs="Times New Roman"/>
          <w:sz w:val="28"/>
          <w:szCs w:val="28"/>
        </w:rPr>
        <w:t>консолідації української еліти у час становлення ЗУНР.</w:t>
      </w:r>
    </w:p>
    <w:p w:rsidR="009F039A" w:rsidRDefault="009F039A" w:rsidP="00A81AD3">
      <w:pPr>
        <w:spacing w:line="360" w:lineRule="auto"/>
        <w:ind w:left="142" w:firstLine="709"/>
        <w:rPr>
          <w:rStyle w:val="FontStyle37"/>
          <w:rFonts w:ascii="Times New Roman" w:hAnsi="Times New Roman" w:cs="Times New Roman"/>
          <w:sz w:val="28"/>
          <w:szCs w:val="28"/>
        </w:rPr>
      </w:pPr>
      <w:r w:rsidRPr="009B4657">
        <w:rPr>
          <w:rStyle w:val="FontStyle37"/>
          <w:rFonts w:ascii="Times New Roman" w:hAnsi="Times New Roman" w:cs="Times New Roman"/>
          <w:b/>
          <w:sz w:val="28"/>
          <w:szCs w:val="28"/>
        </w:rPr>
        <w:t xml:space="preserve">Практичне значення </w:t>
      </w:r>
      <w:r w:rsidRPr="009B4657">
        <w:rPr>
          <w:rStyle w:val="FontStyle37"/>
          <w:rFonts w:ascii="Times New Roman" w:hAnsi="Times New Roman" w:cs="Times New Roman"/>
          <w:sz w:val="28"/>
          <w:szCs w:val="28"/>
        </w:rPr>
        <w:t>дослідження полягає в тому, що матеріали і висновки дисертації можуть бути використані у науково-дослідницькій сфері (при підготовці фундаментальних праць з</w:t>
      </w:r>
      <w:r w:rsidR="00062343">
        <w:rPr>
          <w:rStyle w:val="FontStyle37"/>
          <w:rFonts w:ascii="Times New Roman" w:hAnsi="Times New Roman" w:cs="Times New Roman"/>
          <w:sz w:val="28"/>
          <w:szCs w:val="28"/>
        </w:rPr>
        <w:t xml:space="preserve"> історії України) та</w:t>
      </w:r>
      <w:r w:rsidRPr="009B4657">
        <w:rPr>
          <w:rStyle w:val="FontStyle37"/>
          <w:rFonts w:ascii="Times New Roman" w:hAnsi="Times New Roman" w:cs="Times New Roman"/>
          <w:sz w:val="28"/>
          <w:szCs w:val="28"/>
        </w:rPr>
        <w:t xml:space="preserve"> навчальній (у </w:t>
      </w:r>
      <w:r w:rsidRPr="009B4657">
        <w:rPr>
          <w:rStyle w:val="FontStyle37"/>
          <w:rFonts w:ascii="Times New Roman" w:hAnsi="Times New Roman" w:cs="Times New Roman"/>
          <w:sz w:val="28"/>
          <w:szCs w:val="28"/>
        </w:rPr>
        <w:lastRenderedPageBreak/>
        <w:t>процесі розробки і викладання нормативних та спеціальних курсів у вузах)</w:t>
      </w:r>
      <w:r w:rsidR="00062343">
        <w:rPr>
          <w:rStyle w:val="FontStyle37"/>
          <w:rFonts w:ascii="Times New Roman" w:hAnsi="Times New Roman" w:cs="Times New Roman"/>
          <w:sz w:val="28"/>
          <w:szCs w:val="28"/>
        </w:rPr>
        <w:t xml:space="preserve"> сферах</w:t>
      </w:r>
      <w:r w:rsidRPr="009B4657">
        <w:rPr>
          <w:rStyle w:val="FontStyle37"/>
          <w:rFonts w:ascii="Times New Roman" w:hAnsi="Times New Roman" w:cs="Times New Roman"/>
          <w:sz w:val="28"/>
          <w:szCs w:val="28"/>
        </w:rPr>
        <w:t xml:space="preserve">, а також </w:t>
      </w:r>
      <w:r w:rsidR="00062343">
        <w:rPr>
          <w:rStyle w:val="FontStyle37"/>
          <w:rFonts w:ascii="Times New Roman" w:hAnsi="Times New Roman" w:cs="Times New Roman"/>
          <w:sz w:val="28"/>
          <w:szCs w:val="28"/>
        </w:rPr>
        <w:t xml:space="preserve">у </w:t>
      </w:r>
      <w:r w:rsidRPr="009B4657">
        <w:rPr>
          <w:rStyle w:val="FontStyle37"/>
          <w:rFonts w:ascii="Times New Roman" w:hAnsi="Times New Roman" w:cs="Times New Roman"/>
          <w:sz w:val="28"/>
          <w:szCs w:val="28"/>
        </w:rPr>
        <w:t>практично-політичній (для діяльності політичних партій, що сповідують національно-демократичну ідеологію). Зібраний фактологічний матеріал, науково-теоретичні узагальнення можуть слугувати для подальшого поглибленого аналізу суміжної проблематики.</w:t>
      </w:r>
    </w:p>
    <w:p w:rsidR="009F039A" w:rsidRPr="00A07028" w:rsidRDefault="009F039A" w:rsidP="00A81AD3">
      <w:pPr>
        <w:spacing w:line="360" w:lineRule="auto"/>
        <w:ind w:left="142" w:firstLine="709"/>
        <w:rPr>
          <w:rFonts w:ascii="Times New Roman" w:hAnsi="Times New Roman" w:cs="Times New Roman"/>
          <w:sz w:val="28"/>
          <w:szCs w:val="28"/>
        </w:rPr>
      </w:pPr>
      <w:r w:rsidRPr="009B4657">
        <w:rPr>
          <w:rStyle w:val="FontStyle37"/>
          <w:rFonts w:ascii="Times New Roman" w:hAnsi="Times New Roman" w:cs="Times New Roman"/>
          <w:b/>
          <w:sz w:val="28"/>
          <w:szCs w:val="28"/>
        </w:rPr>
        <w:t>Апробація результатів дослідження</w:t>
      </w:r>
      <w:r w:rsidRPr="009B4657">
        <w:rPr>
          <w:rStyle w:val="FontStyle37"/>
          <w:rFonts w:ascii="Times New Roman" w:hAnsi="Times New Roman" w:cs="Times New Roman"/>
          <w:sz w:val="28"/>
          <w:szCs w:val="28"/>
        </w:rPr>
        <w:t xml:space="preserve">. Матеріали дисертації </w:t>
      </w:r>
      <w:r>
        <w:rPr>
          <w:rStyle w:val="FontStyle37"/>
          <w:rFonts w:ascii="Times New Roman" w:hAnsi="Times New Roman" w:cs="Times New Roman"/>
          <w:sz w:val="28"/>
          <w:szCs w:val="28"/>
        </w:rPr>
        <w:t xml:space="preserve">були представлені на </w:t>
      </w:r>
      <w:r w:rsidRPr="009B4657">
        <w:rPr>
          <w:rFonts w:ascii="Times New Roman" w:hAnsi="Times New Roman" w:cs="Times New Roman"/>
          <w:sz w:val="28"/>
          <w:szCs w:val="28"/>
        </w:rPr>
        <w:t>всеукраїнських / міжнародних наукових ко</w:t>
      </w:r>
      <w:r>
        <w:rPr>
          <w:rFonts w:ascii="Times New Roman" w:hAnsi="Times New Roman" w:cs="Times New Roman"/>
          <w:sz w:val="28"/>
          <w:szCs w:val="28"/>
        </w:rPr>
        <w:t xml:space="preserve">нференціях: </w:t>
      </w:r>
      <w:r w:rsidR="00095B96">
        <w:rPr>
          <w:rFonts w:ascii="Times New Roman" w:hAnsi="Times New Roman" w:cs="Times New Roman"/>
          <w:sz w:val="28"/>
          <w:szCs w:val="28"/>
        </w:rPr>
        <w:t>Х Всеукраїнські наук</w:t>
      </w:r>
      <w:r w:rsidR="00062343">
        <w:rPr>
          <w:rFonts w:ascii="Times New Roman" w:hAnsi="Times New Roman" w:cs="Times New Roman"/>
          <w:sz w:val="28"/>
          <w:szCs w:val="28"/>
        </w:rPr>
        <w:t>о</w:t>
      </w:r>
      <w:r w:rsidR="00095B96">
        <w:rPr>
          <w:rFonts w:ascii="Times New Roman" w:hAnsi="Times New Roman" w:cs="Times New Roman"/>
          <w:sz w:val="28"/>
          <w:szCs w:val="28"/>
        </w:rPr>
        <w:t>ві читання (Львів, 3 березня 2020 р.),</w:t>
      </w:r>
      <w:r w:rsidR="00062343">
        <w:rPr>
          <w:rFonts w:ascii="Times New Roman" w:hAnsi="Times New Roman" w:cs="Times New Roman"/>
          <w:sz w:val="28"/>
          <w:szCs w:val="28"/>
        </w:rPr>
        <w:t xml:space="preserve"> </w:t>
      </w:r>
      <w:r>
        <w:rPr>
          <w:rFonts w:ascii="Times New Roman" w:hAnsi="Times New Roman" w:cs="Times New Roman"/>
          <w:sz w:val="28"/>
          <w:szCs w:val="28"/>
        </w:rPr>
        <w:t>Міжнародна науково-практич</w:t>
      </w:r>
      <w:r w:rsidRPr="00A07028">
        <w:rPr>
          <w:rFonts w:ascii="Times New Roman" w:hAnsi="Times New Roman" w:cs="Times New Roman"/>
          <w:sz w:val="28"/>
          <w:szCs w:val="28"/>
        </w:rPr>
        <w:t xml:space="preserve">на конференція </w:t>
      </w:r>
      <w:r>
        <w:rPr>
          <w:rFonts w:ascii="Times New Roman" w:hAnsi="Times New Roman" w:cs="Times New Roman"/>
          <w:sz w:val="28"/>
          <w:szCs w:val="28"/>
        </w:rPr>
        <w:t>«</w:t>
      </w:r>
      <w:r>
        <w:rPr>
          <w:rFonts w:ascii="Times New Roman" w:hAnsi="Times New Roman" w:cs="Times New Roman"/>
          <w:sz w:val="28"/>
          <w:szCs w:val="28"/>
          <w:lang w:val="en-US"/>
        </w:rPr>
        <w:t>Achievements</w:t>
      </w:r>
      <w:r w:rsidRPr="00A07028">
        <w:rPr>
          <w:rFonts w:ascii="Times New Roman" w:hAnsi="Times New Roman" w:cs="Times New Roman"/>
          <w:sz w:val="28"/>
          <w:szCs w:val="28"/>
        </w:rPr>
        <w:t xml:space="preserve"> </w:t>
      </w:r>
      <w:r>
        <w:rPr>
          <w:rFonts w:ascii="Times New Roman" w:hAnsi="Times New Roman" w:cs="Times New Roman"/>
          <w:sz w:val="28"/>
          <w:szCs w:val="28"/>
          <w:lang w:val="en-US"/>
        </w:rPr>
        <w:t>and</w:t>
      </w:r>
      <w:r w:rsidRPr="00A07028">
        <w:rPr>
          <w:rFonts w:ascii="Times New Roman" w:hAnsi="Times New Roman" w:cs="Times New Roman"/>
          <w:sz w:val="28"/>
          <w:szCs w:val="28"/>
        </w:rPr>
        <w:t xml:space="preserve"> </w:t>
      </w:r>
      <w:r>
        <w:rPr>
          <w:rFonts w:ascii="Times New Roman" w:hAnsi="Times New Roman" w:cs="Times New Roman"/>
          <w:sz w:val="28"/>
          <w:szCs w:val="28"/>
          <w:lang w:val="en-US"/>
        </w:rPr>
        <w:t>prospects</w:t>
      </w:r>
      <w:r w:rsidRPr="00A07028">
        <w:rPr>
          <w:rFonts w:ascii="Times New Roman" w:hAnsi="Times New Roman" w:cs="Times New Roman"/>
          <w:sz w:val="28"/>
          <w:szCs w:val="28"/>
        </w:rPr>
        <w:t xml:space="preserve"> </w:t>
      </w:r>
      <w:r>
        <w:rPr>
          <w:rFonts w:ascii="Times New Roman" w:hAnsi="Times New Roman" w:cs="Times New Roman"/>
          <w:sz w:val="28"/>
          <w:szCs w:val="28"/>
          <w:lang w:val="en-US"/>
        </w:rPr>
        <w:t>of</w:t>
      </w:r>
      <w:r w:rsidRPr="00A07028">
        <w:rPr>
          <w:rFonts w:ascii="Times New Roman" w:hAnsi="Times New Roman" w:cs="Times New Roman"/>
          <w:sz w:val="28"/>
          <w:szCs w:val="28"/>
        </w:rPr>
        <w:t xml:space="preserve"> </w:t>
      </w:r>
      <w:r>
        <w:rPr>
          <w:rFonts w:ascii="Times New Roman" w:hAnsi="Times New Roman" w:cs="Times New Roman"/>
          <w:sz w:val="28"/>
          <w:szCs w:val="28"/>
          <w:lang w:val="en-US"/>
        </w:rPr>
        <w:t>modern</w:t>
      </w:r>
      <w:r w:rsidRPr="00A07028">
        <w:rPr>
          <w:rFonts w:ascii="Times New Roman" w:hAnsi="Times New Roman" w:cs="Times New Roman"/>
          <w:sz w:val="28"/>
          <w:szCs w:val="28"/>
        </w:rPr>
        <w:t xml:space="preserve"> </w:t>
      </w:r>
      <w:r>
        <w:rPr>
          <w:rFonts w:ascii="Times New Roman" w:hAnsi="Times New Roman" w:cs="Times New Roman"/>
          <w:sz w:val="28"/>
          <w:szCs w:val="28"/>
          <w:lang w:val="en-US"/>
        </w:rPr>
        <w:t>scientific</w:t>
      </w:r>
      <w:r w:rsidRPr="00A07028">
        <w:rPr>
          <w:rFonts w:ascii="Times New Roman" w:hAnsi="Times New Roman" w:cs="Times New Roman"/>
          <w:sz w:val="28"/>
          <w:szCs w:val="28"/>
        </w:rPr>
        <w:t xml:space="preserve"> </w:t>
      </w:r>
      <w:r>
        <w:rPr>
          <w:rFonts w:ascii="Times New Roman" w:hAnsi="Times New Roman" w:cs="Times New Roman"/>
          <w:sz w:val="28"/>
          <w:szCs w:val="28"/>
          <w:lang w:val="en-US"/>
        </w:rPr>
        <w:t>research</w:t>
      </w:r>
      <w:r>
        <w:rPr>
          <w:rFonts w:ascii="Times New Roman" w:hAnsi="Times New Roman" w:cs="Times New Roman"/>
          <w:sz w:val="28"/>
          <w:szCs w:val="28"/>
        </w:rPr>
        <w:t>» (Буенос-Айрес, 2020</w:t>
      </w:r>
      <w:r w:rsidR="00062343">
        <w:rPr>
          <w:rFonts w:ascii="Times New Roman" w:hAnsi="Times New Roman" w:cs="Times New Roman"/>
          <w:sz w:val="28"/>
          <w:szCs w:val="28"/>
        </w:rPr>
        <w:t> р.</w:t>
      </w:r>
      <w:r>
        <w:rPr>
          <w:rFonts w:ascii="Times New Roman" w:hAnsi="Times New Roman" w:cs="Times New Roman"/>
          <w:sz w:val="28"/>
          <w:szCs w:val="28"/>
        </w:rPr>
        <w:t xml:space="preserve">); </w:t>
      </w:r>
      <w:r w:rsidRPr="00A07028">
        <w:rPr>
          <w:rFonts w:ascii="Times New Roman" w:hAnsi="Times New Roman" w:cs="Times New Roman"/>
          <w:sz w:val="28"/>
          <w:szCs w:val="28"/>
        </w:rPr>
        <w:t>Міжнародна наукова конференція</w:t>
      </w:r>
      <w:r w:rsidRPr="00A07028">
        <w:rPr>
          <w:rFonts w:ascii="Times New Roman" w:hAnsi="Times New Roman" w:cs="Times New Roman"/>
          <w:b/>
          <w:bCs/>
          <w:sz w:val="28"/>
          <w:szCs w:val="28"/>
        </w:rPr>
        <w:t xml:space="preserve"> </w:t>
      </w:r>
      <w:r w:rsidRPr="00A07028">
        <w:rPr>
          <w:rFonts w:ascii="Times New Roman" w:hAnsi="Times New Roman" w:cs="Times New Roman"/>
          <w:sz w:val="28"/>
          <w:szCs w:val="28"/>
        </w:rPr>
        <w:t>«Організація українських націоналістів та Українська повстанська армія в контексті національно-визвольної боротьби народів Центрально-Східної Європи» (до 130-річчя від дня народження Євгена Коновальця)»</w:t>
      </w:r>
      <w:r>
        <w:rPr>
          <w:rFonts w:ascii="Times New Roman" w:hAnsi="Times New Roman" w:cs="Times New Roman"/>
          <w:sz w:val="28"/>
          <w:szCs w:val="28"/>
        </w:rPr>
        <w:t xml:space="preserve"> (Львів, 2021</w:t>
      </w:r>
      <w:r w:rsidR="00062343">
        <w:rPr>
          <w:rFonts w:ascii="Times New Roman" w:hAnsi="Times New Roman" w:cs="Times New Roman"/>
          <w:sz w:val="28"/>
          <w:szCs w:val="28"/>
        </w:rPr>
        <w:t> р.</w:t>
      </w:r>
      <w:r>
        <w:rPr>
          <w:rFonts w:ascii="Times New Roman" w:hAnsi="Times New Roman" w:cs="Times New Roman"/>
          <w:sz w:val="28"/>
          <w:szCs w:val="28"/>
        </w:rPr>
        <w:t>); Міжнародна наукова конференція «Проблеми укра</w:t>
      </w:r>
      <w:r w:rsidR="00062343">
        <w:rPr>
          <w:rFonts w:ascii="Times New Roman" w:hAnsi="Times New Roman" w:cs="Times New Roman"/>
          <w:sz w:val="28"/>
          <w:szCs w:val="28"/>
        </w:rPr>
        <w:t>їнського визвольного руху в 20</w:t>
      </w:r>
      <w:r w:rsidR="00062343">
        <w:rPr>
          <w:rStyle w:val="FontStyle37"/>
          <w:rFonts w:ascii="Times New Roman" w:hAnsi="Times New Roman" w:cs="Times New Roman"/>
          <w:sz w:val="28"/>
          <w:szCs w:val="28"/>
        </w:rPr>
        <w:t>–</w:t>
      </w:r>
      <w:r>
        <w:rPr>
          <w:rFonts w:ascii="Times New Roman" w:hAnsi="Times New Roman" w:cs="Times New Roman"/>
          <w:sz w:val="28"/>
          <w:szCs w:val="28"/>
        </w:rPr>
        <w:t xml:space="preserve">50-х рр. ХХ ст. (Львів, </w:t>
      </w:r>
      <w:r w:rsidR="00B51F05">
        <w:rPr>
          <w:rFonts w:ascii="Times New Roman" w:hAnsi="Times New Roman" w:cs="Times New Roman"/>
          <w:sz w:val="28"/>
          <w:szCs w:val="28"/>
        </w:rPr>
        <w:t xml:space="preserve">13 жовтня </w:t>
      </w:r>
      <w:r>
        <w:rPr>
          <w:rFonts w:ascii="Times New Roman" w:hAnsi="Times New Roman" w:cs="Times New Roman"/>
          <w:sz w:val="28"/>
          <w:szCs w:val="28"/>
        </w:rPr>
        <w:t>2022</w:t>
      </w:r>
      <w:r w:rsidR="00062343">
        <w:rPr>
          <w:rFonts w:ascii="Times New Roman" w:hAnsi="Times New Roman" w:cs="Times New Roman"/>
          <w:sz w:val="28"/>
          <w:szCs w:val="28"/>
        </w:rPr>
        <w:t xml:space="preserve"> р.); </w:t>
      </w:r>
      <w:r>
        <w:rPr>
          <w:rFonts w:ascii="Times New Roman" w:hAnsi="Times New Roman" w:cs="Times New Roman"/>
          <w:sz w:val="28"/>
          <w:szCs w:val="28"/>
        </w:rPr>
        <w:t>Вс</w:t>
      </w:r>
      <w:r w:rsidRPr="00A07028">
        <w:rPr>
          <w:rFonts w:ascii="Times New Roman" w:hAnsi="Times New Roman" w:cs="Times New Roman"/>
          <w:sz w:val="28"/>
          <w:szCs w:val="28"/>
        </w:rPr>
        <w:t xml:space="preserve">еукраїнська </w:t>
      </w:r>
      <w:r>
        <w:rPr>
          <w:rFonts w:ascii="Times New Roman" w:hAnsi="Times New Roman" w:cs="Times New Roman"/>
          <w:sz w:val="28"/>
          <w:szCs w:val="28"/>
        </w:rPr>
        <w:t>н</w:t>
      </w:r>
      <w:r w:rsidRPr="00A07028">
        <w:rPr>
          <w:rFonts w:ascii="Times New Roman" w:hAnsi="Times New Roman" w:cs="Times New Roman"/>
          <w:sz w:val="28"/>
          <w:szCs w:val="28"/>
        </w:rPr>
        <w:t>ауково-практична онлайн-конференція «Московськ</w:t>
      </w:r>
      <w:r w:rsidR="00062343">
        <w:rPr>
          <w:rFonts w:ascii="Times New Roman" w:hAnsi="Times New Roman" w:cs="Times New Roman"/>
          <w:sz w:val="28"/>
          <w:szCs w:val="28"/>
        </w:rPr>
        <w:t>о-</w:t>
      </w:r>
      <w:r>
        <w:rPr>
          <w:rFonts w:ascii="Times New Roman" w:hAnsi="Times New Roman" w:cs="Times New Roman"/>
          <w:sz w:val="28"/>
          <w:szCs w:val="28"/>
        </w:rPr>
        <w:t>українське мілітарне і світо</w:t>
      </w:r>
      <w:r w:rsidRPr="00A07028">
        <w:rPr>
          <w:rFonts w:ascii="Times New Roman" w:hAnsi="Times New Roman" w:cs="Times New Roman"/>
          <w:sz w:val="28"/>
          <w:szCs w:val="28"/>
        </w:rPr>
        <w:t>глядне протистояння: Історія та сучасні виклики»</w:t>
      </w:r>
      <w:r>
        <w:rPr>
          <w:rFonts w:ascii="Times New Roman" w:hAnsi="Times New Roman" w:cs="Times New Roman"/>
          <w:sz w:val="28"/>
          <w:szCs w:val="28"/>
        </w:rPr>
        <w:t xml:space="preserve"> (Кам</w:t>
      </w:r>
      <w:r w:rsidRPr="00A07028">
        <w:rPr>
          <w:rFonts w:ascii="Times New Roman" w:hAnsi="Times New Roman" w:cs="Times New Roman"/>
          <w:sz w:val="28"/>
          <w:szCs w:val="28"/>
        </w:rPr>
        <w:t>’</w:t>
      </w:r>
      <w:r>
        <w:rPr>
          <w:rFonts w:ascii="Times New Roman" w:hAnsi="Times New Roman" w:cs="Times New Roman"/>
          <w:sz w:val="28"/>
          <w:szCs w:val="28"/>
        </w:rPr>
        <w:t>янець-Подільський, 2022</w:t>
      </w:r>
      <w:r w:rsidR="00062343">
        <w:rPr>
          <w:rFonts w:ascii="Times New Roman" w:hAnsi="Times New Roman" w:cs="Times New Roman"/>
          <w:sz w:val="28"/>
          <w:szCs w:val="28"/>
        </w:rPr>
        <w:t> р.</w:t>
      </w:r>
      <w:r>
        <w:rPr>
          <w:rFonts w:ascii="Times New Roman" w:hAnsi="Times New Roman" w:cs="Times New Roman"/>
          <w:sz w:val="28"/>
          <w:szCs w:val="28"/>
        </w:rPr>
        <w:t>);</w:t>
      </w:r>
      <w:r w:rsidR="00095B96">
        <w:rPr>
          <w:rFonts w:ascii="Times New Roman" w:hAnsi="Times New Roman" w:cs="Times New Roman"/>
          <w:sz w:val="28"/>
          <w:szCs w:val="28"/>
        </w:rPr>
        <w:t xml:space="preserve"> </w:t>
      </w:r>
      <w:r w:rsidR="00062343" w:rsidRPr="00683629">
        <w:rPr>
          <w:rStyle w:val="xfm38790702"/>
          <w:rFonts w:ascii="Times New Roman" w:hAnsi="Times New Roman" w:cs="Times New Roman"/>
          <w:sz w:val="28"/>
          <w:szCs w:val="28"/>
        </w:rPr>
        <w:t>ІІІ Міжнародн</w:t>
      </w:r>
      <w:r w:rsidR="00062343">
        <w:rPr>
          <w:rStyle w:val="xfm38790702"/>
          <w:rFonts w:ascii="Times New Roman" w:hAnsi="Times New Roman" w:cs="Times New Roman"/>
          <w:sz w:val="28"/>
          <w:szCs w:val="28"/>
        </w:rPr>
        <w:t>а</w:t>
      </w:r>
      <w:r w:rsidR="00062343" w:rsidRPr="00683629">
        <w:rPr>
          <w:rStyle w:val="xfm38790702"/>
          <w:rFonts w:ascii="Times New Roman" w:hAnsi="Times New Roman" w:cs="Times New Roman"/>
          <w:sz w:val="28"/>
          <w:szCs w:val="28"/>
        </w:rPr>
        <w:t xml:space="preserve"> науково-практичн</w:t>
      </w:r>
      <w:r w:rsidR="00062343">
        <w:rPr>
          <w:rStyle w:val="xfm38790702"/>
          <w:rFonts w:ascii="Times New Roman" w:hAnsi="Times New Roman" w:cs="Times New Roman"/>
          <w:sz w:val="28"/>
          <w:szCs w:val="28"/>
        </w:rPr>
        <w:t>а</w:t>
      </w:r>
      <w:r w:rsidR="00062343" w:rsidRPr="00683629">
        <w:rPr>
          <w:rStyle w:val="xfm38790702"/>
          <w:rFonts w:ascii="Times New Roman" w:hAnsi="Times New Roman" w:cs="Times New Roman"/>
          <w:sz w:val="28"/>
          <w:szCs w:val="28"/>
        </w:rPr>
        <w:t xml:space="preserve"> конференці</w:t>
      </w:r>
      <w:r w:rsidR="00062343">
        <w:rPr>
          <w:rStyle w:val="xfm38790702"/>
          <w:rFonts w:ascii="Times New Roman" w:hAnsi="Times New Roman" w:cs="Times New Roman"/>
          <w:sz w:val="28"/>
          <w:szCs w:val="28"/>
        </w:rPr>
        <w:t>я</w:t>
      </w:r>
      <w:r w:rsidR="00062343" w:rsidRPr="00683629">
        <w:rPr>
          <w:rStyle w:val="xfm38790702"/>
          <w:rFonts w:ascii="Times New Roman" w:hAnsi="Times New Roman" w:cs="Times New Roman"/>
          <w:sz w:val="28"/>
          <w:szCs w:val="28"/>
        </w:rPr>
        <w:t xml:space="preserve"> </w:t>
      </w:r>
      <w:r w:rsidR="00683629">
        <w:rPr>
          <w:rFonts w:ascii="Times New Roman" w:hAnsi="Times New Roman" w:cs="Times New Roman"/>
          <w:sz w:val="28"/>
          <w:szCs w:val="28"/>
        </w:rPr>
        <w:t>«</w:t>
      </w:r>
      <w:r w:rsidR="00683629" w:rsidRPr="00683629">
        <w:rPr>
          <w:rStyle w:val="xfm38790702"/>
          <w:rFonts w:ascii="Times New Roman" w:hAnsi="Times New Roman" w:cs="Times New Roman"/>
          <w:sz w:val="28"/>
          <w:szCs w:val="28"/>
        </w:rPr>
        <w:t>Українське військо: сучасність та історична ретроспектива</w:t>
      </w:r>
      <w:r w:rsidR="00062343">
        <w:rPr>
          <w:rStyle w:val="xfm38790702"/>
          <w:rFonts w:ascii="Times New Roman" w:hAnsi="Times New Roman" w:cs="Times New Roman"/>
          <w:sz w:val="28"/>
          <w:szCs w:val="28"/>
        </w:rPr>
        <w:t>»</w:t>
      </w:r>
      <w:r w:rsidR="00683629">
        <w:rPr>
          <w:rStyle w:val="xfm38790702"/>
          <w:rFonts w:ascii="Times New Roman" w:hAnsi="Times New Roman" w:cs="Times New Roman"/>
          <w:sz w:val="28"/>
          <w:szCs w:val="28"/>
        </w:rPr>
        <w:t xml:space="preserve"> </w:t>
      </w:r>
      <w:r w:rsidR="00683629" w:rsidRPr="00683629">
        <w:rPr>
          <w:rStyle w:val="xfm38790702"/>
          <w:rFonts w:ascii="Times New Roman" w:hAnsi="Times New Roman" w:cs="Times New Roman"/>
          <w:sz w:val="28"/>
          <w:szCs w:val="28"/>
        </w:rPr>
        <w:t>(Київ, 23 листопада 2022 р.)</w:t>
      </w:r>
      <w:r w:rsidR="00683629">
        <w:rPr>
          <w:rStyle w:val="xfm38790702"/>
          <w:rFonts w:ascii="Times New Roman" w:hAnsi="Times New Roman" w:cs="Times New Roman"/>
          <w:sz w:val="28"/>
          <w:szCs w:val="28"/>
        </w:rPr>
        <w:t>;</w:t>
      </w:r>
      <w:r w:rsidR="00683629" w:rsidRPr="00E13318">
        <w:rPr>
          <w:rStyle w:val="xfm38790702"/>
          <w:rFonts w:ascii="Times New Roman" w:hAnsi="Times New Roman" w:cs="Times New Roman"/>
          <w:sz w:val="28"/>
          <w:szCs w:val="28"/>
        </w:rPr>
        <w:t xml:space="preserve"> </w:t>
      </w:r>
      <w:r>
        <w:rPr>
          <w:rFonts w:ascii="Times New Roman" w:hAnsi="Times New Roman" w:cs="Times New Roman"/>
          <w:sz w:val="28"/>
          <w:szCs w:val="28"/>
        </w:rPr>
        <w:t>ХІ Всеукраїнські наукові читання імені академіка Ярослава Ісаєвича (Львів, 30 березня 2023</w:t>
      </w:r>
      <w:r w:rsidR="00062343">
        <w:rPr>
          <w:rFonts w:ascii="Times New Roman" w:hAnsi="Times New Roman" w:cs="Times New Roman"/>
          <w:sz w:val="28"/>
          <w:szCs w:val="28"/>
        </w:rPr>
        <w:t> р.</w:t>
      </w:r>
      <w:r>
        <w:rPr>
          <w:rFonts w:ascii="Times New Roman" w:hAnsi="Times New Roman" w:cs="Times New Roman"/>
          <w:sz w:val="28"/>
          <w:szCs w:val="28"/>
        </w:rPr>
        <w:t>).</w:t>
      </w:r>
    </w:p>
    <w:p w:rsidR="009F039A" w:rsidRPr="00AD3CFE" w:rsidRDefault="009F039A" w:rsidP="00A81AD3">
      <w:pPr>
        <w:pStyle w:val="Style3"/>
        <w:widowControl/>
        <w:spacing w:line="360" w:lineRule="auto"/>
        <w:ind w:left="142" w:firstLine="709"/>
        <w:rPr>
          <w:rFonts w:ascii="Times New Roman" w:hAnsi="Times New Roman"/>
          <w:sz w:val="28"/>
          <w:szCs w:val="28"/>
          <w:lang w:val="uk-UA"/>
        </w:rPr>
      </w:pPr>
      <w:r w:rsidRPr="00AD3CFE">
        <w:rPr>
          <w:rFonts w:ascii="Times New Roman" w:hAnsi="Times New Roman"/>
          <w:b/>
          <w:sz w:val="28"/>
          <w:szCs w:val="28"/>
          <w:lang w:val="uk-UA"/>
        </w:rPr>
        <w:t>Особистий внесок здобувача</w:t>
      </w:r>
      <w:r>
        <w:rPr>
          <w:rFonts w:ascii="Times New Roman" w:hAnsi="Times New Roman"/>
          <w:sz w:val="28"/>
          <w:szCs w:val="28"/>
          <w:lang w:val="uk-UA"/>
        </w:rPr>
        <w:t>.</w:t>
      </w:r>
      <w:r w:rsidRPr="00AD3CFE">
        <w:rPr>
          <w:rFonts w:ascii="Times New Roman" w:hAnsi="Times New Roman"/>
          <w:sz w:val="28"/>
          <w:szCs w:val="28"/>
          <w:lang w:val="uk-UA"/>
        </w:rPr>
        <w:t xml:space="preserve"> Дисертація є самостійною науковою працею, у якій узагальнено розвиток історичних знань про малодосліджену наукову проблему.</w:t>
      </w:r>
      <w:r w:rsidRPr="009D3E3B">
        <w:rPr>
          <w:rFonts w:ascii="Times New Roman" w:hAnsi="Times New Roman"/>
          <w:color w:val="000000"/>
          <w:sz w:val="28"/>
          <w:szCs w:val="28"/>
          <w:shd w:val="clear" w:color="auto" w:fill="FFFFFF"/>
          <w:lang w:val="ru-RU"/>
        </w:rPr>
        <w:t xml:space="preserve"> </w:t>
      </w:r>
      <w:r>
        <w:rPr>
          <w:rFonts w:ascii="Times New Roman" w:hAnsi="Times New Roman"/>
          <w:color w:val="000000"/>
          <w:sz w:val="28"/>
          <w:szCs w:val="28"/>
          <w:shd w:val="clear" w:color="auto" w:fill="FFFFFF"/>
          <w:lang w:val="ru-RU"/>
        </w:rPr>
        <w:t>Загальний обсяг публікацій 4,4</w:t>
      </w:r>
      <w:r w:rsidRPr="0006773D">
        <w:rPr>
          <w:rFonts w:ascii="Times New Roman" w:hAnsi="Times New Roman"/>
          <w:color w:val="000000"/>
          <w:sz w:val="28"/>
          <w:szCs w:val="28"/>
          <w:shd w:val="clear" w:color="auto" w:fill="FFFFFF"/>
          <w:lang w:val="ru-RU"/>
        </w:rPr>
        <w:t xml:space="preserve"> д.а.</w:t>
      </w:r>
    </w:p>
    <w:p w:rsidR="009F039A" w:rsidRPr="00900A18" w:rsidRDefault="009F039A" w:rsidP="00A81AD3">
      <w:pPr>
        <w:spacing w:line="360" w:lineRule="auto"/>
        <w:ind w:left="142" w:firstLine="709"/>
        <w:rPr>
          <w:rFonts w:ascii="Times New Roman" w:hAnsi="Times New Roman" w:cs="Times New Roman"/>
          <w:sz w:val="28"/>
          <w:szCs w:val="28"/>
        </w:rPr>
      </w:pPr>
      <w:r w:rsidRPr="00900A18">
        <w:rPr>
          <w:rStyle w:val="FontStyle37"/>
          <w:rFonts w:ascii="Times New Roman" w:hAnsi="Times New Roman" w:cs="Times New Roman"/>
          <w:b/>
          <w:sz w:val="28"/>
          <w:szCs w:val="28"/>
        </w:rPr>
        <w:t>Публікації.</w:t>
      </w:r>
      <w:r w:rsidRPr="00900A18">
        <w:rPr>
          <w:rStyle w:val="FontStyle37"/>
          <w:rFonts w:ascii="Times New Roman" w:hAnsi="Times New Roman" w:cs="Times New Roman"/>
          <w:sz w:val="28"/>
          <w:szCs w:val="28"/>
        </w:rPr>
        <w:t xml:space="preserve"> Основні положення та вис</w:t>
      </w:r>
      <w:r w:rsidR="00062343">
        <w:rPr>
          <w:rStyle w:val="FontStyle37"/>
          <w:rFonts w:ascii="Times New Roman" w:hAnsi="Times New Roman" w:cs="Times New Roman"/>
          <w:sz w:val="28"/>
          <w:szCs w:val="28"/>
        </w:rPr>
        <w:t>новки дисертаційної роботи</w:t>
      </w:r>
      <w:r w:rsidRPr="00900A18">
        <w:rPr>
          <w:rStyle w:val="FontStyle37"/>
          <w:rFonts w:ascii="Times New Roman" w:hAnsi="Times New Roman" w:cs="Times New Roman"/>
          <w:sz w:val="28"/>
          <w:szCs w:val="28"/>
        </w:rPr>
        <w:t xml:space="preserve"> викладено у </w:t>
      </w:r>
      <w:r w:rsidR="00683629">
        <w:rPr>
          <w:rStyle w:val="FontStyle37"/>
          <w:rFonts w:ascii="Times New Roman" w:hAnsi="Times New Roman" w:cs="Times New Roman"/>
          <w:sz w:val="28"/>
          <w:szCs w:val="28"/>
        </w:rPr>
        <w:t>восьми</w:t>
      </w:r>
      <w:r w:rsidRPr="00900A18">
        <w:rPr>
          <w:rStyle w:val="FontStyle37"/>
          <w:rFonts w:ascii="Times New Roman" w:hAnsi="Times New Roman" w:cs="Times New Roman"/>
          <w:sz w:val="28"/>
          <w:szCs w:val="28"/>
        </w:rPr>
        <w:t xml:space="preserve"> наукових публікаціях, </w:t>
      </w:r>
      <w:r w:rsidR="00062343">
        <w:rPr>
          <w:rStyle w:val="FontStyle37"/>
          <w:rFonts w:ascii="Times New Roman" w:hAnsi="Times New Roman" w:cs="Times New Roman"/>
          <w:sz w:val="28"/>
          <w:szCs w:val="28"/>
        </w:rPr>
        <w:t>із ни</w:t>
      </w:r>
      <w:r w:rsidR="00095B96">
        <w:rPr>
          <w:rStyle w:val="FontStyle37"/>
          <w:rFonts w:ascii="Times New Roman" w:hAnsi="Times New Roman" w:cs="Times New Roman"/>
          <w:sz w:val="28"/>
          <w:szCs w:val="28"/>
        </w:rPr>
        <w:t xml:space="preserve">х </w:t>
      </w:r>
      <w:r w:rsidRPr="00646D55">
        <w:rPr>
          <w:rStyle w:val="FontStyle37"/>
          <w:rFonts w:ascii="Times New Roman" w:hAnsi="Times New Roman" w:cs="Times New Roman"/>
          <w:sz w:val="28"/>
          <w:szCs w:val="28"/>
        </w:rPr>
        <w:t>чотири</w:t>
      </w:r>
      <w:r w:rsidRPr="00900A18">
        <w:rPr>
          <w:rStyle w:val="FontStyle37"/>
          <w:rFonts w:ascii="Times New Roman" w:hAnsi="Times New Roman" w:cs="Times New Roman"/>
          <w:sz w:val="28"/>
          <w:szCs w:val="28"/>
        </w:rPr>
        <w:t xml:space="preserve"> статті </w:t>
      </w:r>
      <w:r w:rsidR="00062343">
        <w:rPr>
          <w:rStyle w:val="FontStyle37"/>
          <w:rFonts w:ascii="Times New Roman" w:hAnsi="Times New Roman" w:cs="Times New Roman"/>
          <w:sz w:val="28"/>
          <w:szCs w:val="28"/>
        </w:rPr>
        <w:t>–</w:t>
      </w:r>
      <w:r w:rsidR="00095B96">
        <w:rPr>
          <w:rStyle w:val="FontStyle37"/>
          <w:rFonts w:ascii="Times New Roman" w:hAnsi="Times New Roman" w:cs="Times New Roman"/>
          <w:sz w:val="28"/>
          <w:szCs w:val="28"/>
        </w:rPr>
        <w:t xml:space="preserve"> </w:t>
      </w:r>
      <w:r w:rsidRPr="00900A18">
        <w:rPr>
          <w:rStyle w:val="FontStyle37"/>
          <w:rFonts w:ascii="Times New Roman" w:hAnsi="Times New Roman" w:cs="Times New Roman"/>
          <w:sz w:val="28"/>
          <w:szCs w:val="28"/>
        </w:rPr>
        <w:t>у</w:t>
      </w:r>
      <w:r w:rsidRPr="00900A18">
        <w:rPr>
          <w:rFonts w:ascii="Times New Roman" w:hAnsi="Times New Roman" w:cs="Times New Roman"/>
          <w:sz w:val="28"/>
          <w:szCs w:val="28"/>
        </w:rPr>
        <w:t xml:space="preserve"> вітчизняних фахових і закордонних виданнях</w:t>
      </w:r>
      <w:r w:rsidR="00062343">
        <w:rPr>
          <w:rFonts w:ascii="Times New Roman" w:hAnsi="Times New Roman" w:cs="Times New Roman"/>
          <w:sz w:val="28"/>
          <w:szCs w:val="28"/>
        </w:rPr>
        <w:t>,</w:t>
      </w:r>
      <w:r w:rsidRPr="00900A18">
        <w:rPr>
          <w:rFonts w:ascii="Times New Roman" w:hAnsi="Times New Roman" w:cs="Times New Roman"/>
          <w:sz w:val="28"/>
          <w:szCs w:val="28"/>
        </w:rPr>
        <w:t xml:space="preserve"> </w:t>
      </w:r>
      <w:r w:rsidR="00095B96" w:rsidRPr="00900A18">
        <w:rPr>
          <w:rStyle w:val="FontStyle37"/>
          <w:rFonts w:ascii="Times New Roman" w:hAnsi="Times New Roman" w:cs="Times New Roman"/>
          <w:sz w:val="28"/>
          <w:szCs w:val="28"/>
        </w:rPr>
        <w:t>одна –  підрозділ у колективній монографії,</w:t>
      </w:r>
      <w:r w:rsidR="00095B96">
        <w:rPr>
          <w:rStyle w:val="FontStyle37"/>
          <w:rFonts w:ascii="Times New Roman" w:hAnsi="Times New Roman" w:cs="Times New Roman"/>
          <w:sz w:val="28"/>
          <w:szCs w:val="28"/>
        </w:rPr>
        <w:t xml:space="preserve"> </w:t>
      </w:r>
      <w:r w:rsidR="00683629">
        <w:rPr>
          <w:rStyle w:val="FontStyle37"/>
          <w:rFonts w:ascii="Times New Roman" w:hAnsi="Times New Roman" w:cs="Times New Roman"/>
          <w:sz w:val="28"/>
          <w:szCs w:val="28"/>
        </w:rPr>
        <w:t>три</w:t>
      </w:r>
      <w:r w:rsidR="00095B96">
        <w:rPr>
          <w:rStyle w:val="FontStyle37"/>
          <w:rFonts w:ascii="Times New Roman" w:hAnsi="Times New Roman" w:cs="Times New Roman"/>
          <w:sz w:val="28"/>
          <w:szCs w:val="28"/>
        </w:rPr>
        <w:t xml:space="preserve"> – статті апробаційного характеру.</w:t>
      </w:r>
    </w:p>
    <w:p w:rsidR="009F039A" w:rsidRDefault="009F039A" w:rsidP="00A81AD3">
      <w:pPr>
        <w:spacing w:line="360" w:lineRule="auto"/>
        <w:ind w:left="142" w:firstLine="709"/>
        <w:rPr>
          <w:rStyle w:val="FontStyle37"/>
          <w:rFonts w:ascii="Times New Roman" w:hAnsi="Times New Roman" w:cs="Times New Roman"/>
          <w:sz w:val="28"/>
          <w:szCs w:val="28"/>
        </w:rPr>
      </w:pPr>
      <w:r w:rsidRPr="00900A18">
        <w:rPr>
          <w:rStyle w:val="FontStyle37"/>
          <w:rFonts w:ascii="Times New Roman" w:hAnsi="Times New Roman" w:cs="Times New Roman"/>
          <w:b/>
          <w:sz w:val="28"/>
          <w:szCs w:val="28"/>
        </w:rPr>
        <w:lastRenderedPageBreak/>
        <w:t>Структура дисертації</w:t>
      </w:r>
      <w:r w:rsidRPr="00900A18">
        <w:rPr>
          <w:rStyle w:val="FontStyle37"/>
          <w:rFonts w:ascii="Times New Roman" w:hAnsi="Times New Roman" w:cs="Times New Roman"/>
          <w:sz w:val="28"/>
          <w:szCs w:val="28"/>
        </w:rPr>
        <w:t xml:space="preserve"> побудована за проблемн</w:t>
      </w:r>
      <w:r w:rsidR="00095B96">
        <w:rPr>
          <w:rStyle w:val="FontStyle37"/>
          <w:rFonts w:ascii="Times New Roman" w:hAnsi="Times New Roman" w:cs="Times New Roman"/>
          <w:sz w:val="28"/>
          <w:szCs w:val="28"/>
        </w:rPr>
        <w:t>о-хронологічн</w:t>
      </w:r>
      <w:r w:rsidRPr="00900A18">
        <w:rPr>
          <w:rStyle w:val="FontStyle37"/>
          <w:rFonts w:ascii="Times New Roman" w:hAnsi="Times New Roman" w:cs="Times New Roman"/>
          <w:sz w:val="28"/>
          <w:szCs w:val="28"/>
        </w:rPr>
        <w:t>им принципом. Дослідження складається з анотації, переліку умовних скорочень, вступу, п</w:t>
      </w:r>
      <w:r w:rsidRPr="00900A18">
        <w:rPr>
          <w:rStyle w:val="FontStyle37"/>
          <w:rFonts w:ascii="Times New Roman" w:hAnsi="Times New Roman" w:cs="Times New Roman"/>
          <w:sz w:val="28"/>
          <w:szCs w:val="28"/>
          <w:lang w:val="ru-RU"/>
        </w:rPr>
        <w:t>’</w:t>
      </w:r>
      <w:r w:rsidRPr="00900A18">
        <w:rPr>
          <w:rStyle w:val="FontStyle37"/>
          <w:rFonts w:ascii="Times New Roman" w:hAnsi="Times New Roman" w:cs="Times New Roman"/>
          <w:sz w:val="28"/>
          <w:szCs w:val="28"/>
        </w:rPr>
        <w:t>яти розділів, висновків</w:t>
      </w:r>
      <w:r w:rsidR="00CA1250">
        <w:rPr>
          <w:rStyle w:val="FontStyle37"/>
          <w:rFonts w:ascii="Times New Roman" w:hAnsi="Times New Roman" w:cs="Times New Roman"/>
          <w:sz w:val="28"/>
          <w:szCs w:val="28"/>
        </w:rPr>
        <w:t xml:space="preserve">, </w:t>
      </w:r>
      <w:r w:rsidRPr="00900A18">
        <w:rPr>
          <w:rStyle w:val="FontStyle37"/>
          <w:rFonts w:ascii="Times New Roman" w:hAnsi="Times New Roman" w:cs="Times New Roman"/>
          <w:sz w:val="28"/>
          <w:szCs w:val="28"/>
        </w:rPr>
        <w:t>списку використаних джерел</w:t>
      </w:r>
      <w:r w:rsidR="00CA1250">
        <w:rPr>
          <w:rStyle w:val="FontStyle37"/>
          <w:rFonts w:ascii="Times New Roman" w:hAnsi="Times New Roman" w:cs="Times New Roman"/>
          <w:sz w:val="28"/>
          <w:szCs w:val="28"/>
        </w:rPr>
        <w:t xml:space="preserve"> і додатків</w:t>
      </w:r>
      <w:r w:rsidR="005C6356">
        <w:rPr>
          <w:rStyle w:val="FontStyle37"/>
          <w:rFonts w:ascii="Times New Roman" w:hAnsi="Times New Roman" w:cs="Times New Roman"/>
          <w:sz w:val="28"/>
          <w:szCs w:val="28"/>
        </w:rPr>
        <w:t>.</w:t>
      </w:r>
      <w:r w:rsidRPr="00900A18">
        <w:rPr>
          <w:rStyle w:val="FontStyle37"/>
          <w:rFonts w:ascii="Times New Roman" w:hAnsi="Times New Roman" w:cs="Times New Roman"/>
          <w:sz w:val="28"/>
          <w:szCs w:val="28"/>
        </w:rPr>
        <w:t xml:space="preserve"> Загальний обсяг дисертації – </w:t>
      </w:r>
      <w:r w:rsidR="001B3698">
        <w:rPr>
          <w:rStyle w:val="FontStyle37"/>
          <w:rFonts w:ascii="Times New Roman" w:hAnsi="Times New Roman" w:cs="Times New Roman"/>
          <w:sz w:val="28"/>
          <w:szCs w:val="28"/>
        </w:rPr>
        <w:t>22</w:t>
      </w:r>
      <w:r w:rsidR="00683629">
        <w:rPr>
          <w:rStyle w:val="FontStyle37"/>
          <w:rFonts w:ascii="Times New Roman" w:hAnsi="Times New Roman" w:cs="Times New Roman"/>
          <w:sz w:val="28"/>
          <w:szCs w:val="28"/>
        </w:rPr>
        <w:t xml:space="preserve">6 </w:t>
      </w:r>
      <w:r w:rsidRPr="00900A18">
        <w:rPr>
          <w:rStyle w:val="FontStyle37"/>
          <w:rFonts w:ascii="Times New Roman" w:hAnsi="Times New Roman" w:cs="Times New Roman"/>
          <w:sz w:val="28"/>
          <w:szCs w:val="28"/>
        </w:rPr>
        <w:t>сторін</w:t>
      </w:r>
      <w:r w:rsidR="00683629">
        <w:rPr>
          <w:rStyle w:val="FontStyle37"/>
          <w:rFonts w:ascii="Times New Roman" w:hAnsi="Times New Roman" w:cs="Times New Roman"/>
          <w:sz w:val="28"/>
          <w:szCs w:val="28"/>
        </w:rPr>
        <w:t>о</w:t>
      </w:r>
      <w:r w:rsidR="001B3698">
        <w:rPr>
          <w:rStyle w:val="FontStyle37"/>
          <w:rFonts w:ascii="Times New Roman" w:hAnsi="Times New Roman" w:cs="Times New Roman"/>
          <w:sz w:val="28"/>
          <w:szCs w:val="28"/>
        </w:rPr>
        <w:t>к</w:t>
      </w:r>
      <w:r w:rsidRPr="00900A18">
        <w:rPr>
          <w:rStyle w:val="FontStyle37"/>
          <w:rFonts w:ascii="Times New Roman" w:hAnsi="Times New Roman" w:cs="Times New Roman"/>
          <w:sz w:val="28"/>
          <w:szCs w:val="28"/>
        </w:rPr>
        <w:t xml:space="preserve">, обсяг основної частини тексту – </w:t>
      </w:r>
      <w:r w:rsidR="001B3698">
        <w:rPr>
          <w:rStyle w:val="FontStyle37"/>
          <w:rFonts w:ascii="Times New Roman" w:hAnsi="Times New Roman" w:cs="Times New Roman"/>
          <w:sz w:val="28"/>
          <w:szCs w:val="28"/>
        </w:rPr>
        <w:t>16</w:t>
      </w:r>
      <w:r w:rsidR="00683629">
        <w:rPr>
          <w:rStyle w:val="FontStyle37"/>
          <w:rFonts w:ascii="Times New Roman" w:hAnsi="Times New Roman" w:cs="Times New Roman"/>
          <w:sz w:val="28"/>
          <w:szCs w:val="28"/>
        </w:rPr>
        <w:t>8</w:t>
      </w:r>
      <w:r w:rsidRPr="00900A18">
        <w:rPr>
          <w:rStyle w:val="FontStyle37"/>
          <w:rFonts w:ascii="Times New Roman" w:hAnsi="Times New Roman" w:cs="Times New Roman"/>
          <w:sz w:val="28"/>
          <w:szCs w:val="28"/>
        </w:rPr>
        <w:t xml:space="preserve"> сторін</w:t>
      </w:r>
      <w:r w:rsidR="001B3698">
        <w:rPr>
          <w:rStyle w:val="FontStyle37"/>
          <w:rFonts w:ascii="Times New Roman" w:hAnsi="Times New Roman" w:cs="Times New Roman"/>
          <w:sz w:val="28"/>
          <w:szCs w:val="28"/>
        </w:rPr>
        <w:t>ок</w:t>
      </w:r>
      <w:r w:rsidRPr="00900A18">
        <w:rPr>
          <w:rStyle w:val="FontStyle37"/>
          <w:rFonts w:ascii="Times New Roman" w:hAnsi="Times New Roman" w:cs="Times New Roman"/>
          <w:sz w:val="28"/>
          <w:szCs w:val="28"/>
        </w:rPr>
        <w:t xml:space="preserve">, список використаних джерел нараховує </w:t>
      </w:r>
      <w:r w:rsidR="005C6356">
        <w:rPr>
          <w:rStyle w:val="FontStyle37"/>
          <w:rFonts w:ascii="Times New Roman" w:hAnsi="Times New Roman" w:cs="Times New Roman"/>
          <w:sz w:val="28"/>
          <w:szCs w:val="28"/>
        </w:rPr>
        <w:t>64</w:t>
      </w:r>
      <w:r w:rsidR="00683629">
        <w:rPr>
          <w:rStyle w:val="FontStyle37"/>
          <w:rFonts w:ascii="Times New Roman" w:hAnsi="Times New Roman" w:cs="Times New Roman"/>
          <w:sz w:val="28"/>
          <w:szCs w:val="28"/>
        </w:rPr>
        <w:t>7</w:t>
      </w:r>
      <w:r w:rsidRPr="00900A18">
        <w:rPr>
          <w:rStyle w:val="FontStyle37"/>
          <w:rFonts w:ascii="Times New Roman" w:hAnsi="Times New Roman" w:cs="Times New Roman"/>
          <w:sz w:val="28"/>
          <w:szCs w:val="28"/>
        </w:rPr>
        <w:t xml:space="preserve"> позиці</w:t>
      </w:r>
      <w:r w:rsidR="00683629">
        <w:rPr>
          <w:rStyle w:val="FontStyle37"/>
          <w:rFonts w:ascii="Times New Roman" w:hAnsi="Times New Roman" w:cs="Times New Roman"/>
          <w:sz w:val="28"/>
          <w:szCs w:val="28"/>
        </w:rPr>
        <w:t>й</w:t>
      </w:r>
      <w:r w:rsidRPr="00900A18">
        <w:rPr>
          <w:rStyle w:val="FontStyle37"/>
          <w:rFonts w:ascii="Times New Roman" w:hAnsi="Times New Roman" w:cs="Times New Roman"/>
          <w:sz w:val="28"/>
          <w:szCs w:val="28"/>
        </w:rPr>
        <w:t>.</w:t>
      </w:r>
    </w:p>
    <w:p w:rsidR="009F039A" w:rsidRPr="009F039A" w:rsidRDefault="009F039A" w:rsidP="007C5BB2">
      <w:pPr>
        <w:pStyle w:val="1"/>
        <w:spacing w:before="0" w:line="360" w:lineRule="auto"/>
        <w:ind w:firstLine="0"/>
        <w:jc w:val="center"/>
        <w:rPr>
          <w:rFonts w:ascii="Times New Roman" w:eastAsia="Times New Roman" w:hAnsi="Times New Roman" w:cs="Times New Roman"/>
          <w:b/>
          <w:bCs/>
          <w:color w:val="auto"/>
          <w:sz w:val="28"/>
          <w:szCs w:val="28"/>
          <w:lang w:eastAsia="uk-UA"/>
        </w:rPr>
      </w:pPr>
    </w:p>
    <w:p w:rsidR="009F039A" w:rsidRPr="00C33B35" w:rsidRDefault="009F039A" w:rsidP="007C5BB2">
      <w:pPr>
        <w:pStyle w:val="1"/>
        <w:spacing w:before="0" w:line="360" w:lineRule="auto"/>
        <w:ind w:firstLine="0"/>
        <w:jc w:val="center"/>
        <w:rPr>
          <w:rFonts w:ascii="Times New Roman" w:eastAsia="Times New Roman" w:hAnsi="Times New Roman" w:cs="Times New Roman"/>
          <w:b/>
          <w:bCs/>
          <w:color w:val="auto"/>
          <w:sz w:val="28"/>
          <w:szCs w:val="28"/>
          <w:lang w:val="ru-RU" w:eastAsia="uk-UA"/>
        </w:rPr>
        <w:sectPr w:rsidR="009F039A" w:rsidRPr="00C33B35">
          <w:pgSz w:w="11906" w:h="16838"/>
          <w:pgMar w:top="850" w:right="850" w:bottom="850" w:left="1417" w:header="708" w:footer="708" w:gutter="0"/>
          <w:cols w:space="708"/>
          <w:docGrid w:linePitch="360"/>
        </w:sectPr>
      </w:pPr>
    </w:p>
    <w:p w:rsidR="005E0320" w:rsidRPr="00E36D0A" w:rsidRDefault="005E0320" w:rsidP="005E0320">
      <w:pPr>
        <w:pStyle w:val="1"/>
        <w:spacing w:before="0" w:line="360" w:lineRule="auto"/>
        <w:ind w:right="139" w:firstLine="0"/>
        <w:jc w:val="center"/>
        <w:rPr>
          <w:rFonts w:ascii="Times New Roman" w:eastAsia="Times New Roman" w:hAnsi="Times New Roman" w:cs="Times New Roman"/>
          <w:b/>
          <w:bCs/>
          <w:color w:val="auto"/>
          <w:sz w:val="28"/>
          <w:szCs w:val="28"/>
          <w:lang w:val="ru-RU" w:eastAsia="uk-UA"/>
        </w:rPr>
      </w:pPr>
      <w:r w:rsidRPr="00E36D0A">
        <w:rPr>
          <w:rFonts w:ascii="Times New Roman" w:eastAsia="Times New Roman" w:hAnsi="Times New Roman" w:cs="Times New Roman"/>
          <w:b/>
          <w:bCs/>
          <w:color w:val="auto"/>
          <w:sz w:val="28"/>
          <w:szCs w:val="28"/>
          <w:lang w:val="ru-RU" w:eastAsia="uk-UA"/>
        </w:rPr>
        <w:lastRenderedPageBreak/>
        <w:t>РОЗДІЛ 1</w:t>
      </w:r>
    </w:p>
    <w:p w:rsidR="005E0320" w:rsidRPr="00E36D0A" w:rsidRDefault="005E0320" w:rsidP="005E0320">
      <w:pPr>
        <w:spacing w:line="360" w:lineRule="auto"/>
        <w:ind w:right="139" w:firstLine="0"/>
        <w:jc w:val="center"/>
        <w:rPr>
          <w:rFonts w:ascii="Times New Roman" w:hAnsi="Times New Roman" w:cs="Times New Roman"/>
          <w:b/>
          <w:sz w:val="28"/>
          <w:szCs w:val="28"/>
          <w:lang w:eastAsia="uk-UA"/>
        </w:rPr>
      </w:pPr>
      <w:r w:rsidRPr="00E36D0A">
        <w:rPr>
          <w:rFonts w:ascii="Times New Roman" w:hAnsi="Times New Roman" w:cs="Times New Roman"/>
          <w:b/>
          <w:sz w:val="28"/>
          <w:szCs w:val="28"/>
          <w:lang w:eastAsia="uk-UA"/>
        </w:rPr>
        <w:t xml:space="preserve">ІСТОРІОГРАФІЯ, ДЖЕРЕЛА, </w:t>
      </w:r>
    </w:p>
    <w:p w:rsidR="005E0320" w:rsidRPr="00E36D0A" w:rsidRDefault="005E0320" w:rsidP="005E0320">
      <w:pPr>
        <w:spacing w:line="360" w:lineRule="auto"/>
        <w:ind w:right="139" w:firstLine="0"/>
        <w:jc w:val="center"/>
        <w:rPr>
          <w:rFonts w:ascii="Times New Roman" w:hAnsi="Times New Roman" w:cs="Times New Roman"/>
          <w:b/>
          <w:sz w:val="28"/>
          <w:szCs w:val="28"/>
          <w:lang w:eastAsia="uk-UA"/>
        </w:rPr>
      </w:pPr>
      <w:r w:rsidRPr="00E36D0A">
        <w:rPr>
          <w:rFonts w:ascii="Times New Roman" w:hAnsi="Times New Roman" w:cs="Times New Roman"/>
          <w:b/>
          <w:sz w:val="28"/>
          <w:szCs w:val="28"/>
          <w:lang w:eastAsia="uk-UA"/>
        </w:rPr>
        <w:t>МЕТОДОЛОГІЯ ДОСЛІДЖЕННЯ</w:t>
      </w:r>
    </w:p>
    <w:p w:rsidR="005E0320" w:rsidRPr="00E36D0A" w:rsidRDefault="005E0320" w:rsidP="005E0320">
      <w:pPr>
        <w:pStyle w:val="1"/>
        <w:spacing w:before="0" w:line="360" w:lineRule="auto"/>
        <w:ind w:left="142" w:right="139" w:firstLine="709"/>
        <w:rPr>
          <w:rFonts w:ascii="Times New Roman" w:eastAsia="Times New Roman" w:hAnsi="Times New Roman" w:cs="Times New Roman"/>
          <w:b/>
          <w:bCs/>
          <w:color w:val="auto"/>
          <w:sz w:val="28"/>
          <w:szCs w:val="28"/>
          <w:lang w:eastAsia="uk-UA"/>
        </w:rPr>
      </w:pPr>
    </w:p>
    <w:p w:rsidR="005E0320" w:rsidRPr="00E36D0A" w:rsidRDefault="005E0320" w:rsidP="005E0320">
      <w:pPr>
        <w:pStyle w:val="1"/>
        <w:spacing w:before="0" w:line="360" w:lineRule="auto"/>
        <w:ind w:left="142" w:right="139" w:firstLine="709"/>
        <w:rPr>
          <w:rFonts w:ascii="Times New Roman" w:eastAsia="Times New Roman" w:hAnsi="Times New Roman" w:cs="Times New Roman"/>
          <w:b/>
          <w:bCs/>
          <w:color w:val="auto"/>
          <w:sz w:val="28"/>
          <w:szCs w:val="28"/>
          <w:lang w:eastAsia="uk-UA"/>
        </w:rPr>
      </w:pPr>
    </w:p>
    <w:p w:rsidR="005E0320" w:rsidRPr="00E36D0A" w:rsidRDefault="005E0320" w:rsidP="005E0320">
      <w:pPr>
        <w:pStyle w:val="1"/>
        <w:spacing w:before="0" w:line="360" w:lineRule="auto"/>
        <w:ind w:left="142" w:right="139" w:firstLine="709"/>
        <w:rPr>
          <w:rFonts w:ascii="Times New Roman" w:eastAsia="Times New Roman" w:hAnsi="Times New Roman" w:cs="Times New Roman"/>
          <w:b/>
          <w:bCs/>
          <w:color w:val="auto"/>
          <w:sz w:val="28"/>
          <w:szCs w:val="28"/>
          <w:lang w:eastAsia="uk-UA"/>
        </w:rPr>
      </w:pPr>
      <w:r w:rsidRPr="00E36D0A">
        <w:rPr>
          <w:rFonts w:ascii="Times New Roman" w:eastAsia="Times New Roman" w:hAnsi="Times New Roman" w:cs="Times New Roman"/>
          <w:b/>
          <w:bCs/>
          <w:color w:val="auto"/>
          <w:sz w:val="28"/>
          <w:szCs w:val="28"/>
          <w:lang w:eastAsia="uk-UA"/>
        </w:rPr>
        <w:t>1.1. Стан дослідження проблеми</w:t>
      </w:r>
    </w:p>
    <w:p w:rsidR="005E0320" w:rsidRPr="00E36D0A" w:rsidRDefault="005E0320" w:rsidP="005E0320">
      <w:pPr>
        <w:spacing w:line="360" w:lineRule="auto"/>
        <w:ind w:left="142" w:right="139" w:firstLine="709"/>
        <w:rPr>
          <w:rFonts w:ascii="Times New Roman" w:hAnsi="Times New Roman" w:cs="Times New Roman"/>
          <w:sz w:val="28"/>
          <w:szCs w:val="28"/>
        </w:rPr>
      </w:pP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Воєнно-політична історія ЗУНР нерозривно пов’язана з постаттю Дмитра Вітовського – військового та політичного діяча, полковника Галицької армії.</w:t>
      </w:r>
      <w:r w:rsidRPr="00E36D0A">
        <w:rPr>
          <w:rFonts w:ascii="Times New Roman" w:hAnsi="Times New Roman" w:cs="Times New Roman"/>
          <w:sz w:val="28"/>
          <w:szCs w:val="28"/>
          <w:shd w:val="clear" w:color="auto" w:fill="FFFFFF"/>
        </w:rPr>
        <w:t xml:space="preserve"> В українській історіографії життєвий шлях Д. Вітовського</w:t>
      </w:r>
      <w:r w:rsidRPr="00E36D0A">
        <w:rPr>
          <w:rFonts w:ascii="Times New Roman" w:hAnsi="Times New Roman" w:cs="Times New Roman"/>
          <w:sz w:val="28"/>
          <w:szCs w:val="28"/>
        </w:rPr>
        <w:t xml:space="preserve"> </w:t>
      </w:r>
      <w:r w:rsidR="008860FD">
        <w:rPr>
          <w:rFonts w:ascii="Times New Roman" w:hAnsi="Times New Roman" w:cs="Times New Roman"/>
          <w:sz w:val="28"/>
          <w:szCs w:val="28"/>
        </w:rPr>
        <w:t xml:space="preserve">вивчали </w:t>
      </w:r>
      <w:r w:rsidRPr="00E36D0A">
        <w:rPr>
          <w:rFonts w:ascii="Times New Roman" w:hAnsi="Times New Roman" w:cs="Times New Roman"/>
          <w:sz w:val="28"/>
          <w:szCs w:val="28"/>
        </w:rPr>
        <w:t>три покоління українських дослідників, праці</w:t>
      </w:r>
      <w:r w:rsidR="008860FD">
        <w:rPr>
          <w:rFonts w:ascii="Times New Roman" w:hAnsi="Times New Roman" w:cs="Times New Roman"/>
          <w:sz w:val="28"/>
          <w:szCs w:val="28"/>
        </w:rPr>
        <w:t xml:space="preserve"> яких умовно можна</w:t>
      </w:r>
      <w:r w:rsidRPr="00E36D0A">
        <w:rPr>
          <w:rFonts w:ascii="Times New Roman" w:hAnsi="Times New Roman" w:cs="Times New Roman"/>
          <w:sz w:val="28"/>
          <w:szCs w:val="28"/>
        </w:rPr>
        <w:t xml:space="preserve"> поділити</w:t>
      </w:r>
      <w:r w:rsidR="008860FD">
        <w:rPr>
          <w:rFonts w:ascii="Times New Roman" w:hAnsi="Times New Roman" w:cs="Times New Roman"/>
          <w:sz w:val="28"/>
          <w:szCs w:val="28"/>
        </w:rPr>
        <w:t xml:space="preserve"> за хронологією </w:t>
      </w:r>
      <w:r w:rsidRPr="00E36D0A">
        <w:rPr>
          <w:rFonts w:ascii="Times New Roman" w:hAnsi="Times New Roman" w:cs="Times New Roman"/>
          <w:sz w:val="28"/>
          <w:szCs w:val="28"/>
        </w:rPr>
        <w:t xml:space="preserve">на </w:t>
      </w:r>
      <w:r w:rsidR="008860FD">
        <w:rPr>
          <w:rFonts w:ascii="Times New Roman" w:hAnsi="Times New Roman" w:cs="Times New Roman"/>
          <w:sz w:val="28"/>
          <w:szCs w:val="28"/>
        </w:rPr>
        <w:t xml:space="preserve">такі </w:t>
      </w:r>
      <w:r w:rsidRPr="00E36D0A">
        <w:rPr>
          <w:rFonts w:ascii="Times New Roman" w:hAnsi="Times New Roman" w:cs="Times New Roman"/>
          <w:sz w:val="28"/>
          <w:szCs w:val="28"/>
        </w:rPr>
        <w:t>періоди:</w:t>
      </w:r>
      <w:r w:rsidR="008860FD">
        <w:rPr>
          <w:rFonts w:ascii="Times New Roman" w:hAnsi="Times New Roman" w:cs="Times New Roman"/>
          <w:sz w:val="28"/>
          <w:szCs w:val="28"/>
        </w:rPr>
        <w:t xml:space="preserve"> </w:t>
      </w:r>
      <w:r w:rsidRPr="00E36D0A">
        <w:rPr>
          <w:rFonts w:ascii="Times New Roman" w:hAnsi="Times New Roman" w:cs="Times New Roman"/>
          <w:sz w:val="28"/>
          <w:szCs w:val="28"/>
        </w:rPr>
        <w:t>1919–1939, 1945–1991,</w:t>
      </w:r>
      <w:r w:rsidR="008860FD">
        <w:rPr>
          <w:rFonts w:ascii="Times New Roman" w:hAnsi="Times New Roman" w:cs="Times New Roman"/>
          <w:sz w:val="28"/>
          <w:szCs w:val="28"/>
        </w:rPr>
        <w:t xml:space="preserve"> </w:t>
      </w:r>
      <w:r w:rsidRPr="00E36D0A">
        <w:rPr>
          <w:rFonts w:ascii="Times New Roman" w:hAnsi="Times New Roman" w:cs="Times New Roman"/>
          <w:sz w:val="28"/>
          <w:szCs w:val="28"/>
        </w:rPr>
        <w:t>1991–2021.</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Дослiдження iсторiї Леґiону УСС почалося ще у час Першої свiтової вiйни. Поштовх цьому процесовi великою</w:t>
      </w:r>
      <w:r w:rsidR="008860FD">
        <w:rPr>
          <w:rFonts w:ascii="Times New Roman" w:hAnsi="Times New Roman" w:cs="Times New Roman"/>
          <w:sz w:val="28"/>
          <w:szCs w:val="28"/>
        </w:rPr>
        <w:t xml:space="preserve"> мiрою дали самi стрiльцi, які</w:t>
      </w:r>
      <w:r w:rsidRPr="00E36D0A">
        <w:rPr>
          <w:rFonts w:ascii="Times New Roman" w:hAnsi="Times New Roman" w:cs="Times New Roman"/>
          <w:sz w:val="28"/>
          <w:szCs w:val="28"/>
        </w:rPr>
        <w:t xml:space="preserve"> вважали, що мусять залишити для нащадкiв згадку про свою боротьбу за волю України, яку вони започаткували в новiтнiй час. У цей перiод з’являється низка публiкацiй, що ознайомлювали українство краю зі стрiлецьким леґiоном, його метою та завданнями. Першою з них</w:t>
      </w:r>
      <w:r w:rsidR="008860FD">
        <w:rPr>
          <w:rFonts w:ascii="Times New Roman" w:hAnsi="Times New Roman" w:cs="Times New Roman"/>
          <w:sz w:val="28"/>
          <w:szCs w:val="28"/>
        </w:rPr>
        <w:t xml:space="preserve"> (без урахування</w:t>
      </w:r>
      <w:r w:rsidRPr="00E36D0A">
        <w:rPr>
          <w:rFonts w:ascii="Times New Roman" w:hAnsi="Times New Roman" w:cs="Times New Roman"/>
          <w:sz w:val="28"/>
          <w:szCs w:val="28"/>
        </w:rPr>
        <w:t xml:space="preserve"> численних статей у перiодичнiй пресi</w:t>
      </w:r>
      <w:r w:rsidR="008860FD">
        <w:rPr>
          <w:rFonts w:ascii="Times New Roman" w:hAnsi="Times New Roman" w:cs="Times New Roman"/>
          <w:sz w:val="28"/>
          <w:szCs w:val="28"/>
        </w:rPr>
        <w:t>)</w:t>
      </w:r>
      <w:r w:rsidRPr="00E36D0A">
        <w:rPr>
          <w:rFonts w:ascii="Times New Roman" w:hAnsi="Times New Roman" w:cs="Times New Roman"/>
          <w:sz w:val="28"/>
          <w:szCs w:val="28"/>
        </w:rPr>
        <w:t xml:space="preserve"> була праця Володимира Темницького, члена Головної Української Ради та Української Бойової Управи, «Українськi Сiчовi Стрiльцi (Думки й уваги з приводу українського мiлiтарного руху)» [559], яка вийшла </w:t>
      </w:r>
      <w:r w:rsidR="008860FD">
        <w:rPr>
          <w:rFonts w:ascii="Times New Roman" w:hAnsi="Times New Roman" w:cs="Times New Roman"/>
          <w:sz w:val="28"/>
          <w:szCs w:val="28"/>
        </w:rPr>
        <w:t>друком</w:t>
      </w:r>
      <w:r w:rsidRPr="00E36D0A">
        <w:rPr>
          <w:rFonts w:ascii="Times New Roman" w:hAnsi="Times New Roman" w:cs="Times New Roman"/>
          <w:sz w:val="28"/>
          <w:szCs w:val="28"/>
        </w:rPr>
        <w:t xml:space="preserve"> 1915 р. у Вiднi. У </w:t>
      </w:r>
      <w:r w:rsidR="008860FD">
        <w:rPr>
          <w:rFonts w:ascii="Times New Roman" w:hAnsi="Times New Roman" w:cs="Times New Roman"/>
          <w:sz w:val="28"/>
          <w:szCs w:val="28"/>
        </w:rPr>
        <w:t xml:space="preserve">цій </w:t>
      </w:r>
      <w:r w:rsidRPr="00E36D0A">
        <w:rPr>
          <w:rFonts w:ascii="Times New Roman" w:hAnsi="Times New Roman" w:cs="Times New Roman"/>
          <w:sz w:val="28"/>
          <w:szCs w:val="28"/>
        </w:rPr>
        <w:t xml:space="preserve">праці </w:t>
      </w:r>
      <w:r w:rsidR="008860FD">
        <w:rPr>
          <w:rFonts w:ascii="Times New Roman" w:hAnsi="Times New Roman" w:cs="Times New Roman"/>
          <w:sz w:val="28"/>
          <w:szCs w:val="28"/>
        </w:rPr>
        <w:t>проаналiзовано</w:t>
      </w:r>
      <w:r w:rsidRPr="00E36D0A">
        <w:rPr>
          <w:rFonts w:ascii="Times New Roman" w:hAnsi="Times New Roman" w:cs="Times New Roman"/>
          <w:sz w:val="28"/>
          <w:szCs w:val="28"/>
        </w:rPr>
        <w:t xml:space="preserve"> д</w:t>
      </w:r>
      <w:r w:rsidR="008860FD">
        <w:rPr>
          <w:rFonts w:ascii="Times New Roman" w:hAnsi="Times New Roman" w:cs="Times New Roman"/>
          <w:sz w:val="28"/>
          <w:szCs w:val="28"/>
        </w:rPr>
        <w:t>овоєнний стрiлецький рух, вказано</w:t>
      </w:r>
      <w:r w:rsidRPr="00E36D0A">
        <w:rPr>
          <w:rFonts w:ascii="Times New Roman" w:hAnsi="Times New Roman" w:cs="Times New Roman"/>
          <w:sz w:val="28"/>
          <w:szCs w:val="28"/>
        </w:rPr>
        <w:t xml:space="preserve"> на його значення та безпосереднiй зв’язок iз леґiоном УСС. У роботi </w:t>
      </w:r>
      <w:r w:rsidR="008860FD">
        <w:rPr>
          <w:rFonts w:ascii="Times New Roman" w:hAnsi="Times New Roman" w:cs="Times New Roman"/>
          <w:sz w:val="28"/>
          <w:szCs w:val="28"/>
        </w:rPr>
        <w:t>В. Темницький зазначив</w:t>
      </w:r>
      <w:r w:rsidRPr="00E36D0A">
        <w:rPr>
          <w:rFonts w:ascii="Times New Roman" w:hAnsi="Times New Roman" w:cs="Times New Roman"/>
          <w:sz w:val="28"/>
          <w:szCs w:val="28"/>
        </w:rPr>
        <w:t xml:space="preserve">, що основною метою стрiлецьких змагань є боротьба за українську державнiсть, </w:t>
      </w:r>
      <w:r w:rsidR="008860FD">
        <w:rPr>
          <w:rFonts w:ascii="Times New Roman" w:hAnsi="Times New Roman" w:cs="Times New Roman"/>
          <w:sz w:val="28"/>
          <w:szCs w:val="28"/>
        </w:rPr>
        <w:t>та наголосив</w:t>
      </w:r>
      <w:r w:rsidRPr="00E36D0A">
        <w:rPr>
          <w:rFonts w:ascii="Times New Roman" w:hAnsi="Times New Roman" w:cs="Times New Roman"/>
          <w:sz w:val="28"/>
          <w:szCs w:val="28"/>
        </w:rPr>
        <w:t xml:space="preserve"> на її надзвичайно великiй популярностi серед галицько-українського суспiльства.</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Дослідження військової та громадсько-політичної Д. Вітовського розпочалося  </w:t>
      </w:r>
      <w:r w:rsidR="008860FD">
        <w:rPr>
          <w:rFonts w:ascii="Times New Roman" w:hAnsi="Times New Roman" w:cs="Times New Roman"/>
          <w:sz w:val="28"/>
          <w:szCs w:val="28"/>
        </w:rPr>
        <w:t>від</w:t>
      </w:r>
      <w:r w:rsidRPr="00E36D0A">
        <w:rPr>
          <w:rFonts w:ascii="Times New Roman" w:hAnsi="Times New Roman" w:cs="Times New Roman"/>
          <w:sz w:val="28"/>
          <w:szCs w:val="28"/>
        </w:rPr>
        <w:t xml:space="preserve">разу ж після його трагічної смерті на початку серпня 1919 р. В «Українському прапорі», ймовірно тодішній редактор газети Степан Баран </w:t>
      </w:r>
      <w:r w:rsidRPr="00E36D0A">
        <w:rPr>
          <w:rFonts w:ascii="Times New Roman" w:hAnsi="Times New Roman" w:cs="Times New Roman"/>
          <w:sz w:val="28"/>
          <w:szCs w:val="28"/>
        </w:rPr>
        <w:lastRenderedPageBreak/>
        <w:t>опублікував першу статтю про війсь</w:t>
      </w:r>
      <w:r w:rsidR="008860FD">
        <w:rPr>
          <w:rFonts w:ascii="Times New Roman" w:hAnsi="Times New Roman" w:cs="Times New Roman"/>
          <w:sz w:val="28"/>
          <w:szCs w:val="28"/>
        </w:rPr>
        <w:t>ковика і політика</w:t>
      </w:r>
      <w:r w:rsidRPr="00E36D0A">
        <w:rPr>
          <w:rFonts w:ascii="Times New Roman" w:hAnsi="Times New Roman" w:cs="Times New Roman"/>
          <w:sz w:val="28"/>
          <w:szCs w:val="28"/>
        </w:rPr>
        <w:t>: «</w:t>
      </w:r>
      <w:r w:rsidRPr="00E36D0A">
        <w:rPr>
          <w:rFonts w:ascii="Times New Roman" w:eastAsia="Times New Roman" w:hAnsi="Times New Roman" w:cs="Times New Roman"/>
          <w:bCs/>
          <w:sz w:val="28"/>
          <w:szCs w:val="28"/>
          <w:lang w:eastAsia="uk-UA"/>
        </w:rPr>
        <w:t>Дня 4 серпня 1919 згинув траґічною смертю, впавши з розбитого польською граничною сторожою літака коло Ратибора на пруській Шлезії, один з чільних провідників галицько-українського стрілецтва, полко</w:t>
      </w:r>
      <w:r w:rsidR="008860FD">
        <w:rPr>
          <w:rFonts w:ascii="Times New Roman" w:eastAsia="Times New Roman" w:hAnsi="Times New Roman" w:cs="Times New Roman"/>
          <w:bCs/>
          <w:sz w:val="28"/>
          <w:szCs w:val="28"/>
          <w:lang w:eastAsia="uk-UA"/>
        </w:rPr>
        <w:t>вник Дмитро Вітовський» [227]. Автор розпочав</w:t>
      </w:r>
      <w:r w:rsidRPr="00E36D0A">
        <w:rPr>
          <w:rFonts w:ascii="Times New Roman" w:eastAsia="Times New Roman" w:hAnsi="Times New Roman" w:cs="Times New Roman"/>
          <w:bCs/>
          <w:sz w:val="28"/>
          <w:szCs w:val="28"/>
          <w:lang w:eastAsia="uk-UA"/>
        </w:rPr>
        <w:t xml:space="preserve"> із слів, з якими погодилися всі наступні покоління дослідників: «</w:t>
      </w:r>
      <w:r w:rsidRPr="00E36D0A">
        <w:rPr>
          <w:rFonts w:ascii="Times New Roman" w:eastAsia="Times New Roman" w:hAnsi="Times New Roman" w:cs="Times New Roman"/>
          <w:bCs/>
          <w:sz w:val="28"/>
          <w:szCs w:val="28"/>
          <w:lang w:val="en-US" w:eastAsia="uk-UA"/>
        </w:rPr>
        <w:t>C</w:t>
      </w:r>
      <w:r w:rsidRPr="00E36D0A">
        <w:rPr>
          <w:rFonts w:ascii="Times New Roman" w:eastAsia="Times New Roman" w:hAnsi="Times New Roman" w:cs="Times New Roman"/>
          <w:sz w:val="28"/>
          <w:szCs w:val="28"/>
          <w:lang w:eastAsia="uk-UA"/>
        </w:rPr>
        <w:t>мерть – звичайна річ; смерть в бурливі рево</w:t>
      </w:r>
      <w:r w:rsidRPr="00E36D0A">
        <w:rPr>
          <w:rFonts w:ascii="Times New Roman" w:eastAsia="Times New Roman" w:hAnsi="Times New Roman" w:cs="Times New Roman"/>
          <w:sz w:val="28"/>
          <w:szCs w:val="28"/>
          <w:lang w:eastAsia="uk-UA"/>
        </w:rPr>
        <w:softHyphen/>
        <w:t>люційні часи – буденна і щоденна справа і не стало би нам сліз оплакувати всі жертви, які ще досі день в день падуть в ім’я збудування кращого завтра. Але жертва, яку український народ складає в особі полковника Вітовського надто велика, бо Він як ніхто инший з мо</w:t>
      </w:r>
      <w:r w:rsidRPr="00E36D0A">
        <w:rPr>
          <w:rFonts w:ascii="Times New Roman" w:eastAsia="Times New Roman" w:hAnsi="Times New Roman" w:cs="Times New Roman"/>
          <w:sz w:val="28"/>
          <w:szCs w:val="28"/>
          <w:lang w:eastAsia="uk-UA"/>
        </w:rPr>
        <w:softHyphen/>
        <w:t>лодшого покоління трудився для визволення українського народа з чужого ярма, кладучи особливо на полі військо</w:t>
      </w:r>
      <w:r w:rsidRPr="00E36D0A">
        <w:rPr>
          <w:rFonts w:ascii="Times New Roman" w:eastAsia="Times New Roman" w:hAnsi="Times New Roman" w:cs="Times New Roman"/>
          <w:sz w:val="28"/>
          <w:szCs w:val="28"/>
          <w:lang w:eastAsia="uk-UA"/>
        </w:rPr>
        <w:softHyphen/>
        <w:t xml:space="preserve">вої орґанізації в галицькій Україні основи під державне будівництво, будучи при тім приміром великої особистої відваги і посвяти» [227,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eastAsia="uk-UA"/>
        </w:rPr>
        <w:t>. 2].</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П</w:t>
      </w:r>
      <w:r w:rsidRPr="00E36D0A">
        <w:rPr>
          <w:rFonts w:ascii="Times New Roman" w:eastAsia="Times New Roman" w:hAnsi="Times New Roman" w:cs="Times New Roman"/>
          <w:sz w:val="28"/>
          <w:szCs w:val="28"/>
          <w:lang w:eastAsia="uk-UA"/>
        </w:rPr>
        <w:t>ерші ш</w:t>
      </w:r>
      <w:r w:rsidR="008970A8">
        <w:rPr>
          <w:rFonts w:ascii="Times New Roman" w:eastAsia="Times New Roman" w:hAnsi="Times New Roman" w:cs="Times New Roman"/>
          <w:sz w:val="28"/>
          <w:szCs w:val="28"/>
          <w:lang w:eastAsia="uk-UA"/>
        </w:rPr>
        <w:t>трихи біографії Д. Вітовського, які написав</w:t>
      </w:r>
      <w:r w:rsidRPr="00E36D0A">
        <w:rPr>
          <w:rFonts w:ascii="Times New Roman" w:eastAsia="Times New Roman" w:hAnsi="Times New Roman" w:cs="Times New Roman"/>
          <w:sz w:val="28"/>
          <w:szCs w:val="28"/>
          <w:lang w:eastAsia="uk-UA"/>
        </w:rPr>
        <w:t xml:space="preserve"> редак</w:t>
      </w:r>
      <w:r w:rsidR="008970A8">
        <w:rPr>
          <w:rFonts w:ascii="Times New Roman" w:eastAsia="Times New Roman" w:hAnsi="Times New Roman" w:cs="Times New Roman"/>
          <w:sz w:val="28"/>
          <w:szCs w:val="28"/>
          <w:lang w:eastAsia="uk-UA"/>
        </w:rPr>
        <w:t>тор</w:t>
      </w:r>
      <w:r w:rsidRPr="00E36D0A">
        <w:rPr>
          <w:rFonts w:ascii="Times New Roman" w:eastAsia="Times New Roman" w:hAnsi="Times New Roman" w:cs="Times New Roman"/>
          <w:sz w:val="28"/>
          <w:szCs w:val="28"/>
          <w:lang w:eastAsia="uk-UA"/>
        </w:rPr>
        <w:t xml:space="preserve"> «Українського прапору»</w:t>
      </w:r>
      <w:r w:rsidR="008970A8">
        <w:rPr>
          <w:rFonts w:ascii="Times New Roman" w:eastAsia="Times New Roman" w:hAnsi="Times New Roman" w:cs="Times New Roman"/>
          <w:sz w:val="28"/>
          <w:szCs w:val="28"/>
          <w:lang w:eastAsia="uk-UA"/>
        </w:rPr>
        <w:t xml:space="preserve"> Павло Лисяк у</w:t>
      </w:r>
      <w:r w:rsidRPr="00E36D0A">
        <w:rPr>
          <w:rFonts w:ascii="Times New Roman" w:eastAsia="Times New Roman" w:hAnsi="Times New Roman" w:cs="Times New Roman"/>
          <w:sz w:val="28"/>
          <w:szCs w:val="28"/>
          <w:lang w:eastAsia="uk-UA"/>
        </w:rPr>
        <w:t xml:space="preserve"> серпні 1919 р., стали основою всіх подальших біографістичних праць про цього військового і громадсько-політичного діяча. Про дитинство Д. Вітовського в автора було небагато інформації: «… родився в 1887 р. в селі Медуха Станиславівського повіта як син убогого селянина ходачкового шляхтича. Ходив до польської ґімназії в Станиславові (української тоді там ще не було), про</w:t>
      </w:r>
      <w:r w:rsidRPr="00E36D0A">
        <w:rPr>
          <w:rFonts w:ascii="Times New Roman" w:eastAsia="Times New Roman" w:hAnsi="Times New Roman" w:cs="Times New Roman"/>
          <w:sz w:val="28"/>
          <w:szCs w:val="28"/>
          <w:lang w:eastAsia="uk-UA"/>
        </w:rPr>
        <w:softHyphen/>
        <w:t>живаючи в нищих класах в бурсі о. Николая; в ви</w:t>
      </w:r>
      <w:r w:rsidRPr="00E36D0A">
        <w:rPr>
          <w:rFonts w:ascii="Times New Roman" w:eastAsia="Times New Roman" w:hAnsi="Times New Roman" w:cs="Times New Roman"/>
          <w:sz w:val="28"/>
          <w:szCs w:val="28"/>
          <w:lang w:eastAsia="uk-UA"/>
        </w:rPr>
        <w:softHyphen/>
        <w:t>щих класах покинув цю москвофільську бурсу, як це робили і всі инші свідомійші бурсаки Українці, і про</w:t>
      </w:r>
      <w:r w:rsidRPr="00E36D0A">
        <w:rPr>
          <w:rFonts w:ascii="Times New Roman" w:eastAsia="Times New Roman" w:hAnsi="Times New Roman" w:cs="Times New Roman"/>
          <w:sz w:val="28"/>
          <w:szCs w:val="28"/>
          <w:lang w:eastAsia="uk-UA"/>
        </w:rPr>
        <w:softHyphen/>
        <w:t>бивався з року в рік уділюванням лекцій. Вже в гімназії перевищав своїх товаришів буйним поетичним чуттям, підприємчивістю, енерґією і вимовою. Був головою і душею тайного просвітно-артистичного кружка станиславівських гімназистів Українців, котрого члени в неділі і свята розїздилися по доокресних селах з відчитами і концертами»</w:t>
      </w:r>
      <w:r w:rsidRPr="00E36D0A">
        <w:rPr>
          <w:rFonts w:ascii="Times New Roman" w:eastAsia="Times New Roman" w:hAnsi="Times New Roman" w:cs="Times New Roman"/>
          <w:sz w:val="28"/>
          <w:szCs w:val="28"/>
          <w:lang w:val="ru-RU" w:eastAsia="uk-UA"/>
        </w:rPr>
        <w:t xml:space="preserve"> [227,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val="ru-RU" w:eastAsia="uk-UA"/>
        </w:rPr>
        <w:t>. 2]</w:t>
      </w:r>
      <w:r w:rsidRPr="00E36D0A">
        <w:rPr>
          <w:rFonts w:ascii="Times New Roman" w:eastAsia="Times New Roman" w:hAnsi="Times New Roman" w:cs="Times New Roman"/>
          <w:sz w:val="28"/>
          <w:szCs w:val="28"/>
          <w:lang w:eastAsia="uk-UA"/>
        </w:rPr>
        <w:t>.</w:t>
      </w:r>
    </w:p>
    <w:p w:rsidR="005E0320" w:rsidRPr="00E36D0A" w:rsidRDefault="005E0320"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 xml:space="preserve">Студентські роки Д. Вітовського і перші кроки його громадсько-політичної діяльності висвітлені фрагментарно: «По зложенню матури </w:t>
      </w:r>
      <w:r w:rsidRPr="00E36D0A">
        <w:rPr>
          <w:rFonts w:ascii="Times New Roman" w:eastAsia="Times New Roman" w:hAnsi="Times New Roman" w:cs="Times New Roman"/>
          <w:sz w:val="28"/>
          <w:szCs w:val="28"/>
          <w:lang w:eastAsia="uk-UA"/>
        </w:rPr>
        <w:lastRenderedPageBreak/>
        <w:t>записався Покійний на право на львівськім Університеті, проживаючи здебільша в Станиславові і продовжуючи дальше просвітно-орґані</w:t>
      </w:r>
      <w:r w:rsidRPr="00E36D0A">
        <w:rPr>
          <w:rFonts w:ascii="Times New Roman" w:eastAsia="Times New Roman" w:hAnsi="Times New Roman" w:cs="Times New Roman"/>
          <w:sz w:val="28"/>
          <w:szCs w:val="28"/>
          <w:lang w:eastAsia="uk-UA"/>
        </w:rPr>
        <w:softHyphen/>
        <w:t>заційну работу. Був членом української радикальної партії і з запалом орґанізував в Станиславівщині та на Покуттю товариства «Січ», де зродилася перша ідея пізніщого стрілецтва. Брав участь в пам’ятній демон</w:t>
      </w:r>
      <w:r w:rsidRPr="00E36D0A">
        <w:rPr>
          <w:rFonts w:ascii="Times New Roman" w:eastAsia="Times New Roman" w:hAnsi="Times New Roman" w:cs="Times New Roman"/>
          <w:sz w:val="28"/>
          <w:szCs w:val="28"/>
          <w:lang w:eastAsia="uk-UA"/>
        </w:rPr>
        <w:softHyphen/>
        <w:t>страції на львівськім університеті дня 1 липня 1910 р., в якій упав Адам Коцко і з прочими учасниками де</w:t>
      </w:r>
      <w:r w:rsidRPr="00E36D0A">
        <w:rPr>
          <w:rFonts w:ascii="Times New Roman" w:eastAsia="Times New Roman" w:hAnsi="Times New Roman" w:cs="Times New Roman"/>
          <w:sz w:val="28"/>
          <w:szCs w:val="28"/>
          <w:lang w:eastAsia="uk-UA"/>
        </w:rPr>
        <w:softHyphen/>
        <w:t xml:space="preserve">монстрації дістався до львівської в’язниці та перебув опісля відомий процес проти 101 українських студентів у Львові, був засуджений і видалений з львівського університету; право покінчив в Кракові» [227,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eastAsia="uk-UA"/>
        </w:rPr>
        <w:t xml:space="preserve">. 2]. Згадано </w:t>
      </w:r>
      <w:r w:rsidR="008970A8">
        <w:rPr>
          <w:rFonts w:ascii="Times New Roman" w:eastAsia="Times New Roman" w:hAnsi="Times New Roman" w:cs="Times New Roman"/>
          <w:sz w:val="28"/>
          <w:szCs w:val="28"/>
          <w:lang w:eastAsia="uk-UA"/>
        </w:rPr>
        <w:t xml:space="preserve">також і </w:t>
      </w:r>
      <w:r w:rsidRPr="00E36D0A">
        <w:rPr>
          <w:rFonts w:ascii="Times New Roman" w:eastAsia="Times New Roman" w:hAnsi="Times New Roman" w:cs="Times New Roman"/>
          <w:sz w:val="28"/>
          <w:szCs w:val="28"/>
          <w:lang w:eastAsia="uk-UA"/>
        </w:rPr>
        <w:t xml:space="preserve">про участь Д. Вітовського в організації </w:t>
      </w:r>
      <w:r w:rsidR="008970A8" w:rsidRPr="00E36D0A">
        <w:rPr>
          <w:rFonts w:ascii="Times New Roman" w:eastAsia="Times New Roman" w:hAnsi="Times New Roman" w:cs="Times New Roman"/>
          <w:sz w:val="28"/>
          <w:szCs w:val="28"/>
          <w:lang w:eastAsia="uk-UA"/>
        </w:rPr>
        <w:t xml:space="preserve">втечі Мирослава Січинського </w:t>
      </w:r>
      <w:r w:rsidRPr="00E36D0A">
        <w:rPr>
          <w:rFonts w:ascii="Times New Roman" w:eastAsia="Times New Roman" w:hAnsi="Times New Roman" w:cs="Times New Roman"/>
          <w:sz w:val="28"/>
          <w:szCs w:val="28"/>
          <w:lang w:eastAsia="uk-UA"/>
        </w:rPr>
        <w:t>в листопаді 1911 р.</w:t>
      </w:r>
      <w:r w:rsidR="008970A8">
        <w:rPr>
          <w:rFonts w:ascii="Times New Roman" w:eastAsia="Times New Roman" w:hAnsi="Times New Roman" w:cs="Times New Roman"/>
          <w:sz w:val="28"/>
          <w:szCs w:val="28"/>
          <w:lang w:eastAsia="uk-UA"/>
        </w:rPr>
        <w:t xml:space="preserve"> (</w:t>
      </w:r>
      <w:r w:rsidRPr="00E36D0A">
        <w:rPr>
          <w:rFonts w:ascii="Times New Roman" w:eastAsia="Times New Roman" w:hAnsi="Times New Roman" w:cs="Times New Roman"/>
          <w:sz w:val="28"/>
          <w:szCs w:val="28"/>
          <w:lang w:eastAsia="uk-UA"/>
        </w:rPr>
        <w:t>перебував у в’язниці за вбивство 12 квітня 1908 р. намісника Галичини А. Потоцького</w:t>
      </w:r>
      <w:r w:rsidR="008970A8">
        <w:rPr>
          <w:rFonts w:ascii="Times New Roman" w:eastAsia="Times New Roman" w:hAnsi="Times New Roman" w:cs="Times New Roman"/>
          <w:sz w:val="28"/>
          <w:szCs w:val="28"/>
          <w:lang w:eastAsia="uk-UA"/>
        </w:rPr>
        <w:t>)</w:t>
      </w:r>
      <w:r w:rsidRPr="00E36D0A">
        <w:rPr>
          <w:rFonts w:ascii="Times New Roman" w:eastAsia="Times New Roman" w:hAnsi="Times New Roman" w:cs="Times New Roman"/>
          <w:sz w:val="28"/>
          <w:szCs w:val="28"/>
          <w:lang w:eastAsia="uk-UA"/>
        </w:rPr>
        <w:t>.</w:t>
      </w:r>
    </w:p>
    <w:p w:rsidR="005E0320" w:rsidRPr="00E36D0A" w:rsidRDefault="005E0320"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Характеризуючи діяльність Д. Вітовського в передвоєнні роки, редактор «Українського прапору» зауважив: «Відбувши однорічню військову службу і зложивши правничі іспити став кандидатом адвокатури в канце</w:t>
      </w:r>
      <w:r w:rsidRPr="00E36D0A">
        <w:rPr>
          <w:rFonts w:ascii="Times New Roman" w:eastAsia="Times New Roman" w:hAnsi="Times New Roman" w:cs="Times New Roman"/>
          <w:sz w:val="28"/>
          <w:szCs w:val="28"/>
          <w:lang w:eastAsia="uk-UA"/>
        </w:rPr>
        <w:softHyphen/>
        <w:t xml:space="preserve">лярії адвоката д-ра Партицького в Станиславові» [227,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eastAsia="uk-UA"/>
        </w:rPr>
        <w:t>. 2].  Набагато насиченішими фактами і подіями стали фрагменти біографії Д. Вітовського, пов’</w:t>
      </w:r>
      <w:r w:rsidR="000461F2">
        <w:rPr>
          <w:rFonts w:ascii="Times New Roman" w:eastAsia="Times New Roman" w:hAnsi="Times New Roman" w:cs="Times New Roman"/>
          <w:sz w:val="28"/>
          <w:szCs w:val="28"/>
          <w:lang w:eastAsia="uk-UA"/>
        </w:rPr>
        <w:t>язані з Першою світовою війною й</w:t>
      </w:r>
      <w:r w:rsidRPr="00E36D0A">
        <w:rPr>
          <w:rFonts w:ascii="Times New Roman" w:eastAsia="Times New Roman" w:hAnsi="Times New Roman" w:cs="Times New Roman"/>
          <w:sz w:val="28"/>
          <w:szCs w:val="28"/>
          <w:lang w:eastAsia="uk-UA"/>
        </w:rPr>
        <w:t xml:space="preserve"> У</w:t>
      </w:r>
      <w:r w:rsidR="000461F2">
        <w:rPr>
          <w:rFonts w:ascii="Times New Roman" w:eastAsia="Times New Roman" w:hAnsi="Times New Roman" w:cs="Times New Roman"/>
          <w:sz w:val="28"/>
          <w:szCs w:val="28"/>
          <w:lang w:eastAsia="uk-UA"/>
        </w:rPr>
        <w:t>країнською революцією 1917–1921 </w:t>
      </w:r>
      <w:r w:rsidRPr="00E36D0A">
        <w:rPr>
          <w:rFonts w:ascii="Times New Roman" w:eastAsia="Times New Roman" w:hAnsi="Times New Roman" w:cs="Times New Roman"/>
          <w:sz w:val="28"/>
          <w:szCs w:val="28"/>
          <w:lang w:eastAsia="uk-UA"/>
        </w:rPr>
        <w:t>рр. Передусім, авт</w:t>
      </w:r>
      <w:r w:rsidR="000461F2">
        <w:rPr>
          <w:rFonts w:ascii="Times New Roman" w:eastAsia="Times New Roman" w:hAnsi="Times New Roman" w:cs="Times New Roman"/>
          <w:sz w:val="28"/>
          <w:szCs w:val="28"/>
          <w:lang w:eastAsia="uk-UA"/>
        </w:rPr>
        <w:t>ор виокремив</w:t>
      </w:r>
      <w:r w:rsidRPr="00E36D0A">
        <w:rPr>
          <w:rFonts w:ascii="Times New Roman" w:eastAsia="Times New Roman" w:hAnsi="Times New Roman" w:cs="Times New Roman"/>
          <w:sz w:val="28"/>
          <w:szCs w:val="28"/>
          <w:lang w:eastAsia="uk-UA"/>
        </w:rPr>
        <w:t xml:space="preserve"> участь в Легіоні УСС: «З вибухом світової війни зголосився Покійник до українського леґіону і як командант сотні став грати відразу визначну ролю в стрілецтві. Перебув цілу карпатську кампанію 1914/15, все стоячи в перших рядах, люблений і поважаний всіма за свою незви</w:t>
      </w:r>
      <w:r w:rsidRPr="00E36D0A">
        <w:rPr>
          <w:rFonts w:ascii="Times New Roman" w:eastAsia="Times New Roman" w:hAnsi="Times New Roman" w:cs="Times New Roman"/>
          <w:sz w:val="28"/>
          <w:szCs w:val="28"/>
          <w:lang w:eastAsia="uk-UA"/>
        </w:rPr>
        <w:softHyphen/>
        <w:t>чайну відвагу. В часі відвороту Москалів в червні 1915 на чолі невеликого стрілецького відділу перший переправився через Дністер, заняв давню столицю укра</w:t>
      </w:r>
      <w:r w:rsidRPr="00E36D0A">
        <w:rPr>
          <w:rFonts w:ascii="Times New Roman" w:eastAsia="Times New Roman" w:hAnsi="Times New Roman" w:cs="Times New Roman"/>
          <w:sz w:val="28"/>
          <w:szCs w:val="28"/>
          <w:lang w:eastAsia="uk-UA"/>
        </w:rPr>
        <w:softHyphen/>
        <w:t>їнських володарів – Галич і на галицькім ратуші заві</w:t>
      </w:r>
      <w:r w:rsidRPr="00E36D0A">
        <w:rPr>
          <w:rFonts w:ascii="Times New Roman" w:eastAsia="Times New Roman" w:hAnsi="Times New Roman" w:cs="Times New Roman"/>
          <w:sz w:val="28"/>
          <w:szCs w:val="28"/>
          <w:lang w:eastAsia="uk-UA"/>
        </w:rPr>
        <w:softHyphen/>
        <w:t>сив український синьо-жовтий прапор та обняв на кілька днів команду над цим старинним нашим горо</w:t>
      </w:r>
      <w:r w:rsidRPr="00E36D0A">
        <w:rPr>
          <w:rFonts w:ascii="Times New Roman" w:eastAsia="Times New Roman" w:hAnsi="Times New Roman" w:cs="Times New Roman"/>
          <w:sz w:val="28"/>
          <w:szCs w:val="28"/>
          <w:lang w:eastAsia="uk-UA"/>
        </w:rPr>
        <w:softHyphen/>
        <w:t>дом, неначе предбачаючи, що невдовзі прийде для ньо</w:t>
      </w:r>
      <w:r w:rsidRPr="00E36D0A">
        <w:rPr>
          <w:rFonts w:ascii="Times New Roman" w:eastAsia="Times New Roman" w:hAnsi="Times New Roman" w:cs="Times New Roman"/>
          <w:sz w:val="28"/>
          <w:szCs w:val="28"/>
          <w:lang w:eastAsia="uk-UA"/>
        </w:rPr>
        <w:softHyphen/>
        <w:t>го година дійсного визволення. Цим своїм кроком на</w:t>
      </w:r>
      <w:r w:rsidRPr="00E36D0A">
        <w:rPr>
          <w:rFonts w:ascii="Times New Roman" w:eastAsia="Times New Roman" w:hAnsi="Times New Roman" w:cs="Times New Roman"/>
          <w:sz w:val="28"/>
          <w:szCs w:val="28"/>
          <w:lang w:eastAsia="uk-UA"/>
        </w:rPr>
        <w:softHyphen/>
        <w:t>разив собі Покійний начальну австрійську команду, ко</w:t>
      </w:r>
      <w:r w:rsidRPr="00E36D0A">
        <w:rPr>
          <w:rFonts w:ascii="Times New Roman" w:eastAsia="Times New Roman" w:hAnsi="Times New Roman" w:cs="Times New Roman"/>
          <w:sz w:val="28"/>
          <w:szCs w:val="28"/>
          <w:lang w:eastAsia="uk-UA"/>
        </w:rPr>
        <w:softHyphen/>
        <w:t xml:space="preserve">тра за це хотіла відобрати Йому офіцерську </w:t>
      </w:r>
      <w:r w:rsidRPr="00E36D0A">
        <w:rPr>
          <w:rFonts w:ascii="Times New Roman" w:eastAsia="Times New Roman" w:hAnsi="Times New Roman" w:cs="Times New Roman"/>
          <w:sz w:val="28"/>
          <w:szCs w:val="28"/>
          <w:lang w:eastAsia="uk-UA"/>
        </w:rPr>
        <w:lastRenderedPageBreak/>
        <w:t>ранґу»</w:t>
      </w:r>
      <w:r w:rsidRPr="00E36D0A">
        <w:rPr>
          <w:rFonts w:ascii="Times New Roman" w:eastAsia="Times New Roman" w:hAnsi="Times New Roman" w:cs="Times New Roman"/>
          <w:sz w:val="28"/>
          <w:szCs w:val="28"/>
          <w:lang w:val="ru-RU" w:eastAsia="uk-UA"/>
        </w:rPr>
        <w:t xml:space="preserve"> [227,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val="ru-RU" w:eastAsia="uk-UA"/>
        </w:rPr>
        <w:t>. 2]</w:t>
      </w:r>
      <w:r w:rsidRPr="00E36D0A">
        <w:rPr>
          <w:rFonts w:ascii="Times New Roman" w:eastAsia="Times New Roman" w:hAnsi="Times New Roman" w:cs="Times New Roman"/>
          <w:sz w:val="28"/>
          <w:szCs w:val="28"/>
          <w:lang w:eastAsia="uk-UA"/>
        </w:rPr>
        <w:t xml:space="preserve">. </w:t>
      </w:r>
      <w:r w:rsidR="000461F2">
        <w:rPr>
          <w:rFonts w:ascii="Times New Roman" w:eastAsia="Times New Roman" w:hAnsi="Times New Roman" w:cs="Times New Roman"/>
          <w:sz w:val="28"/>
          <w:szCs w:val="28"/>
          <w:lang w:eastAsia="uk-UA"/>
        </w:rPr>
        <w:t>Н</w:t>
      </w:r>
      <w:r w:rsidR="000461F2" w:rsidRPr="00E36D0A">
        <w:rPr>
          <w:rFonts w:ascii="Times New Roman" w:eastAsia="Times New Roman" w:hAnsi="Times New Roman" w:cs="Times New Roman"/>
          <w:sz w:val="28"/>
          <w:szCs w:val="28"/>
          <w:lang w:eastAsia="uk-UA"/>
        </w:rPr>
        <w:t>а початку 1916 р.</w:t>
      </w:r>
      <w:r w:rsidR="000461F2">
        <w:rPr>
          <w:rFonts w:ascii="Times New Roman" w:eastAsia="Times New Roman" w:hAnsi="Times New Roman" w:cs="Times New Roman"/>
          <w:sz w:val="28"/>
          <w:szCs w:val="28"/>
          <w:lang w:eastAsia="uk-UA"/>
        </w:rPr>
        <w:t>,</w:t>
      </w:r>
      <w:r w:rsidR="000461F2" w:rsidRPr="00E36D0A">
        <w:rPr>
          <w:rFonts w:ascii="Times New Roman" w:eastAsia="Times New Roman" w:hAnsi="Times New Roman" w:cs="Times New Roman"/>
          <w:sz w:val="28"/>
          <w:szCs w:val="28"/>
          <w:lang w:eastAsia="uk-UA"/>
        </w:rPr>
        <w:t xml:space="preserve"> </w:t>
      </w:r>
      <w:r w:rsidR="000461F2">
        <w:rPr>
          <w:rFonts w:ascii="Times New Roman" w:eastAsia="Times New Roman" w:hAnsi="Times New Roman" w:cs="Times New Roman"/>
          <w:sz w:val="28"/>
          <w:szCs w:val="28"/>
          <w:lang w:eastAsia="uk-UA"/>
        </w:rPr>
        <w:t>п</w:t>
      </w:r>
      <w:r w:rsidRPr="00E36D0A">
        <w:rPr>
          <w:rFonts w:ascii="Times New Roman" w:eastAsia="Times New Roman" w:hAnsi="Times New Roman" w:cs="Times New Roman"/>
          <w:sz w:val="28"/>
          <w:szCs w:val="28"/>
          <w:lang w:eastAsia="uk-UA"/>
        </w:rPr>
        <w:t>ісля поранення, Д. Вітовський по</w:t>
      </w:r>
      <w:r w:rsidR="000461F2">
        <w:rPr>
          <w:rFonts w:ascii="Times New Roman" w:eastAsia="Times New Roman" w:hAnsi="Times New Roman" w:cs="Times New Roman"/>
          <w:sz w:val="28"/>
          <w:szCs w:val="28"/>
          <w:lang w:eastAsia="uk-UA"/>
        </w:rPr>
        <w:t>вернувся до січового стрілецтва та</w:t>
      </w:r>
      <w:r w:rsidRPr="00E36D0A">
        <w:rPr>
          <w:rFonts w:ascii="Times New Roman" w:eastAsia="Times New Roman" w:hAnsi="Times New Roman" w:cs="Times New Roman"/>
          <w:sz w:val="28"/>
          <w:szCs w:val="28"/>
          <w:lang w:eastAsia="uk-UA"/>
        </w:rPr>
        <w:t xml:space="preserve"> приєднався до процесу організації українського шкільництва на Волині.</w:t>
      </w:r>
    </w:p>
    <w:p w:rsidR="005E0320" w:rsidRPr="00E36D0A" w:rsidRDefault="005E0320"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 xml:space="preserve">Уперше </w:t>
      </w:r>
      <w:r w:rsidR="000461F2">
        <w:rPr>
          <w:rFonts w:ascii="Times New Roman" w:eastAsia="Times New Roman" w:hAnsi="Times New Roman" w:cs="Times New Roman"/>
          <w:sz w:val="28"/>
          <w:szCs w:val="28"/>
          <w:lang w:eastAsia="uk-UA"/>
        </w:rPr>
        <w:t>1919 р. акцентовано на ролі</w:t>
      </w:r>
      <w:r w:rsidRPr="00E36D0A">
        <w:rPr>
          <w:rFonts w:ascii="Times New Roman" w:eastAsia="Times New Roman" w:hAnsi="Times New Roman" w:cs="Times New Roman"/>
          <w:sz w:val="28"/>
          <w:szCs w:val="28"/>
          <w:lang w:eastAsia="uk-UA"/>
        </w:rPr>
        <w:t xml:space="preserve"> Д. Вітовського в організації Листопадового зриву 1918 р. в Галичині, </w:t>
      </w:r>
      <w:r w:rsidR="000461F2">
        <w:rPr>
          <w:rFonts w:ascii="Times New Roman" w:eastAsia="Times New Roman" w:hAnsi="Times New Roman" w:cs="Times New Roman"/>
          <w:sz w:val="28"/>
          <w:szCs w:val="28"/>
          <w:lang w:eastAsia="uk-UA"/>
        </w:rPr>
        <w:t xml:space="preserve">в </w:t>
      </w:r>
      <w:r w:rsidRPr="00E36D0A">
        <w:rPr>
          <w:rFonts w:ascii="Times New Roman" w:eastAsia="Times New Roman" w:hAnsi="Times New Roman" w:cs="Times New Roman"/>
          <w:sz w:val="28"/>
          <w:szCs w:val="28"/>
          <w:lang w:eastAsia="uk-UA"/>
        </w:rPr>
        <w:t xml:space="preserve">організації військової справи в ЗУНР, </w:t>
      </w:r>
      <w:r w:rsidR="000461F2">
        <w:rPr>
          <w:rFonts w:ascii="Times New Roman" w:eastAsia="Times New Roman" w:hAnsi="Times New Roman" w:cs="Times New Roman"/>
          <w:sz w:val="28"/>
          <w:szCs w:val="28"/>
          <w:lang w:eastAsia="uk-UA"/>
        </w:rPr>
        <w:t xml:space="preserve">у </w:t>
      </w:r>
      <w:r w:rsidRPr="00E36D0A">
        <w:rPr>
          <w:rFonts w:ascii="Times New Roman" w:eastAsia="Times New Roman" w:hAnsi="Times New Roman" w:cs="Times New Roman"/>
          <w:sz w:val="28"/>
          <w:szCs w:val="28"/>
          <w:lang w:eastAsia="uk-UA"/>
        </w:rPr>
        <w:t>соборницьких процесах у краї: «Львівський комітет, що вже від вересня 1918 р. приготовляв переворот в краю, порозумівся зі стрілец</w:t>
      </w:r>
      <w:r w:rsidRPr="00E36D0A">
        <w:rPr>
          <w:rFonts w:ascii="Times New Roman" w:eastAsia="Times New Roman" w:hAnsi="Times New Roman" w:cs="Times New Roman"/>
          <w:sz w:val="28"/>
          <w:szCs w:val="28"/>
          <w:lang w:eastAsia="uk-UA"/>
        </w:rPr>
        <w:softHyphen/>
        <w:t>твом і це визначило Покійника до обняття команди у Львові. В послідних днях жовтня м. р. являється Пок. Вітовський у Львові, бере живу участь в засіданнях Української Національної Ради присвячених справі пе</w:t>
      </w:r>
      <w:r w:rsidRPr="00E36D0A">
        <w:rPr>
          <w:rFonts w:ascii="Times New Roman" w:eastAsia="Times New Roman" w:hAnsi="Times New Roman" w:cs="Times New Roman"/>
          <w:sz w:val="28"/>
          <w:szCs w:val="28"/>
          <w:lang w:eastAsia="uk-UA"/>
        </w:rPr>
        <w:softHyphen/>
        <w:t>реведення перевороту і коли в дни 31 жовтня 1918 переговори українських політиків з тодішним Намісни</w:t>
      </w:r>
      <w:r w:rsidRPr="00E36D0A">
        <w:rPr>
          <w:rFonts w:ascii="Times New Roman" w:eastAsia="Times New Roman" w:hAnsi="Times New Roman" w:cs="Times New Roman"/>
          <w:sz w:val="28"/>
          <w:szCs w:val="28"/>
          <w:lang w:eastAsia="uk-UA"/>
        </w:rPr>
        <w:softHyphen/>
        <w:t>ком Гуйном в справі добровільної передачі власти Укр. Нац. Раді розбилися, Вітовський видає послідні заря</w:t>
      </w:r>
      <w:r w:rsidRPr="00E36D0A">
        <w:rPr>
          <w:rFonts w:ascii="Times New Roman" w:eastAsia="Times New Roman" w:hAnsi="Times New Roman" w:cs="Times New Roman"/>
          <w:sz w:val="28"/>
          <w:szCs w:val="28"/>
          <w:lang w:eastAsia="uk-UA"/>
        </w:rPr>
        <w:softHyphen/>
        <w:t>дження що до оружнього заняття Львова українськими військами в ночі з 31 жовтня на 1 падолиста 1918, забезпечивши собі перед тим нейтральність німецького і угорського штурмового батальону. Пам’ятний ранок 1 падолиста 1918 застає Вітов</w:t>
      </w:r>
      <w:r w:rsidRPr="00E36D0A">
        <w:rPr>
          <w:rFonts w:ascii="Times New Roman" w:eastAsia="Times New Roman" w:hAnsi="Times New Roman" w:cs="Times New Roman"/>
          <w:sz w:val="28"/>
          <w:szCs w:val="28"/>
          <w:lang w:eastAsia="uk-UA"/>
        </w:rPr>
        <w:softHyphen/>
        <w:t xml:space="preserve">ського командантом українського Львова, занятого ним при помочі горстки січових стрільців і 1200 старих українських ополченців» </w:t>
      </w:r>
      <w:r w:rsidRPr="00E36D0A">
        <w:rPr>
          <w:rFonts w:ascii="Times New Roman" w:eastAsia="Times New Roman" w:hAnsi="Times New Roman" w:cs="Times New Roman"/>
          <w:sz w:val="28"/>
          <w:szCs w:val="28"/>
          <w:lang w:val="ru-RU" w:eastAsia="uk-UA"/>
        </w:rPr>
        <w:t xml:space="preserve">[227,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val="ru-RU" w:eastAsia="uk-UA"/>
        </w:rPr>
        <w:t>. 2]</w:t>
      </w:r>
      <w:r w:rsidRPr="00E36D0A">
        <w:rPr>
          <w:rFonts w:ascii="Times New Roman" w:eastAsia="Times New Roman" w:hAnsi="Times New Roman" w:cs="Times New Roman"/>
          <w:sz w:val="28"/>
          <w:szCs w:val="28"/>
          <w:lang w:eastAsia="uk-UA"/>
        </w:rPr>
        <w:t xml:space="preserve">. </w:t>
      </w:r>
    </w:p>
    <w:p w:rsidR="005E0320" w:rsidRPr="00E36D0A" w:rsidRDefault="000461F2"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Автор статті за</w:t>
      </w:r>
      <w:r w:rsidR="005E0320" w:rsidRPr="00E36D0A">
        <w:rPr>
          <w:rFonts w:ascii="Times New Roman" w:eastAsia="Times New Roman" w:hAnsi="Times New Roman" w:cs="Times New Roman"/>
          <w:sz w:val="28"/>
          <w:szCs w:val="28"/>
          <w:lang w:eastAsia="uk-UA"/>
        </w:rPr>
        <w:t>значав, що «прийшло у Львові до ору</w:t>
      </w:r>
      <w:r>
        <w:rPr>
          <w:rFonts w:ascii="Times New Roman" w:eastAsia="Times New Roman" w:hAnsi="Times New Roman" w:cs="Times New Roman"/>
          <w:sz w:val="28"/>
          <w:szCs w:val="28"/>
          <w:lang w:eastAsia="uk-UA"/>
        </w:rPr>
        <w:t>жньої розправи з Поля</w:t>
      </w:r>
      <w:r>
        <w:rPr>
          <w:rFonts w:ascii="Times New Roman" w:eastAsia="Times New Roman" w:hAnsi="Times New Roman" w:cs="Times New Roman"/>
          <w:sz w:val="28"/>
          <w:szCs w:val="28"/>
          <w:lang w:eastAsia="uk-UA"/>
        </w:rPr>
        <w:softHyphen/>
        <w:t>ками», і в</w:t>
      </w:r>
      <w:r w:rsidR="005E0320" w:rsidRPr="00E36D0A">
        <w:rPr>
          <w:rFonts w:ascii="Times New Roman" w:eastAsia="Times New Roman" w:hAnsi="Times New Roman" w:cs="Times New Roman"/>
          <w:sz w:val="28"/>
          <w:szCs w:val="28"/>
          <w:lang w:eastAsia="uk-UA"/>
        </w:rPr>
        <w:t xml:space="preserve"> цій ситуації Д. Вітовський «перемучений і обезсилений складає він команду на це, щоби при творенню першого українського правительства – державного секретаріату – під проводом д-ра Костя Левицького в дни 10 падол. 1918 обняти в нім секретаріят військових справ. Як державний секре</w:t>
      </w:r>
      <w:r w:rsidR="005E0320" w:rsidRPr="00E36D0A">
        <w:rPr>
          <w:rFonts w:ascii="Times New Roman" w:eastAsia="Times New Roman" w:hAnsi="Times New Roman" w:cs="Times New Roman"/>
          <w:sz w:val="28"/>
          <w:szCs w:val="28"/>
          <w:lang w:eastAsia="uk-UA"/>
        </w:rPr>
        <w:softHyphen/>
        <w:t>тар залишається Покійний першою орґанізацією укра</w:t>
      </w:r>
      <w:r w:rsidR="005E0320" w:rsidRPr="00E36D0A">
        <w:rPr>
          <w:rFonts w:ascii="Times New Roman" w:eastAsia="Times New Roman" w:hAnsi="Times New Roman" w:cs="Times New Roman"/>
          <w:sz w:val="28"/>
          <w:szCs w:val="28"/>
          <w:lang w:eastAsia="uk-UA"/>
        </w:rPr>
        <w:softHyphen/>
        <w:t>їнської армії в Галичині, уступаючи опісля місце пол</w:t>
      </w:r>
      <w:r w:rsidR="005E0320" w:rsidRPr="00E36D0A">
        <w:rPr>
          <w:rFonts w:ascii="Times New Roman" w:eastAsia="Times New Roman" w:hAnsi="Times New Roman" w:cs="Times New Roman"/>
          <w:sz w:val="28"/>
          <w:szCs w:val="28"/>
          <w:lang w:eastAsia="uk-UA"/>
        </w:rPr>
        <w:softHyphen/>
        <w:t>ковникови Курмановичеви. Цілою душею був за сполу</w:t>
      </w:r>
      <w:r w:rsidR="005E0320" w:rsidRPr="00E36D0A">
        <w:rPr>
          <w:rFonts w:ascii="Times New Roman" w:eastAsia="Times New Roman" w:hAnsi="Times New Roman" w:cs="Times New Roman"/>
          <w:sz w:val="28"/>
          <w:szCs w:val="28"/>
          <w:lang w:eastAsia="uk-UA"/>
        </w:rPr>
        <w:softHyphen/>
        <w:t>кою західньої України з Наддніпрянщиною в одну народню республіку і в справі проголошення цеї сполуки в дні 3 січня 1919 відограв визначну ролю»</w:t>
      </w:r>
      <w:r w:rsidR="005E0320" w:rsidRPr="00E36D0A">
        <w:rPr>
          <w:rFonts w:ascii="Times New Roman" w:eastAsia="Times New Roman" w:hAnsi="Times New Roman" w:cs="Times New Roman"/>
          <w:sz w:val="28"/>
          <w:szCs w:val="28"/>
          <w:lang w:val="ru-RU" w:eastAsia="uk-UA"/>
        </w:rPr>
        <w:t xml:space="preserve"> [227, </w:t>
      </w:r>
      <w:r w:rsidR="005E0320" w:rsidRPr="00E36D0A">
        <w:rPr>
          <w:rFonts w:ascii="Times New Roman" w:eastAsia="Times New Roman" w:hAnsi="Times New Roman" w:cs="Times New Roman"/>
          <w:sz w:val="28"/>
          <w:szCs w:val="28"/>
          <w:lang w:val="en-US" w:eastAsia="uk-UA"/>
        </w:rPr>
        <w:t>c</w:t>
      </w:r>
      <w:r w:rsidR="005E0320" w:rsidRPr="00E36D0A">
        <w:rPr>
          <w:rFonts w:ascii="Times New Roman" w:eastAsia="Times New Roman" w:hAnsi="Times New Roman" w:cs="Times New Roman"/>
          <w:sz w:val="28"/>
          <w:szCs w:val="28"/>
          <w:lang w:val="ru-RU" w:eastAsia="uk-UA"/>
        </w:rPr>
        <w:t>. 2]</w:t>
      </w:r>
      <w:r w:rsidR="005E0320" w:rsidRPr="00E36D0A">
        <w:rPr>
          <w:rFonts w:ascii="Times New Roman" w:eastAsia="Times New Roman" w:hAnsi="Times New Roman" w:cs="Times New Roman"/>
          <w:sz w:val="28"/>
          <w:szCs w:val="28"/>
          <w:lang w:eastAsia="uk-UA"/>
        </w:rPr>
        <w:t>.</w:t>
      </w:r>
    </w:p>
    <w:p w:rsidR="005E0320" w:rsidRPr="00E36D0A" w:rsidRDefault="000461F2"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 Лисяк</w:t>
      </w:r>
      <w:r w:rsidR="005E0320" w:rsidRPr="00E36D0A">
        <w:rPr>
          <w:rFonts w:ascii="Times New Roman" w:eastAsia="Times New Roman" w:hAnsi="Times New Roman" w:cs="Times New Roman"/>
          <w:sz w:val="28"/>
          <w:szCs w:val="28"/>
          <w:lang w:eastAsia="uk-UA"/>
        </w:rPr>
        <w:t xml:space="preserve"> схарактеризував коротко ще один важливий епізод життєв</w:t>
      </w:r>
      <w:r>
        <w:rPr>
          <w:rFonts w:ascii="Times New Roman" w:eastAsia="Times New Roman" w:hAnsi="Times New Roman" w:cs="Times New Roman"/>
          <w:sz w:val="28"/>
          <w:szCs w:val="28"/>
          <w:lang w:eastAsia="uk-UA"/>
        </w:rPr>
        <w:t xml:space="preserve">ого шляху Д. Вітовського, а саме його </w:t>
      </w:r>
      <w:r w:rsidR="005E0320" w:rsidRPr="00E36D0A">
        <w:rPr>
          <w:rFonts w:ascii="Times New Roman" w:eastAsia="Times New Roman" w:hAnsi="Times New Roman" w:cs="Times New Roman"/>
          <w:sz w:val="28"/>
          <w:szCs w:val="28"/>
          <w:lang w:eastAsia="uk-UA"/>
        </w:rPr>
        <w:t xml:space="preserve">участь в українській делегації на Паризькій мирній конференції, куди </w:t>
      </w:r>
      <w:r>
        <w:rPr>
          <w:rFonts w:ascii="Times New Roman" w:eastAsia="Times New Roman" w:hAnsi="Times New Roman" w:cs="Times New Roman"/>
          <w:sz w:val="28"/>
          <w:szCs w:val="28"/>
          <w:lang w:eastAsia="uk-UA"/>
        </w:rPr>
        <w:t xml:space="preserve">він </w:t>
      </w:r>
      <w:r w:rsidR="005E0320" w:rsidRPr="00E36D0A">
        <w:rPr>
          <w:rFonts w:ascii="Times New Roman" w:eastAsia="Times New Roman" w:hAnsi="Times New Roman" w:cs="Times New Roman"/>
          <w:sz w:val="28"/>
          <w:szCs w:val="28"/>
          <w:lang w:eastAsia="uk-UA"/>
        </w:rPr>
        <w:t xml:space="preserve">виїхав наприкінці квітня 1919 р. разом </w:t>
      </w:r>
      <w:r>
        <w:rPr>
          <w:rFonts w:ascii="Times New Roman" w:eastAsia="Times New Roman" w:hAnsi="Times New Roman" w:cs="Times New Roman"/>
          <w:sz w:val="28"/>
          <w:szCs w:val="28"/>
          <w:lang w:eastAsia="uk-UA"/>
        </w:rPr>
        <w:t>і</w:t>
      </w:r>
      <w:r w:rsidR="005E0320" w:rsidRPr="00E36D0A">
        <w:rPr>
          <w:rFonts w:ascii="Times New Roman" w:eastAsia="Times New Roman" w:hAnsi="Times New Roman" w:cs="Times New Roman"/>
          <w:sz w:val="28"/>
          <w:szCs w:val="28"/>
          <w:lang w:eastAsia="uk-UA"/>
        </w:rPr>
        <w:t>з Михайлом Лозинським. Аналізуючи останні дні життя Д. Вітовського, редактор «Українського прапору» підкреслив: «Рвався дальше до чинного оружного діла визволяти Україну з чужих кайдан. І тут знайшов смерть. Впав як герой на чужій, не своїй землі, а рідня історія запише Його ім’я золо</w:t>
      </w:r>
      <w:r w:rsidR="005E0320" w:rsidRPr="00E36D0A">
        <w:rPr>
          <w:rFonts w:ascii="Times New Roman" w:eastAsia="Times New Roman" w:hAnsi="Times New Roman" w:cs="Times New Roman"/>
          <w:sz w:val="28"/>
          <w:szCs w:val="28"/>
          <w:lang w:eastAsia="uk-UA"/>
        </w:rPr>
        <w:softHyphen/>
        <w:t>тими буквами поруч імен славних козацьких гетьманів»</w:t>
      </w:r>
      <w:r w:rsidR="005E0320" w:rsidRPr="00E36D0A">
        <w:rPr>
          <w:rFonts w:ascii="Times New Roman" w:eastAsia="Times New Roman" w:hAnsi="Times New Roman" w:cs="Times New Roman"/>
          <w:sz w:val="28"/>
          <w:szCs w:val="28"/>
          <w:lang w:val="ru-RU" w:eastAsia="uk-UA"/>
        </w:rPr>
        <w:t xml:space="preserve"> [227, </w:t>
      </w:r>
      <w:r w:rsidR="005E0320" w:rsidRPr="00E36D0A">
        <w:rPr>
          <w:rFonts w:ascii="Times New Roman" w:eastAsia="Times New Roman" w:hAnsi="Times New Roman" w:cs="Times New Roman"/>
          <w:sz w:val="28"/>
          <w:szCs w:val="28"/>
          <w:lang w:val="en-US" w:eastAsia="uk-UA"/>
        </w:rPr>
        <w:t>c</w:t>
      </w:r>
      <w:r w:rsidR="005E0320" w:rsidRPr="00E36D0A">
        <w:rPr>
          <w:rFonts w:ascii="Times New Roman" w:eastAsia="Times New Roman" w:hAnsi="Times New Roman" w:cs="Times New Roman"/>
          <w:sz w:val="28"/>
          <w:szCs w:val="28"/>
          <w:lang w:val="ru-RU" w:eastAsia="uk-UA"/>
        </w:rPr>
        <w:t>. 2]</w:t>
      </w:r>
      <w:r w:rsidR="005E0320" w:rsidRPr="00E36D0A">
        <w:rPr>
          <w:rFonts w:ascii="Times New Roman" w:eastAsia="Times New Roman" w:hAnsi="Times New Roman" w:cs="Times New Roman"/>
          <w:sz w:val="28"/>
          <w:szCs w:val="28"/>
          <w:lang w:eastAsia="uk-UA"/>
        </w:rPr>
        <w:t>.</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Одним </w:t>
      </w:r>
      <w:r w:rsidR="000461F2">
        <w:rPr>
          <w:rFonts w:ascii="Times New Roman" w:hAnsi="Times New Roman" w:cs="Times New Roman"/>
          <w:sz w:val="28"/>
          <w:szCs w:val="28"/>
        </w:rPr>
        <w:t>із перших досліджень, присвячених</w:t>
      </w:r>
      <w:r w:rsidRPr="00E36D0A">
        <w:rPr>
          <w:rFonts w:ascii="Times New Roman" w:hAnsi="Times New Roman" w:cs="Times New Roman"/>
          <w:sz w:val="28"/>
          <w:szCs w:val="28"/>
        </w:rPr>
        <w:t xml:space="preserve"> історії ЗУНР, стала монографія Михай</w:t>
      </w:r>
      <w:r w:rsidR="000461F2">
        <w:rPr>
          <w:rFonts w:ascii="Times New Roman" w:hAnsi="Times New Roman" w:cs="Times New Roman"/>
          <w:sz w:val="28"/>
          <w:szCs w:val="28"/>
        </w:rPr>
        <w:t>ла Лозинського «Галичина в 1918–</w:t>
      </w:r>
      <w:r w:rsidRPr="00E36D0A">
        <w:rPr>
          <w:rFonts w:ascii="Times New Roman" w:hAnsi="Times New Roman" w:cs="Times New Roman"/>
          <w:sz w:val="28"/>
          <w:szCs w:val="28"/>
        </w:rPr>
        <w:t>1920 рр.»</w:t>
      </w:r>
      <w:r w:rsidRPr="00E36D0A">
        <w:rPr>
          <w:rFonts w:ascii="Times New Roman" w:hAnsi="Times New Roman" w:cs="Times New Roman"/>
          <w:sz w:val="28"/>
          <w:szCs w:val="28"/>
          <w:lang w:val="ru-RU"/>
        </w:rPr>
        <w:t xml:space="preserve"> [458]</w:t>
      </w:r>
      <w:r w:rsidRPr="00E36D0A">
        <w:rPr>
          <w:rFonts w:ascii="Times New Roman" w:hAnsi="Times New Roman" w:cs="Times New Roman"/>
          <w:sz w:val="28"/>
          <w:szCs w:val="28"/>
        </w:rPr>
        <w:t xml:space="preserve">, </w:t>
      </w:r>
      <w:r w:rsidR="002510AC">
        <w:rPr>
          <w:rFonts w:ascii="Times New Roman" w:hAnsi="Times New Roman" w:cs="Times New Roman"/>
          <w:sz w:val="28"/>
          <w:szCs w:val="28"/>
        </w:rPr>
        <w:t>яку видав Український соціологічний інститут 1922 р. У ній</w:t>
      </w:r>
      <w:r w:rsidRPr="00E36D0A">
        <w:rPr>
          <w:rFonts w:ascii="Times New Roman" w:hAnsi="Times New Roman" w:cs="Times New Roman"/>
          <w:sz w:val="28"/>
          <w:szCs w:val="28"/>
        </w:rPr>
        <w:t xml:space="preserve"> автор поставив собі завдання «дати огляд політичної історії української Галичини в часі творення української державности»</w:t>
      </w:r>
      <w:r w:rsidRPr="00E36D0A">
        <w:rPr>
          <w:rFonts w:ascii="Times New Roman" w:hAnsi="Times New Roman" w:cs="Times New Roman"/>
          <w:sz w:val="28"/>
          <w:szCs w:val="28"/>
          <w:lang w:val="ru-RU"/>
        </w:rPr>
        <w:t xml:space="preserve"> [458, </w:t>
      </w:r>
      <w:r w:rsidRPr="00E36D0A">
        <w:rPr>
          <w:rFonts w:ascii="Times New Roman" w:hAnsi="Times New Roman" w:cs="Times New Roman"/>
          <w:sz w:val="28"/>
          <w:szCs w:val="28"/>
          <w:lang w:val="en-US"/>
        </w:rPr>
        <w:t>c</w:t>
      </w:r>
      <w:r w:rsidRPr="00E36D0A">
        <w:rPr>
          <w:rFonts w:ascii="Times New Roman" w:hAnsi="Times New Roman" w:cs="Times New Roman"/>
          <w:sz w:val="28"/>
          <w:szCs w:val="28"/>
          <w:lang w:val="ru-RU"/>
        </w:rPr>
        <w:t>. 3]</w:t>
      </w:r>
      <w:r w:rsidR="002510AC">
        <w:rPr>
          <w:rFonts w:ascii="Times New Roman" w:hAnsi="Times New Roman" w:cs="Times New Roman"/>
          <w:sz w:val="28"/>
          <w:szCs w:val="28"/>
        </w:rPr>
        <w:t>,</w:t>
      </w:r>
      <w:r w:rsidRPr="00E36D0A">
        <w:rPr>
          <w:rFonts w:ascii="Times New Roman" w:hAnsi="Times New Roman" w:cs="Times New Roman"/>
          <w:sz w:val="28"/>
          <w:szCs w:val="28"/>
        </w:rPr>
        <w:t xml:space="preserve"> </w:t>
      </w:r>
      <w:r w:rsidR="002510AC">
        <w:rPr>
          <w:rFonts w:ascii="Times New Roman" w:hAnsi="Times New Roman" w:cs="Times New Roman"/>
          <w:sz w:val="28"/>
          <w:szCs w:val="28"/>
        </w:rPr>
        <w:t>приділивши значну увагу постаті Д. </w:t>
      </w:r>
      <w:r w:rsidRPr="00E36D0A">
        <w:rPr>
          <w:rFonts w:ascii="Times New Roman" w:hAnsi="Times New Roman" w:cs="Times New Roman"/>
          <w:sz w:val="28"/>
          <w:szCs w:val="28"/>
        </w:rPr>
        <w:t xml:space="preserve">Вітовського. </w:t>
      </w:r>
    </w:p>
    <w:p w:rsidR="005E0320" w:rsidRPr="00E36D0A" w:rsidRDefault="002510AC" w:rsidP="005E0320">
      <w:pPr>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М. Лозинський засвідчив</w:t>
      </w:r>
      <w:r w:rsidR="005E0320" w:rsidRPr="00E36D0A">
        <w:rPr>
          <w:rFonts w:ascii="Times New Roman" w:hAnsi="Times New Roman" w:cs="Times New Roman"/>
          <w:sz w:val="28"/>
          <w:szCs w:val="28"/>
        </w:rPr>
        <w:t xml:space="preserve"> входження полковника Д. Вітовського до складу Тимчасового державного секретаріату ЗУНР як державного секретаря військових справ</w:t>
      </w:r>
      <w:r w:rsidR="005E0320" w:rsidRPr="00E36D0A">
        <w:rPr>
          <w:rFonts w:ascii="Times New Roman" w:hAnsi="Times New Roman" w:cs="Times New Roman"/>
          <w:sz w:val="28"/>
          <w:szCs w:val="28"/>
          <w:lang w:val="ru-RU"/>
        </w:rPr>
        <w:t xml:space="preserve"> [458, </w:t>
      </w:r>
      <w:r w:rsidR="005E0320" w:rsidRPr="00E36D0A">
        <w:rPr>
          <w:rFonts w:ascii="Times New Roman" w:hAnsi="Times New Roman" w:cs="Times New Roman"/>
          <w:sz w:val="28"/>
          <w:szCs w:val="28"/>
          <w:lang w:val="en-US"/>
        </w:rPr>
        <w:t>c</w:t>
      </w:r>
      <w:r w:rsidR="005E0320" w:rsidRPr="00E36D0A">
        <w:rPr>
          <w:rFonts w:ascii="Times New Roman" w:hAnsi="Times New Roman" w:cs="Times New Roman"/>
          <w:sz w:val="28"/>
          <w:szCs w:val="28"/>
          <w:lang w:val="ru-RU"/>
        </w:rPr>
        <w:t>. 43]</w:t>
      </w:r>
      <w:r w:rsidR="005E0320" w:rsidRPr="00E36D0A">
        <w:rPr>
          <w:rFonts w:ascii="Times New Roman" w:hAnsi="Times New Roman" w:cs="Times New Roman"/>
          <w:sz w:val="28"/>
          <w:szCs w:val="28"/>
        </w:rPr>
        <w:t>. Водночас він зазначив, що вісім державних секретарів належали до Української націонал-демократичної партії, а «поза ними Вітовський і Макух належали до радикальної партії»</w:t>
      </w:r>
      <w:r w:rsidR="005E0320" w:rsidRPr="00E36D0A">
        <w:rPr>
          <w:rFonts w:ascii="Times New Roman" w:hAnsi="Times New Roman" w:cs="Times New Roman"/>
          <w:sz w:val="28"/>
          <w:szCs w:val="28"/>
          <w:lang w:val="ru-RU"/>
        </w:rPr>
        <w:t xml:space="preserve"> [458, </w:t>
      </w:r>
      <w:r w:rsidR="005E0320" w:rsidRPr="00E36D0A">
        <w:rPr>
          <w:rFonts w:ascii="Times New Roman" w:hAnsi="Times New Roman" w:cs="Times New Roman"/>
          <w:sz w:val="28"/>
          <w:szCs w:val="28"/>
          <w:lang w:val="en-US"/>
        </w:rPr>
        <w:t>c</w:t>
      </w:r>
      <w:r w:rsidR="005E0320" w:rsidRPr="00E36D0A">
        <w:rPr>
          <w:rFonts w:ascii="Times New Roman" w:hAnsi="Times New Roman" w:cs="Times New Roman"/>
          <w:sz w:val="28"/>
          <w:szCs w:val="28"/>
          <w:lang w:val="ru-RU"/>
        </w:rPr>
        <w:t>. 44]</w:t>
      </w:r>
      <w:r w:rsidR="005E0320" w:rsidRPr="00E36D0A">
        <w:rPr>
          <w:rFonts w:ascii="Times New Roman" w:hAnsi="Times New Roman" w:cs="Times New Roman"/>
          <w:sz w:val="28"/>
          <w:szCs w:val="28"/>
        </w:rPr>
        <w:t>.</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Автор достатньо лаконічно схарактеризував керівництво обороною Львова  1-21 листопада 1918 р.: «Українське військо заняло Львів під командою отамана Дмитра Вітовського, який одержав за се ступінь полковника. Занедужавши з перевтоми, Вітовський зрікся команди, яку переняв полковник Григорій Коссак. Під кінець оборони Львова як команданта покликано отамана Стефаніва, дотеперішнього команданта Золочева, надаючи йому ступінь полковника»</w:t>
      </w:r>
      <w:r w:rsidRPr="00E36D0A">
        <w:rPr>
          <w:rFonts w:ascii="Times New Roman" w:hAnsi="Times New Roman" w:cs="Times New Roman"/>
          <w:sz w:val="28"/>
          <w:szCs w:val="28"/>
          <w:lang w:val="ru-RU"/>
        </w:rPr>
        <w:t xml:space="preserve"> [458, </w:t>
      </w:r>
      <w:r w:rsidRPr="00E36D0A">
        <w:rPr>
          <w:rFonts w:ascii="Times New Roman" w:hAnsi="Times New Roman" w:cs="Times New Roman"/>
          <w:sz w:val="28"/>
          <w:szCs w:val="28"/>
          <w:lang w:val="en-US"/>
        </w:rPr>
        <w:t>c</w:t>
      </w:r>
      <w:r w:rsidRPr="00E36D0A">
        <w:rPr>
          <w:rFonts w:ascii="Times New Roman" w:hAnsi="Times New Roman" w:cs="Times New Roman"/>
          <w:sz w:val="28"/>
          <w:szCs w:val="28"/>
          <w:lang w:val="ru-RU"/>
        </w:rPr>
        <w:t>. 47]</w:t>
      </w:r>
      <w:r w:rsidRPr="00E36D0A">
        <w:rPr>
          <w:rFonts w:ascii="Times New Roman" w:hAnsi="Times New Roman" w:cs="Times New Roman"/>
          <w:sz w:val="28"/>
          <w:szCs w:val="28"/>
        </w:rPr>
        <w:t>.</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Найбільше цікавила пізніших </w:t>
      </w:r>
      <w:r w:rsidR="002510AC">
        <w:rPr>
          <w:rFonts w:ascii="Times New Roman" w:hAnsi="Times New Roman" w:cs="Times New Roman"/>
          <w:sz w:val="28"/>
          <w:szCs w:val="28"/>
        </w:rPr>
        <w:t>дослідників-науковців участь Д. </w:t>
      </w:r>
      <w:r w:rsidRPr="00E36D0A">
        <w:rPr>
          <w:rFonts w:ascii="Times New Roman" w:hAnsi="Times New Roman" w:cs="Times New Roman"/>
          <w:sz w:val="28"/>
          <w:szCs w:val="28"/>
        </w:rPr>
        <w:t>Вітовського в делегації УНР на Паризькій мирній конференції. 7 трав</w:t>
      </w:r>
      <w:r w:rsidR="002510AC">
        <w:rPr>
          <w:rFonts w:ascii="Times New Roman" w:hAnsi="Times New Roman" w:cs="Times New Roman"/>
          <w:sz w:val="28"/>
          <w:szCs w:val="28"/>
        </w:rPr>
        <w:t>ня 1919 р. він з М. Лозинським та</w:t>
      </w:r>
      <w:r w:rsidRPr="00E36D0A">
        <w:rPr>
          <w:rFonts w:ascii="Times New Roman" w:hAnsi="Times New Roman" w:cs="Times New Roman"/>
          <w:sz w:val="28"/>
          <w:szCs w:val="28"/>
        </w:rPr>
        <w:t xml:space="preserve"> О. Кульчи</w:t>
      </w:r>
      <w:r w:rsidR="001B6809">
        <w:rPr>
          <w:rFonts w:ascii="Times New Roman" w:hAnsi="Times New Roman" w:cs="Times New Roman"/>
          <w:sz w:val="28"/>
          <w:szCs w:val="28"/>
        </w:rPr>
        <w:t>цьким прибули до Парижу</w:t>
      </w:r>
      <w:r w:rsidRPr="00E36D0A">
        <w:rPr>
          <w:rFonts w:ascii="Times New Roman" w:hAnsi="Times New Roman" w:cs="Times New Roman"/>
          <w:sz w:val="28"/>
          <w:szCs w:val="28"/>
        </w:rPr>
        <w:t xml:space="preserve"> і </w:t>
      </w:r>
      <w:r w:rsidRPr="00E36D0A">
        <w:rPr>
          <w:rFonts w:ascii="Times New Roman" w:hAnsi="Times New Roman" w:cs="Times New Roman"/>
          <w:sz w:val="28"/>
          <w:szCs w:val="28"/>
        </w:rPr>
        <w:lastRenderedPageBreak/>
        <w:t>приєдналися до з</w:t>
      </w:r>
      <w:r w:rsidR="002510AC">
        <w:rPr>
          <w:rFonts w:ascii="Times New Roman" w:hAnsi="Times New Roman" w:cs="Times New Roman"/>
          <w:sz w:val="28"/>
          <w:szCs w:val="28"/>
        </w:rPr>
        <w:t>гаданої вище єдиної делегації, у якій у</w:t>
      </w:r>
      <w:r w:rsidRPr="00E36D0A">
        <w:rPr>
          <w:rFonts w:ascii="Times New Roman" w:hAnsi="Times New Roman" w:cs="Times New Roman"/>
          <w:sz w:val="28"/>
          <w:szCs w:val="28"/>
        </w:rPr>
        <w:t>же представник</w:t>
      </w:r>
      <w:r w:rsidR="002510AC">
        <w:rPr>
          <w:rFonts w:ascii="Times New Roman" w:hAnsi="Times New Roman" w:cs="Times New Roman"/>
          <w:sz w:val="28"/>
          <w:szCs w:val="28"/>
        </w:rPr>
        <w:t>ами ЗОУНР були В. Панейко (віце</w:t>
      </w:r>
      <w:r w:rsidRPr="00E36D0A">
        <w:rPr>
          <w:rFonts w:ascii="Times New Roman" w:hAnsi="Times New Roman" w:cs="Times New Roman"/>
          <w:sz w:val="28"/>
          <w:szCs w:val="28"/>
        </w:rPr>
        <w:t>голова делегації) і С. Томашівський (радник делегації). За словами М.</w:t>
      </w:r>
      <w:r w:rsidRPr="00E36D0A">
        <w:rPr>
          <w:rFonts w:ascii="Times New Roman" w:hAnsi="Times New Roman" w:cs="Times New Roman"/>
          <w:sz w:val="28"/>
          <w:szCs w:val="28"/>
          <w:lang w:val="en-US"/>
        </w:rPr>
        <w:t> </w:t>
      </w:r>
      <w:r w:rsidRPr="00E36D0A">
        <w:rPr>
          <w:rFonts w:ascii="Times New Roman" w:hAnsi="Times New Roman" w:cs="Times New Roman"/>
          <w:sz w:val="28"/>
          <w:szCs w:val="28"/>
        </w:rPr>
        <w:t>Лозинського, «одначе ся формальна одноцільність не була висловом дійсн</w:t>
      </w:r>
      <w:r w:rsidR="001B6809">
        <w:rPr>
          <w:rFonts w:ascii="Times New Roman" w:hAnsi="Times New Roman" w:cs="Times New Roman"/>
          <w:sz w:val="28"/>
          <w:szCs w:val="28"/>
        </w:rPr>
        <w:t>их відносин. Приїхавши до Парижу</w:t>
      </w:r>
      <w:r w:rsidRPr="00E36D0A">
        <w:rPr>
          <w:rFonts w:ascii="Times New Roman" w:hAnsi="Times New Roman" w:cs="Times New Roman"/>
          <w:sz w:val="28"/>
          <w:szCs w:val="28"/>
        </w:rPr>
        <w:t xml:space="preserve">, я застав  між членами Делегації, висланими Директорією, і делегатами Державного Секретаріату різкий внутрішній розлім. Для Панейка і Томашівського проголошення зєдинення неначе не існувало: вони стояли на тім, що Галичина є окрема держава, яку тільки вони мають право заступати на Мировій Конференції і якої справу треба трактувати окремо від справи Української Народньої Республіки. Формально вони зберігали одноцільність Делєгації, але в дійсности старалися свою діяльність в галицькій справі як найбільше держати в тайні від Делєгації, для чого устроїли своє окреме бюро, якого акти велися окремо від актів Делєгації» [458, </w:t>
      </w:r>
      <w:r w:rsidRPr="00E36D0A">
        <w:rPr>
          <w:rFonts w:ascii="Times New Roman" w:hAnsi="Times New Roman" w:cs="Times New Roman"/>
          <w:sz w:val="28"/>
          <w:szCs w:val="28"/>
          <w:lang w:val="en-US"/>
        </w:rPr>
        <w:t>c</w:t>
      </w:r>
      <w:r w:rsidRPr="00E36D0A">
        <w:rPr>
          <w:rFonts w:ascii="Times New Roman" w:hAnsi="Times New Roman" w:cs="Times New Roman"/>
          <w:sz w:val="28"/>
          <w:szCs w:val="28"/>
        </w:rPr>
        <w:t xml:space="preserve">. 115]. </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На його думку, після 7 травня 1919 р.</w:t>
      </w:r>
      <w:r w:rsidR="002510AC">
        <w:rPr>
          <w:rFonts w:ascii="Times New Roman" w:hAnsi="Times New Roman" w:cs="Times New Roman"/>
          <w:sz w:val="28"/>
          <w:szCs w:val="28"/>
        </w:rPr>
        <w:t xml:space="preserve"> цей розлам ще більше посилився</w:t>
      </w:r>
      <w:r w:rsidRPr="00E36D0A">
        <w:rPr>
          <w:rFonts w:ascii="Times New Roman" w:hAnsi="Times New Roman" w:cs="Times New Roman"/>
          <w:sz w:val="28"/>
          <w:szCs w:val="28"/>
        </w:rPr>
        <w:t>: «Ми з Вітовським стояли на тім, що Делєгація повинна бути справді одноцільна, значить всі наріди й рішення Делєгації і її виступи перед Мировою Конференцією повинні бути ділом спільної праці цілої Делєгації. Тимчасова самостійність Західної Области УНР повинна знаходити вислів у внутрішнім процесі діяльности, а саме в тім, що в галицькій справі Делєгація повинна числитися з голосом делєгатів Державного Секретар</w:t>
      </w:r>
      <w:r w:rsidR="002510AC">
        <w:rPr>
          <w:rFonts w:ascii="Times New Roman" w:hAnsi="Times New Roman" w:cs="Times New Roman"/>
          <w:sz w:val="28"/>
          <w:szCs w:val="28"/>
        </w:rPr>
        <w:t xml:space="preserve">іяту і не піти проти їх думки, </w:t>
      </w:r>
      <w:r w:rsidR="002510AC">
        <w:rPr>
          <w:rStyle w:val="FontStyle37"/>
          <w:rFonts w:ascii="Times New Roman" w:hAnsi="Times New Roman" w:cs="Times New Roman"/>
          <w:sz w:val="28"/>
          <w:szCs w:val="28"/>
        </w:rPr>
        <w:t>–</w:t>
      </w:r>
      <w:r w:rsidRPr="00E36D0A">
        <w:rPr>
          <w:rFonts w:ascii="Times New Roman" w:hAnsi="Times New Roman" w:cs="Times New Roman"/>
          <w:sz w:val="28"/>
          <w:szCs w:val="28"/>
        </w:rPr>
        <w:t xml:space="preserve"> але це не в тім, що Делєгації нема до галицької справи і до діяльности делєгатів Державного Секретаріяту ніякого діла. Зокрема виступи перед Мировою Конференцією в галицькій справі повинні робитися на основі рішень цілої Делєгації, щоб не виходило так, що делєгати Державного Секретаріяту роблять одно, а Делєгація друге, і від імені Делєгації, щоб галицька справа мала за собою авторітет цілої України» [458, </w:t>
      </w:r>
      <w:r w:rsidRPr="00E36D0A">
        <w:rPr>
          <w:rFonts w:ascii="Times New Roman" w:hAnsi="Times New Roman" w:cs="Times New Roman"/>
          <w:sz w:val="28"/>
          <w:szCs w:val="28"/>
          <w:lang w:val="en-US"/>
        </w:rPr>
        <w:t>c</w:t>
      </w:r>
      <w:r w:rsidRPr="00E36D0A">
        <w:rPr>
          <w:rFonts w:ascii="Times New Roman" w:hAnsi="Times New Roman" w:cs="Times New Roman"/>
          <w:sz w:val="28"/>
          <w:szCs w:val="28"/>
        </w:rPr>
        <w:t>. 116].  У цій ситуації М. Лозинський і Д. Вітовський «рішили обмежитися до діяльности в розмірах можливих при зберіганню одноцільности Делєгації»</w:t>
      </w:r>
      <w:r w:rsidRPr="00E36D0A">
        <w:rPr>
          <w:rFonts w:ascii="Times New Roman" w:hAnsi="Times New Roman" w:cs="Times New Roman"/>
          <w:sz w:val="28"/>
          <w:szCs w:val="28"/>
          <w:lang w:val="ru-RU"/>
        </w:rPr>
        <w:t xml:space="preserve"> [458, </w:t>
      </w:r>
      <w:r w:rsidRPr="00E36D0A">
        <w:rPr>
          <w:rFonts w:ascii="Times New Roman" w:hAnsi="Times New Roman" w:cs="Times New Roman"/>
          <w:sz w:val="28"/>
          <w:szCs w:val="28"/>
          <w:lang w:val="en-US"/>
        </w:rPr>
        <w:t>c</w:t>
      </w:r>
      <w:r w:rsidRPr="00E36D0A">
        <w:rPr>
          <w:rFonts w:ascii="Times New Roman" w:hAnsi="Times New Roman" w:cs="Times New Roman"/>
          <w:sz w:val="28"/>
          <w:szCs w:val="28"/>
          <w:lang w:val="ru-RU"/>
        </w:rPr>
        <w:t>. 116]</w:t>
      </w:r>
      <w:r w:rsidRPr="00E36D0A">
        <w:rPr>
          <w:rFonts w:ascii="Times New Roman" w:hAnsi="Times New Roman" w:cs="Times New Roman"/>
          <w:sz w:val="28"/>
          <w:szCs w:val="28"/>
        </w:rPr>
        <w:t>.</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lastRenderedPageBreak/>
        <w:t>Передусім, М. Лозинський і Д. Вітовський брали участь у засіданнях «Міжсоюзної комісії для заключення перемир’я між Польщею і Україною», створеної Найвищою радою Паризької мирної конференції, до якої входили представники США, Великобританії, Франції та Італії. Її очолював генерал Л.</w:t>
      </w:r>
      <w:r w:rsidRPr="00E36D0A">
        <w:rPr>
          <w:rFonts w:ascii="Times New Roman" w:hAnsi="Times New Roman" w:cs="Times New Roman"/>
          <w:sz w:val="28"/>
          <w:szCs w:val="28"/>
          <w:lang w:val="en-US"/>
        </w:rPr>
        <w:t> </w:t>
      </w:r>
      <w:r w:rsidRPr="00E36D0A">
        <w:rPr>
          <w:rFonts w:ascii="Times New Roman" w:hAnsi="Times New Roman" w:cs="Times New Roman"/>
          <w:sz w:val="28"/>
          <w:szCs w:val="28"/>
        </w:rPr>
        <w:t>Бота</w:t>
      </w:r>
      <w:r w:rsidR="00610B32">
        <w:rPr>
          <w:rFonts w:ascii="Times New Roman" w:hAnsi="Times New Roman" w:cs="Times New Roman"/>
          <w:sz w:val="28"/>
          <w:szCs w:val="28"/>
        </w:rPr>
        <w:t xml:space="preserve"> – член англійської делегації. У</w:t>
      </w:r>
      <w:r w:rsidRPr="00E36D0A">
        <w:rPr>
          <w:rFonts w:ascii="Times New Roman" w:hAnsi="Times New Roman" w:cs="Times New Roman"/>
          <w:sz w:val="28"/>
          <w:szCs w:val="28"/>
        </w:rPr>
        <w:t xml:space="preserve">же на засіданні комісії 8 травня 1919 р. голова делегації УНР М. Сидоренко представив голові комісії делегацію Державного секретаріату ЗОУНР. </w:t>
      </w:r>
      <w:r w:rsidR="00610B32">
        <w:rPr>
          <w:rFonts w:ascii="Times New Roman" w:hAnsi="Times New Roman" w:cs="Times New Roman"/>
          <w:sz w:val="28"/>
          <w:szCs w:val="28"/>
        </w:rPr>
        <w:t>У</w:t>
      </w:r>
      <w:r w:rsidR="00610B32" w:rsidRPr="00E36D0A">
        <w:rPr>
          <w:rFonts w:ascii="Times New Roman" w:hAnsi="Times New Roman" w:cs="Times New Roman"/>
          <w:sz w:val="28"/>
          <w:szCs w:val="28"/>
        </w:rPr>
        <w:t xml:space="preserve"> своїй монографії </w:t>
      </w:r>
      <w:r w:rsidRPr="00E36D0A">
        <w:rPr>
          <w:rFonts w:ascii="Times New Roman" w:hAnsi="Times New Roman" w:cs="Times New Roman"/>
          <w:sz w:val="28"/>
          <w:szCs w:val="28"/>
        </w:rPr>
        <w:t xml:space="preserve">М. Лозинський навів протокол засідання, зокрема питання голови комісії генерала Л. Боти і відповіді М. Лозинського і Д. Вітовського [458, </w:t>
      </w:r>
      <w:r w:rsidRPr="00E36D0A">
        <w:rPr>
          <w:rFonts w:ascii="Times New Roman" w:hAnsi="Times New Roman" w:cs="Times New Roman"/>
          <w:sz w:val="28"/>
          <w:szCs w:val="28"/>
          <w:lang w:val="en-US"/>
        </w:rPr>
        <w:t>c</w:t>
      </w:r>
      <w:r w:rsidRPr="00E36D0A">
        <w:rPr>
          <w:rFonts w:ascii="Times New Roman" w:hAnsi="Times New Roman" w:cs="Times New Roman"/>
          <w:sz w:val="28"/>
          <w:szCs w:val="28"/>
        </w:rPr>
        <w:t xml:space="preserve">. 122]. </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На наступному засіданні Комісії 12 травня 191</w:t>
      </w:r>
      <w:r w:rsidR="00610B32">
        <w:rPr>
          <w:rFonts w:ascii="Times New Roman" w:hAnsi="Times New Roman" w:cs="Times New Roman"/>
          <w:sz w:val="28"/>
          <w:szCs w:val="28"/>
        </w:rPr>
        <w:t>9 р. українським та</w:t>
      </w:r>
      <w:r w:rsidR="00610B32" w:rsidRPr="00E36D0A">
        <w:rPr>
          <w:rFonts w:ascii="Times New Roman" w:hAnsi="Times New Roman" w:cs="Times New Roman"/>
          <w:sz w:val="28"/>
          <w:szCs w:val="28"/>
        </w:rPr>
        <w:t xml:space="preserve"> польським представникам </w:t>
      </w:r>
      <w:r w:rsidR="00610B32">
        <w:rPr>
          <w:rFonts w:ascii="Times New Roman" w:hAnsi="Times New Roman" w:cs="Times New Roman"/>
          <w:sz w:val="28"/>
          <w:szCs w:val="28"/>
        </w:rPr>
        <w:t xml:space="preserve"> було запропоновано проєкт договору про перемир’я. У</w:t>
      </w:r>
      <w:r w:rsidRPr="00E36D0A">
        <w:rPr>
          <w:rFonts w:ascii="Times New Roman" w:hAnsi="Times New Roman" w:cs="Times New Roman"/>
          <w:sz w:val="28"/>
          <w:szCs w:val="28"/>
        </w:rPr>
        <w:t>ся делегація УНР вирішила</w:t>
      </w:r>
      <w:r w:rsidR="00610B32">
        <w:rPr>
          <w:rFonts w:ascii="Times New Roman" w:hAnsi="Times New Roman" w:cs="Times New Roman"/>
          <w:sz w:val="28"/>
          <w:szCs w:val="28"/>
        </w:rPr>
        <w:t>, що в умовах, які</w:t>
      </w:r>
      <w:r w:rsidRPr="00E36D0A">
        <w:rPr>
          <w:rFonts w:ascii="Times New Roman" w:hAnsi="Times New Roman" w:cs="Times New Roman"/>
          <w:sz w:val="28"/>
          <w:szCs w:val="28"/>
        </w:rPr>
        <w:t xml:space="preserve"> склалися на початок травня 1919 р., </w:t>
      </w:r>
      <w:r w:rsidR="00610B32">
        <w:rPr>
          <w:rFonts w:ascii="Times New Roman" w:hAnsi="Times New Roman" w:cs="Times New Roman"/>
          <w:sz w:val="28"/>
          <w:szCs w:val="28"/>
        </w:rPr>
        <w:t xml:space="preserve">потрібно </w:t>
      </w:r>
      <w:r w:rsidRPr="00E36D0A">
        <w:rPr>
          <w:rFonts w:ascii="Times New Roman" w:hAnsi="Times New Roman" w:cs="Times New Roman"/>
          <w:sz w:val="28"/>
          <w:szCs w:val="28"/>
        </w:rPr>
        <w:t xml:space="preserve">прийняти цей проєкт. Водночас М. Лозинський і Д. Вітовський виступили зі заявою, де запропонували певні зміни до проєкту договору на користь української сторони. </w:t>
      </w:r>
      <w:r w:rsidR="00610B32">
        <w:rPr>
          <w:rFonts w:ascii="Times New Roman" w:hAnsi="Times New Roman" w:cs="Times New Roman"/>
          <w:sz w:val="28"/>
          <w:szCs w:val="28"/>
        </w:rPr>
        <w:t>13 травня 1919 р. на засіданні К</w:t>
      </w:r>
      <w:r w:rsidRPr="00E36D0A">
        <w:rPr>
          <w:rFonts w:ascii="Times New Roman" w:hAnsi="Times New Roman" w:cs="Times New Roman"/>
          <w:sz w:val="28"/>
          <w:szCs w:val="28"/>
        </w:rPr>
        <w:t xml:space="preserve">омісії делегація прийняла проєкт перемир’я в первісній редакції. Однак це засідання </w:t>
      </w:r>
      <w:r w:rsidR="00610B32">
        <w:rPr>
          <w:rFonts w:ascii="Times New Roman" w:hAnsi="Times New Roman" w:cs="Times New Roman"/>
          <w:sz w:val="28"/>
          <w:szCs w:val="28"/>
        </w:rPr>
        <w:t>було останнім, у</w:t>
      </w:r>
      <w:r w:rsidRPr="00E36D0A">
        <w:rPr>
          <w:rFonts w:ascii="Times New Roman" w:hAnsi="Times New Roman" w:cs="Times New Roman"/>
          <w:sz w:val="28"/>
          <w:szCs w:val="28"/>
        </w:rPr>
        <w:t xml:space="preserve"> якому брав участь Д. Вітовський, оскільки польська сторона відмовилася підписати вище згаданий проєкт договору про перемир’я</w:t>
      </w:r>
      <w:r w:rsidRPr="00E36D0A">
        <w:rPr>
          <w:rFonts w:ascii="Times New Roman" w:hAnsi="Times New Roman" w:cs="Times New Roman"/>
          <w:sz w:val="28"/>
          <w:szCs w:val="28"/>
          <w:lang w:val="ru-RU"/>
        </w:rPr>
        <w:t xml:space="preserve"> [458, </w:t>
      </w:r>
      <w:r w:rsidRPr="00E36D0A">
        <w:rPr>
          <w:rFonts w:ascii="Times New Roman" w:hAnsi="Times New Roman" w:cs="Times New Roman"/>
          <w:sz w:val="28"/>
          <w:szCs w:val="28"/>
          <w:lang w:val="en-US"/>
        </w:rPr>
        <w:t>c</w:t>
      </w:r>
      <w:r w:rsidRPr="00E36D0A">
        <w:rPr>
          <w:rFonts w:ascii="Times New Roman" w:hAnsi="Times New Roman" w:cs="Times New Roman"/>
          <w:sz w:val="28"/>
          <w:szCs w:val="28"/>
          <w:lang w:val="ru-RU"/>
        </w:rPr>
        <w:t>. 126–132]</w:t>
      </w:r>
      <w:r w:rsidRPr="00E36D0A">
        <w:rPr>
          <w:rFonts w:ascii="Times New Roman" w:hAnsi="Times New Roman" w:cs="Times New Roman"/>
          <w:sz w:val="28"/>
          <w:szCs w:val="28"/>
        </w:rPr>
        <w:t>.</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М. Лозинський детально схарактеризував подальшу участь делегації Державного секретаріату ЗОУНР на Паризькій мирній конференції, зокрема участь Д. Вітовського в підготовці документів делегації, що </w:t>
      </w:r>
      <w:r w:rsidR="00610B32">
        <w:rPr>
          <w:rFonts w:ascii="Times New Roman" w:hAnsi="Times New Roman" w:cs="Times New Roman"/>
          <w:sz w:val="28"/>
          <w:szCs w:val="28"/>
        </w:rPr>
        <w:t>стосувалися</w:t>
      </w:r>
      <w:r w:rsidRPr="00E36D0A">
        <w:rPr>
          <w:rFonts w:ascii="Times New Roman" w:hAnsi="Times New Roman" w:cs="Times New Roman"/>
          <w:sz w:val="28"/>
          <w:szCs w:val="28"/>
        </w:rPr>
        <w:t xml:space="preserve"> тих чи інших рішень органів Паризької мирної конференції, зокрема обговорення проєкту Статуту для Східної Галичини в червні 1919 р. [458, </w:t>
      </w:r>
      <w:r w:rsidRPr="00E36D0A">
        <w:rPr>
          <w:rFonts w:ascii="Times New Roman" w:hAnsi="Times New Roman" w:cs="Times New Roman"/>
          <w:sz w:val="28"/>
          <w:szCs w:val="28"/>
          <w:lang w:val="en-US"/>
        </w:rPr>
        <w:t>c</w:t>
      </w:r>
      <w:r w:rsidRPr="00E36D0A">
        <w:rPr>
          <w:rFonts w:ascii="Times New Roman" w:hAnsi="Times New Roman" w:cs="Times New Roman"/>
          <w:sz w:val="28"/>
          <w:szCs w:val="28"/>
        </w:rPr>
        <w:t>. 133–162].</w:t>
      </w:r>
    </w:p>
    <w:p w:rsidR="005E0320" w:rsidRPr="00E36D0A" w:rsidRDefault="005E0320"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 xml:space="preserve">Відомий історик Іван Крип’якевич </w:t>
      </w:r>
      <w:r w:rsidR="00610B32">
        <w:rPr>
          <w:rFonts w:ascii="Times New Roman" w:eastAsia="Times New Roman" w:hAnsi="Times New Roman" w:cs="Times New Roman"/>
          <w:sz w:val="28"/>
          <w:szCs w:val="28"/>
          <w:lang w:eastAsia="uk-UA"/>
        </w:rPr>
        <w:t>у</w:t>
      </w:r>
      <w:r w:rsidRPr="00E36D0A">
        <w:rPr>
          <w:rFonts w:ascii="Times New Roman" w:eastAsia="Times New Roman" w:hAnsi="Times New Roman" w:cs="Times New Roman"/>
          <w:sz w:val="28"/>
          <w:szCs w:val="28"/>
          <w:lang w:eastAsia="uk-UA"/>
        </w:rPr>
        <w:t xml:space="preserve"> статті у «Літописі Червоної Калини» </w:t>
      </w:r>
      <w:r w:rsidR="00610B32">
        <w:rPr>
          <w:rFonts w:ascii="Times New Roman" w:eastAsia="Times New Roman" w:hAnsi="Times New Roman" w:cs="Times New Roman"/>
          <w:sz w:val="28"/>
          <w:szCs w:val="28"/>
          <w:lang w:eastAsia="uk-UA"/>
        </w:rPr>
        <w:t>(1932)</w:t>
      </w:r>
      <w:r w:rsidR="00610B32" w:rsidRPr="00E36D0A">
        <w:rPr>
          <w:rFonts w:ascii="Times New Roman" w:eastAsia="Times New Roman" w:hAnsi="Times New Roman" w:cs="Times New Roman"/>
          <w:sz w:val="28"/>
          <w:szCs w:val="28"/>
          <w:lang w:eastAsia="uk-UA"/>
        </w:rPr>
        <w:t xml:space="preserve"> </w:t>
      </w:r>
      <w:r w:rsidR="00610B32">
        <w:rPr>
          <w:rFonts w:ascii="Times New Roman" w:eastAsia="Times New Roman" w:hAnsi="Times New Roman" w:cs="Times New Roman"/>
          <w:sz w:val="28"/>
          <w:szCs w:val="28"/>
          <w:lang w:eastAsia="uk-UA"/>
        </w:rPr>
        <w:t>у</w:t>
      </w:r>
      <w:r w:rsidRPr="00E36D0A">
        <w:rPr>
          <w:rFonts w:ascii="Times New Roman" w:eastAsia="Times New Roman" w:hAnsi="Times New Roman" w:cs="Times New Roman"/>
          <w:sz w:val="28"/>
          <w:szCs w:val="28"/>
          <w:lang w:eastAsia="uk-UA"/>
        </w:rPr>
        <w:t>перше  звернув увагу на культурно-освітню, освідомлюючу</w:t>
      </w:r>
      <w:r w:rsidR="00610B32">
        <w:rPr>
          <w:rFonts w:ascii="Times New Roman" w:eastAsia="Times New Roman" w:hAnsi="Times New Roman" w:cs="Times New Roman"/>
          <w:sz w:val="28"/>
          <w:szCs w:val="28"/>
          <w:lang w:eastAsia="uk-UA"/>
        </w:rPr>
        <w:t xml:space="preserve"> працю УСС 1916–1918 рр., і, відповідно, на діяльність</w:t>
      </w:r>
      <w:r w:rsidRPr="00E36D0A">
        <w:rPr>
          <w:rFonts w:ascii="Times New Roman" w:eastAsia="Times New Roman" w:hAnsi="Times New Roman" w:cs="Times New Roman"/>
          <w:sz w:val="28"/>
          <w:szCs w:val="28"/>
          <w:lang w:eastAsia="uk-UA"/>
        </w:rPr>
        <w:t xml:space="preserve"> Д. Вітовського на Волині [349]. </w:t>
      </w:r>
      <w:r w:rsidR="00610B32">
        <w:rPr>
          <w:rFonts w:ascii="Times New Roman" w:eastAsia="Times New Roman" w:hAnsi="Times New Roman" w:cs="Times New Roman"/>
          <w:sz w:val="28"/>
          <w:szCs w:val="28"/>
          <w:lang w:eastAsia="uk-UA"/>
        </w:rPr>
        <w:t>Дослідник вказав на</w:t>
      </w:r>
      <w:r w:rsidRPr="00E36D0A">
        <w:rPr>
          <w:rFonts w:ascii="Times New Roman" w:eastAsia="Times New Roman" w:hAnsi="Times New Roman" w:cs="Times New Roman"/>
          <w:sz w:val="28"/>
          <w:szCs w:val="28"/>
          <w:lang w:eastAsia="uk-UA"/>
        </w:rPr>
        <w:t xml:space="preserve"> трудно</w:t>
      </w:r>
      <w:r w:rsidR="00610B32">
        <w:rPr>
          <w:rFonts w:ascii="Times New Roman" w:eastAsia="Times New Roman" w:hAnsi="Times New Roman" w:cs="Times New Roman"/>
          <w:sz w:val="28"/>
          <w:szCs w:val="28"/>
          <w:lang w:eastAsia="uk-UA"/>
        </w:rPr>
        <w:t>щі, з якими зіткнувся сотник Д. </w:t>
      </w:r>
      <w:r w:rsidRPr="00E36D0A">
        <w:rPr>
          <w:rFonts w:ascii="Times New Roman" w:eastAsia="Times New Roman" w:hAnsi="Times New Roman" w:cs="Times New Roman"/>
          <w:sz w:val="28"/>
          <w:szCs w:val="28"/>
          <w:lang w:eastAsia="uk-UA"/>
        </w:rPr>
        <w:t xml:space="preserve">Вітовський, приїхавши на Волинь на початку лютого 1916 р.: «призначено </w:t>
      </w:r>
      <w:r w:rsidRPr="00E36D0A">
        <w:rPr>
          <w:rFonts w:ascii="Times New Roman" w:eastAsia="Times New Roman" w:hAnsi="Times New Roman" w:cs="Times New Roman"/>
          <w:sz w:val="28"/>
          <w:szCs w:val="28"/>
          <w:lang w:eastAsia="uk-UA"/>
        </w:rPr>
        <w:lastRenderedPageBreak/>
        <w:t xml:space="preserve">його до праці в Ковлі, як «вербункового офіцера», тобто з обов’язком приєднувати місцевих Українців до УСС. Але від початку ніхто не вірив в успіхи такої акції, – уважано її навіть небажаною, – і в дійсности сотник мав підготовити освідомлюючу освітну працю. Вітовський знайшовся на цьому незнаному собі терені в дуже тяжкому становищі, – не приділено йому до помочі ні одного стрільця, кілька місяців сам один мусів двигати весь тягар праці. На місці в Ковлі не було майже українського населення, всіх православних вивезли Росіяне, лишилися переважно самі Жиди. Зпоміж української інтелігенції проживав у Ковлі одинокий Марко Луцкевич (пізніший посол у варшавськім соймі), агроном по фаху, повний одушевлення для народньої праці, ідейний, роботящий, – він став до помочі Вітовському і при його вказівках сотник міг нав’язати звязки з селом» [349,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eastAsia="uk-UA"/>
        </w:rPr>
        <w:t xml:space="preserve">. 7]. </w:t>
      </w:r>
    </w:p>
    <w:p w:rsidR="005E0320" w:rsidRPr="00E36D0A" w:rsidRDefault="005E0320"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Сам</w:t>
      </w:r>
      <w:r w:rsidR="00610B32">
        <w:rPr>
          <w:rFonts w:ascii="Times New Roman" w:eastAsia="Times New Roman" w:hAnsi="Times New Roman" w:cs="Times New Roman"/>
          <w:sz w:val="28"/>
          <w:szCs w:val="28"/>
          <w:lang w:eastAsia="uk-UA"/>
        </w:rPr>
        <w:t xml:space="preserve">е в </w:t>
      </w:r>
      <w:r w:rsidR="00610B32" w:rsidRPr="00E36D0A">
        <w:rPr>
          <w:rFonts w:ascii="Times New Roman" w:eastAsia="Times New Roman" w:hAnsi="Times New Roman" w:cs="Times New Roman"/>
          <w:sz w:val="28"/>
          <w:szCs w:val="28"/>
          <w:lang w:eastAsia="uk-UA"/>
        </w:rPr>
        <w:t xml:space="preserve">цей період Першої світової війни </w:t>
      </w:r>
      <w:r w:rsidR="00610B32">
        <w:rPr>
          <w:rFonts w:ascii="Times New Roman" w:eastAsia="Times New Roman" w:hAnsi="Times New Roman" w:cs="Times New Roman"/>
          <w:sz w:val="28"/>
          <w:szCs w:val="28"/>
          <w:lang w:eastAsia="uk-UA"/>
        </w:rPr>
        <w:t>І. Крип’якевич</w:t>
      </w:r>
      <w:r w:rsidRPr="00E36D0A">
        <w:rPr>
          <w:rFonts w:ascii="Times New Roman" w:eastAsia="Times New Roman" w:hAnsi="Times New Roman" w:cs="Times New Roman"/>
          <w:sz w:val="28"/>
          <w:szCs w:val="28"/>
          <w:lang w:eastAsia="uk-UA"/>
        </w:rPr>
        <w:t xml:space="preserve"> </w:t>
      </w:r>
      <w:r w:rsidR="00610B32">
        <w:rPr>
          <w:rFonts w:ascii="Times New Roman" w:eastAsia="Times New Roman" w:hAnsi="Times New Roman" w:cs="Times New Roman"/>
          <w:sz w:val="28"/>
          <w:szCs w:val="28"/>
          <w:lang w:eastAsia="uk-UA"/>
        </w:rPr>
        <w:t>працював у</w:t>
      </w:r>
      <w:r w:rsidRPr="00E36D0A">
        <w:rPr>
          <w:rFonts w:ascii="Times New Roman" w:eastAsia="Times New Roman" w:hAnsi="Times New Roman" w:cs="Times New Roman"/>
          <w:sz w:val="28"/>
          <w:szCs w:val="28"/>
          <w:lang w:eastAsia="uk-UA"/>
        </w:rPr>
        <w:t xml:space="preserve"> Бюро культурної допомоги, листувався з Д. Вітовським, добре орієнтувався в культурно-освітніх проблемах Волині: «Вітовський в першу чергу розглядав стан освітньої справи. На Волині були до того часу тільки російські школи, треба було робити заходи, щоб на їх місце відкрити українські і тим способом захопити виховання молоді у свої руки»</w:t>
      </w:r>
      <w:r w:rsidRPr="00E36D0A">
        <w:rPr>
          <w:rFonts w:ascii="Times New Roman" w:eastAsia="Times New Roman" w:hAnsi="Times New Roman" w:cs="Times New Roman"/>
          <w:sz w:val="28"/>
          <w:szCs w:val="28"/>
          <w:lang w:val="ru-RU" w:eastAsia="uk-UA"/>
        </w:rPr>
        <w:t xml:space="preserve"> [349,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val="ru-RU" w:eastAsia="uk-UA"/>
        </w:rPr>
        <w:t>. 7–8]</w:t>
      </w:r>
      <w:r w:rsidRPr="00E36D0A">
        <w:rPr>
          <w:rFonts w:ascii="Times New Roman" w:eastAsia="Times New Roman" w:hAnsi="Times New Roman" w:cs="Times New Roman"/>
          <w:sz w:val="28"/>
          <w:szCs w:val="28"/>
          <w:lang w:eastAsia="uk-UA"/>
        </w:rPr>
        <w:t xml:space="preserve">. </w:t>
      </w:r>
    </w:p>
    <w:p w:rsidR="005E0320" w:rsidRPr="00E36D0A" w:rsidRDefault="005E0320"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 xml:space="preserve">У листі від 2 травня 1916 р. (з якого залишився в І. Крип’якевича тільки витяг), Д. Вітовський </w:t>
      </w:r>
      <w:r w:rsidR="00610B32">
        <w:rPr>
          <w:rFonts w:ascii="Times New Roman" w:eastAsia="Times New Roman" w:hAnsi="Times New Roman" w:cs="Times New Roman"/>
          <w:sz w:val="28"/>
          <w:szCs w:val="28"/>
          <w:lang w:eastAsia="uk-UA"/>
        </w:rPr>
        <w:t>обґ</w:t>
      </w:r>
      <w:r w:rsidRPr="00E36D0A">
        <w:rPr>
          <w:rFonts w:ascii="Times New Roman" w:eastAsia="Times New Roman" w:hAnsi="Times New Roman" w:cs="Times New Roman"/>
          <w:sz w:val="28"/>
          <w:szCs w:val="28"/>
          <w:lang w:eastAsia="uk-UA"/>
        </w:rPr>
        <w:t xml:space="preserve">рунтовував такі плани: «Шкільні будинки по селах є доволі гарні, часом дуже гарні, адаптації можна перевести силами і коштами селян: «опісля хочу оподаткувати всі села, так, щоби з евентуальною матеріяльною поміччю держави кошт удержання шкіл зовсім зняти з Галичини» [349,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eastAsia="uk-UA"/>
        </w:rPr>
        <w:t xml:space="preserve">. 7–8]. </w:t>
      </w:r>
      <w:r w:rsidR="00196B72">
        <w:rPr>
          <w:rFonts w:ascii="Times New Roman" w:eastAsia="Times New Roman" w:hAnsi="Times New Roman" w:cs="Times New Roman"/>
          <w:sz w:val="28"/>
          <w:szCs w:val="28"/>
          <w:lang w:eastAsia="uk-UA"/>
        </w:rPr>
        <w:t>Військово-політичний</w:t>
      </w:r>
      <w:r w:rsidR="00610B32">
        <w:rPr>
          <w:rFonts w:ascii="Times New Roman" w:eastAsia="Times New Roman" w:hAnsi="Times New Roman" w:cs="Times New Roman"/>
          <w:sz w:val="28"/>
          <w:szCs w:val="28"/>
          <w:lang w:eastAsia="uk-UA"/>
        </w:rPr>
        <w:t xml:space="preserve"> діяч</w:t>
      </w:r>
      <w:r w:rsidR="00196B72">
        <w:rPr>
          <w:rFonts w:ascii="Times New Roman" w:eastAsia="Times New Roman" w:hAnsi="Times New Roman" w:cs="Times New Roman"/>
          <w:sz w:val="28"/>
          <w:szCs w:val="28"/>
          <w:lang w:eastAsia="uk-UA"/>
        </w:rPr>
        <w:t xml:space="preserve"> вважав</w:t>
      </w:r>
      <w:r w:rsidR="00610B32">
        <w:rPr>
          <w:rFonts w:ascii="Times New Roman" w:eastAsia="Times New Roman" w:hAnsi="Times New Roman" w:cs="Times New Roman"/>
          <w:sz w:val="28"/>
          <w:szCs w:val="28"/>
          <w:lang w:eastAsia="uk-UA"/>
        </w:rPr>
        <w:t>,</w:t>
      </w:r>
      <w:r w:rsidR="00196B72">
        <w:rPr>
          <w:rFonts w:ascii="Times New Roman" w:eastAsia="Times New Roman" w:hAnsi="Times New Roman" w:cs="Times New Roman"/>
          <w:sz w:val="28"/>
          <w:szCs w:val="28"/>
          <w:lang w:eastAsia="uk-UA"/>
        </w:rPr>
        <w:t xml:space="preserve"> що</w:t>
      </w:r>
      <w:r w:rsidRPr="00E36D0A">
        <w:rPr>
          <w:rFonts w:ascii="Times New Roman" w:eastAsia="Times New Roman" w:hAnsi="Times New Roman" w:cs="Times New Roman"/>
          <w:sz w:val="28"/>
          <w:szCs w:val="28"/>
          <w:lang w:eastAsia="uk-UA"/>
        </w:rPr>
        <w:t xml:space="preserve"> школи можна відкрити в таких селах: Вижва нова, Мизово, Кошари нові, Миляновичі, Торговище, Лю</w:t>
      </w:r>
      <w:r w:rsidR="00196B72">
        <w:rPr>
          <w:rFonts w:ascii="Times New Roman" w:eastAsia="Times New Roman" w:hAnsi="Times New Roman" w:cs="Times New Roman"/>
          <w:sz w:val="28"/>
          <w:szCs w:val="28"/>
          <w:lang w:eastAsia="uk-UA"/>
        </w:rPr>
        <w:t xml:space="preserve">битів, Витоніж, Білашів, Порськ </w:t>
      </w:r>
      <w:r w:rsidRPr="00E36D0A">
        <w:rPr>
          <w:rFonts w:ascii="Times New Roman" w:eastAsia="Times New Roman" w:hAnsi="Times New Roman" w:cs="Times New Roman"/>
          <w:sz w:val="28"/>
          <w:szCs w:val="28"/>
          <w:lang w:eastAsia="uk-UA"/>
        </w:rPr>
        <w:t xml:space="preserve">Великий, Радошин. </w:t>
      </w:r>
      <w:r w:rsidR="00196B72">
        <w:rPr>
          <w:rFonts w:ascii="Times New Roman" w:eastAsia="Times New Roman" w:hAnsi="Times New Roman" w:cs="Times New Roman"/>
          <w:sz w:val="28"/>
          <w:szCs w:val="28"/>
          <w:lang w:eastAsia="uk-UA"/>
        </w:rPr>
        <w:t>Як зазначив Д. Вітовський, «т</w:t>
      </w:r>
      <w:r w:rsidRPr="00E36D0A">
        <w:rPr>
          <w:rFonts w:ascii="Times New Roman" w:eastAsia="Times New Roman" w:hAnsi="Times New Roman" w:cs="Times New Roman"/>
          <w:sz w:val="28"/>
          <w:szCs w:val="28"/>
          <w:lang w:eastAsia="uk-UA"/>
        </w:rPr>
        <w:t xml:space="preserve">оді навчання велося в єдиній школі у Вижві старій завдяки заходам залізничого поручника Амброза Епштайна, де навчав там від </w:t>
      </w:r>
      <w:r w:rsidRPr="00E36D0A">
        <w:rPr>
          <w:rFonts w:ascii="Times New Roman" w:eastAsia="Times New Roman" w:hAnsi="Times New Roman" w:cs="Times New Roman"/>
          <w:sz w:val="28"/>
          <w:szCs w:val="28"/>
          <w:lang w:eastAsia="uk-UA"/>
        </w:rPr>
        <w:lastRenderedPageBreak/>
        <w:t xml:space="preserve">1 травня 1916 р. учитель церковно-приходської школи Євфимій Кужіль» [349, </w:t>
      </w:r>
      <w:r w:rsidRPr="00E36D0A">
        <w:rPr>
          <w:rFonts w:ascii="Times New Roman" w:eastAsia="Times New Roman" w:hAnsi="Times New Roman" w:cs="Times New Roman"/>
          <w:sz w:val="28"/>
          <w:szCs w:val="28"/>
          <w:lang w:val="en-US" w:eastAsia="uk-UA"/>
        </w:rPr>
        <w:t>c</w:t>
      </w:r>
      <w:r w:rsidR="00196B72">
        <w:rPr>
          <w:rFonts w:ascii="Times New Roman" w:eastAsia="Times New Roman" w:hAnsi="Times New Roman" w:cs="Times New Roman"/>
          <w:sz w:val="28"/>
          <w:szCs w:val="28"/>
          <w:lang w:eastAsia="uk-UA"/>
        </w:rPr>
        <w:t>. 7–8].</w:t>
      </w:r>
    </w:p>
    <w:p w:rsidR="005E0320" w:rsidRPr="00E36D0A" w:rsidRDefault="005E0320"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За словами українського історика, у травні 1916 р. комісаріат УСС у Ковелі збільшено до п’яти осіб і від цього часу освітня</w:t>
      </w:r>
      <w:r w:rsidR="00196B72">
        <w:rPr>
          <w:rFonts w:ascii="Times New Roman" w:eastAsia="Times New Roman" w:hAnsi="Times New Roman" w:cs="Times New Roman"/>
          <w:sz w:val="28"/>
          <w:szCs w:val="28"/>
          <w:lang w:eastAsia="uk-UA"/>
        </w:rPr>
        <w:t xml:space="preserve"> праця  розвивалася активніше. Серед</w:t>
      </w:r>
      <w:r w:rsidRPr="00E36D0A">
        <w:rPr>
          <w:rFonts w:ascii="Times New Roman" w:eastAsia="Times New Roman" w:hAnsi="Times New Roman" w:cs="Times New Roman"/>
          <w:sz w:val="28"/>
          <w:szCs w:val="28"/>
          <w:lang w:eastAsia="uk-UA"/>
        </w:rPr>
        <w:t xml:space="preserve"> перш</w:t>
      </w:r>
      <w:r w:rsidR="00196B72">
        <w:rPr>
          <w:rFonts w:ascii="Times New Roman" w:eastAsia="Times New Roman" w:hAnsi="Times New Roman" w:cs="Times New Roman"/>
          <w:sz w:val="28"/>
          <w:szCs w:val="28"/>
          <w:lang w:eastAsia="uk-UA"/>
        </w:rPr>
        <w:t>их помічників Д. Вітовського він виокремив</w:t>
      </w:r>
      <w:r w:rsidRPr="00E36D0A">
        <w:rPr>
          <w:rFonts w:ascii="Times New Roman" w:eastAsia="Times New Roman" w:hAnsi="Times New Roman" w:cs="Times New Roman"/>
          <w:sz w:val="28"/>
          <w:szCs w:val="28"/>
          <w:lang w:eastAsia="uk-UA"/>
        </w:rPr>
        <w:t xml:space="preserve"> стрільця Палащука («був секретарем і правою рукою сотника; як звязковий приїздив він частіше до Львова за книжками і іншими освітними середниками і привозив вісти з Волині, яких не можна було переслати почтою») і четаря Михайла Гаврилка – наддніпрянця [349,</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eastAsia="uk-UA"/>
        </w:rPr>
        <w:t>. 7–8].</w:t>
      </w:r>
    </w:p>
    <w:p w:rsidR="005E0320" w:rsidRPr="00E36D0A" w:rsidRDefault="00196B72"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Крип’якевич всебічно</w:t>
      </w:r>
      <w:r w:rsidR="005E0320" w:rsidRPr="00E36D0A">
        <w:rPr>
          <w:rFonts w:ascii="Times New Roman" w:eastAsia="Times New Roman" w:hAnsi="Times New Roman" w:cs="Times New Roman"/>
          <w:sz w:val="28"/>
          <w:szCs w:val="28"/>
          <w:lang w:eastAsia="uk-UA"/>
        </w:rPr>
        <w:t xml:space="preserve"> підтримував діяльність Д. Вітовського на Волині: «для допомоги шкільній акції, яку розпочинав Вітовський, Бюро культурної помочі в червні 1916 р. передало до Ковля три паки книжок вартістю 827 корон, а саме 1450 шкільних підручників, 286 книжок до діточих бібліотек і 500 корон готівкою на інші потреби» </w:t>
      </w:r>
      <w:r w:rsidR="005E0320" w:rsidRPr="00E36D0A">
        <w:rPr>
          <w:rFonts w:ascii="Times New Roman" w:eastAsia="Times New Roman" w:hAnsi="Times New Roman" w:cs="Times New Roman"/>
          <w:sz w:val="28"/>
          <w:szCs w:val="28"/>
          <w:lang w:val="ru-RU" w:eastAsia="uk-UA"/>
        </w:rPr>
        <w:t xml:space="preserve">[349, </w:t>
      </w:r>
      <w:r w:rsidR="005E0320" w:rsidRPr="00E36D0A">
        <w:rPr>
          <w:rFonts w:ascii="Times New Roman" w:eastAsia="Times New Roman" w:hAnsi="Times New Roman" w:cs="Times New Roman"/>
          <w:sz w:val="28"/>
          <w:szCs w:val="28"/>
          <w:lang w:val="en-US" w:eastAsia="uk-UA"/>
        </w:rPr>
        <w:t>c</w:t>
      </w:r>
      <w:r w:rsidR="005E0320" w:rsidRPr="00E36D0A">
        <w:rPr>
          <w:rFonts w:ascii="Times New Roman" w:eastAsia="Times New Roman" w:hAnsi="Times New Roman" w:cs="Times New Roman"/>
          <w:sz w:val="28"/>
          <w:szCs w:val="28"/>
          <w:lang w:val="ru-RU" w:eastAsia="uk-UA"/>
        </w:rPr>
        <w:t>. 8]</w:t>
      </w:r>
      <w:r w:rsidR="005E0320" w:rsidRPr="00E36D0A">
        <w:rPr>
          <w:rFonts w:ascii="Times New Roman" w:eastAsia="Times New Roman" w:hAnsi="Times New Roman" w:cs="Times New Roman"/>
          <w:sz w:val="28"/>
          <w:szCs w:val="28"/>
          <w:lang w:eastAsia="uk-UA"/>
        </w:rPr>
        <w:t>.</w:t>
      </w:r>
    </w:p>
    <w:p w:rsidR="005E0320" w:rsidRPr="00E36D0A" w:rsidRDefault="00196B72"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5E0320" w:rsidRPr="00E36D0A">
        <w:rPr>
          <w:rFonts w:ascii="Times New Roman" w:eastAsia="Times New Roman" w:hAnsi="Times New Roman" w:cs="Times New Roman"/>
          <w:sz w:val="28"/>
          <w:szCs w:val="28"/>
          <w:lang w:eastAsia="uk-UA"/>
        </w:rPr>
        <w:t xml:space="preserve">перше </w:t>
      </w:r>
      <w:r w:rsidRPr="00E36D0A">
        <w:rPr>
          <w:rFonts w:ascii="Times New Roman" w:eastAsia="Times New Roman" w:hAnsi="Times New Roman" w:cs="Times New Roman"/>
          <w:sz w:val="28"/>
          <w:szCs w:val="28"/>
          <w:lang w:eastAsia="uk-UA"/>
        </w:rPr>
        <w:t xml:space="preserve">особливості характеру, зокрема й психологічні відомого січового стрільця </w:t>
      </w:r>
      <w:r w:rsidR="005E0320" w:rsidRPr="00E36D0A">
        <w:rPr>
          <w:rFonts w:ascii="Times New Roman" w:eastAsia="Times New Roman" w:hAnsi="Times New Roman" w:cs="Times New Roman"/>
          <w:sz w:val="28"/>
          <w:szCs w:val="28"/>
          <w:lang w:eastAsia="uk-UA"/>
        </w:rPr>
        <w:t>cхарактеризував</w:t>
      </w:r>
      <w:r w:rsidRPr="00196B7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І. Крип’якевич</w:t>
      </w:r>
      <w:r w:rsidR="005E0320" w:rsidRPr="00E36D0A">
        <w:rPr>
          <w:rFonts w:ascii="Times New Roman" w:eastAsia="Times New Roman" w:hAnsi="Times New Roman" w:cs="Times New Roman"/>
          <w:sz w:val="28"/>
          <w:szCs w:val="28"/>
          <w:lang w:eastAsia="uk-UA"/>
        </w:rPr>
        <w:t xml:space="preserve">: «Вітовського особисто знав я небогато, говорив з ним мабуть тільки один раз, коли він з Волині приїхав до Львова. На основі цього короткого знайомства і переписки виробив я собі характеристику його особи, не знаю, чи вповні вірну. Це була людина замкнена в собі, трохи шорстка і понура; не легко виявляв свої внутрішні цінности і тільки інстинктово можна було відгадати глибокі почування, якими він був переповнений. Був це спартанець, строгий для себе і інших. Цілою душею ненавидів кривих доріг, отсього ходження «на шварц», всяких «штудерацій». Здається він добре почувався на фронті, де життя було просте і нескомпліковане, де був тільки приказ і обов’язок. На Волині, в окупованій стрефі, відносини були більш складні. Тут треба було рахуватися і з австрійською владою (яку часто репрезентували офіцери поляки), і з домаганнями Коша, що вислав сюди стрільців, і з опінією Галичини, і з недовірчивістю волинського мужика; треба було пам’ятати, що це війна й </w:t>
      </w:r>
      <w:r w:rsidR="005E0320" w:rsidRPr="00E36D0A">
        <w:rPr>
          <w:rFonts w:ascii="Times New Roman" w:eastAsia="Times New Roman" w:hAnsi="Times New Roman" w:cs="Times New Roman"/>
          <w:sz w:val="28"/>
          <w:szCs w:val="28"/>
          <w:lang w:eastAsia="uk-UA"/>
        </w:rPr>
        <w:lastRenderedPageBreak/>
        <w:t xml:space="preserve">обов’язують воєнні закони і рівночасно працювати для майбутньої України, – перестерігати обов’язуючих- приписів і обминати їх, де тільки вдалося. Тут треба було якраз «штудерувати», ходити «на шварц», бути львом і лисом. Вітовський цього не вмів робити, – це було проти його натури. А коли вже мусів важитися на якийсь крок, що не був у згоді з «приписами», то здається, мусів наперед звести з собою важку боротьбу і довго потім це пам’ятав. Це викликало у ньому стан перечулення, підзорливість, жаль до людей, переконання, що його не доцінюють, критикують, зневажають, — врешті ті несподівані вибухи лихого гумору, яких певно сам опісля жалував. Це була душа незвичайно праведна, чиста, характерна» [349, </w:t>
      </w:r>
      <w:r w:rsidR="005E0320" w:rsidRPr="00E36D0A">
        <w:rPr>
          <w:rFonts w:ascii="Times New Roman" w:eastAsia="Times New Roman" w:hAnsi="Times New Roman" w:cs="Times New Roman"/>
          <w:sz w:val="28"/>
          <w:szCs w:val="28"/>
          <w:lang w:val="en-US" w:eastAsia="uk-UA"/>
        </w:rPr>
        <w:t>c</w:t>
      </w:r>
      <w:r w:rsidR="005E0320" w:rsidRPr="00E36D0A">
        <w:rPr>
          <w:rFonts w:ascii="Times New Roman" w:eastAsia="Times New Roman" w:hAnsi="Times New Roman" w:cs="Times New Roman"/>
          <w:sz w:val="28"/>
          <w:szCs w:val="28"/>
          <w:lang w:eastAsia="uk-UA"/>
        </w:rPr>
        <w:t>. 11].</w:t>
      </w:r>
    </w:p>
    <w:p w:rsidR="005E0320" w:rsidRPr="00E36D0A" w:rsidRDefault="005E0320" w:rsidP="005E0320">
      <w:pPr>
        <w:shd w:val="clear" w:color="auto" w:fill="FFFFFF"/>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У своїй монографії «Західна Україна у боротьбі з</w:t>
      </w:r>
      <w:r w:rsidR="00196B72">
        <w:rPr>
          <w:rFonts w:ascii="Times New Roman" w:hAnsi="Times New Roman" w:cs="Times New Roman"/>
          <w:sz w:val="28"/>
          <w:szCs w:val="28"/>
        </w:rPr>
        <w:t xml:space="preserve"> Польщею та більшовизмом у 1918–</w:t>
      </w:r>
      <w:r w:rsidRPr="00E36D0A">
        <w:rPr>
          <w:rFonts w:ascii="Times New Roman" w:hAnsi="Times New Roman" w:cs="Times New Roman"/>
          <w:sz w:val="28"/>
          <w:szCs w:val="28"/>
        </w:rPr>
        <w:t xml:space="preserve">1923 роках» [426], </w:t>
      </w:r>
      <w:r w:rsidR="00196B72">
        <w:rPr>
          <w:rFonts w:ascii="Times New Roman" w:hAnsi="Times New Roman" w:cs="Times New Roman"/>
          <w:sz w:val="28"/>
          <w:szCs w:val="28"/>
        </w:rPr>
        <w:t>яку опубліковано</w:t>
      </w:r>
      <w:r w:rsidR="00192262">
        <w:rPr>
          <w:rFonts w:ascii="Times New Roman" w:hAnsi="Times New Roman" w:cs="Times New Roman"/>
          <w:sz w:val="28"/>
          <w:szCs w:val="28"/>
        </w:rPr>
        <w:t xml:space="preserve"> 1934 р. у</w:t>
      </w:r>
      <w:r w:rsidRPr="00E36D0A">
        <w:rPr>
          <w:rFonts w:ascii="Times New Roman" w:hAnsi="Times New Roman" w:cs="Times New Roman"/>
          <w:sz w:val="28"/>
          <w:szCs w:val="28"/>
        </w:rPr>
        <w:t xml:space="preserve"> Берліні, Василь Кучабський неодноразово характеризував Д. Вітовського як політика і військовика. У першій частині монографії – «Виникнення Західноукраїнської держави у Східній Галичині</w:t>
      </w:r>
      <w:r w:rsidR="00192262">
        <w:rPr>
          <w:rFonts w:ascii="Times New Roman" w:hAnsi="Times New Roman" w:cs="Times New Roman"/>
          <w:sz w:val="28"/>
          <w:szCs w:val="28"/>
        </w:rPr>
        <w:t>» автор</w:t>
      </w:r>
      <w:r w:rsidRPr="00E36D0A">
        <w:rPr>
          <w:rFonts w:ascii="Times New Roman" w:hAnsi="Times New Roman" w:cs="Times New Roman"/>
          <w:sz w:val="28"/>
          <w:szCs w:val="28"/>
        </w:rPr>
        <w:t xml:space="preserve"> оцінив «український військовий переворот у Східній Галичині» достатньо критично: «Легке захоплення Львова підрозділом української таємної спілки чисельнісю приблизно 1500 членів розцінювалося як успіх, що частково здивував самих заколотників, оскільки вони розраховували швидше на невдачу. Проте, наскільки хорошими заколотниками були українці, настільки ж вони були поганими воєначальниками. На чолі таємної спілки, а тепер на чолі українських військ опинився майор легіону Дмитро Вітовський. Палкий патріот, проте не солдат і не державний діяч, він зі своїми соратниками спрямував усю увагу на те, щоб переворот вдався й українці вирвали для себе владу. Однак вони жодним чином не виявилися готовими ні до того, що безпосередньо після перевороту повинна розпочати свою діяльність у країні єдина військова організація з єдиним командуванням, ні до того, що терміново повинна була розпочатися всеохоплююча, попередньо детально спланована, військова операція в самому Львові та на річці Сян, аби обов’язково зірвати очікуване польське повстання </w:t>
      </w:r>
      <w:r w:rsidRPr="00E36D0A">
        <w:rPr>
          <w:rFonts w:ascii="Times New Roman" w:hAnsi="Times New Roman" w:cs="Times New Roman"/>
          <w:sz w:val="28"/>
          <w:szCs w:val="28"/>
        </w:rPr>
        <w:lastRenderedPageBreak/>
        <w:t xml:space="preserve">у Львові та запобігти військовому наступу на річці Сян війні з Польщею за Східну Галичину» [426, </w:t>
      </w:r>
      <w:r w:rsidRPr="00E36D0A">
        <w:rPr>
          <w:rFonts w:ascii="Times New Roman" w:hAnsi="Times New Roman" w:cs="Times New Roman"/>
          <w:sz w:val="28"/>
          <w:szCs w:val="28"/>
          <w:lang w:val="en-US"/>
        </w:rPr>
        <w:t>c</w:t>
      </w:r>
      <w:r w:rsidRPr="00E36D0A">
        <w:rPr>
          <w:rFonts w:ascii="Times New Roman" w:hAnsi="Times New Roman" w:cs="Times New Roman"/>
          <w:sz w:val="28"/>
          <w:szCs w:val="28"/>
        </w:rPr>
        <w:t>. 98].</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Такою ж </w:t>
      </w:r>
      <w:r w:rsidR="00192262">
        <w:rPr>
          <w:rFonts w:ascii="Times New Roman" w:hAnsi="Times New Roman" w:cs="Times New Roman"/>
          <w:sz w:val="28"/>
          <w:szCs w:val="28"/>
        </w:rPr>
        <w:t>критичною є оцінка В. Кучабського щодо позиції Д. </w:t>
      </w:r>
      <w:r w:rsidRPr="00E36D0A">
        <w:rPr>
          <w:rFonts w:ascii="Times New Roman" w:hAnsi="Times New Roman" w:cs="Times New Roman"/>
          <w:sz w:val="28"/>
          <w:szCs w:val="28"/>
        </w:rPr>
        <w:t>Вітовського на Паризькій мирній конференції, куди останній виїхав, за словами автора, 7 травня 1919 р. разом з М. Лозинським. У третій час</w:t>
      </w:r>
      <w:r w:rsidR="00192262">
        <w:rPr>
          <w:rFonts w:ascii="Times New Roman" w:hAnsi="Times New Roman" w:cs="Times New Roman"/>
          <w:sz w:val="28"/>
          <w:szCs w:val="28"/>
        </w:rPr>
        <w:t>тині монографії автор наголосив, що «</w:t>
      </w:r>
      <w:r w:rsidRPr="00E36D0A">
        <w:rPr>
          <w:rFonts w:ascii="Times New Roman" w:hAnsi="Times New Roman" w:cs="Times New Roman"/>
          <w:sz w:val="28"/>
          <w:szCs w:val="28"/>
        </w:rPr>
        <w:t xml:space="preserve">найслабшою виглядала дипломатична проникливість прихильників тієї точки зору, що передбачала повне збереження єдиної української держави, а також усіх українських претензій як щодо Польщі, так і щодо Росії, дт. Михайла Лозинського та Дмитра Вітовського. Вони протестували проти того, що Марголін та Шульгін обіцяли перспективу федерації України з Росією, оскільки це суперечило національно-державній доктрині. Вони заперечували щодо діяльності Панейка та Томашівського, оскільки їх відокремлена кампанія суперечила принципу української державної єдності. Вони також вимагали акцентування уваги на прагненні України національної державності, а не на тому, що Україна могла би стати фактором у боротьбі проти більшовизму. Незрозумілим залишалося лише те, з якою метою вони взагалі приїхали в Париж і шукали там справедливості та підтримки, якщо попередньо вирішили не долучатися до жодних умов країн Антанти. Тому ноти, якими лідер даного напрямку, Г. Сидоренко, бомбардував мирну конференцію, належали до найменш втішних еманацій українського політичного духу. Цим дилетантам, які не мали жодного поняття про тодішнє політичне становище у світі, здавалося, що в Антанти можна було б «викликати інтерес до України» фантазіями про «Україну як бастіон для захисту Дарданелл, Суецького каналу, Перської затоки та Індії» </w:t>
      </w:r>
      <w:r w:rsidRPr="00E36D0A">
        <w:rPr>
          <w:rFonts w:ascii="Times New Roman" w:eastAsia="Times New Roman" w:hAnsi="Times New Roman" w:cs="Times New Roman"/>
          <w:sz w:val="28"/>
          <w:szCs w:val="28"/>
          <w:lang w:eastAsia="uk-UA"/>
        </w:rPr>
        <w:t xml:space="preserve">[426,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eastAsia="uk-UA"/>
        </w:rPr>
        <w:t>. 241–242]</w:t>
      </w:r>
      <w:r w:rsidRPr="00E36D0A">
        <w:rPr>
          <w:rFonts w:ascii="Times New Roman" w:hAnsi="Times New Roman" w:cs="Times New Roman"/>
          <w:sz w:val="28"/>
          <w:szCs w:val="28"/>
        </w:rPr>
        <w:t xml:space="preserve">.  </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У </w:t>
      </w:r>
      <w:r w:rsidR="00192262">
        <w:rPr>
          <w:rFonts w:ascii="Times New Roman" w:hAnsi="Times New Roman" w:cs="Times New Roman"/>
          <w:sz w:val="28"/>
          <w:szCs w:val="28"/>
        </w:rPr>
        <w:t>1920–1930-х рр. найбiльше опубліковано праць мемуарного характеру, авторами яких</w:t>
      </w:r>
      <w:r w:rsidRPr="00E36D0A">
        <w:rPr>
          <w:rFonts w:ascii="Times New Roman" w:hAnsi="Times New Roman" w:cs="Times New Roman"/>
          <w:sz w:val="28"/>
          <w:szCs w:val="28"/>
        </w:rPr>
        <w:t xml:space="preserve"> ставали колишнi свiдк</w:t>
      </w:r>
      <w:r w:rsidR="00192262">
        <w:rPr>
          <w:rFonts w:ascii="Times New Roman" w:hAnsi="Times New Roman" w:cs="Times New Roman"/>
          <w:sz w:val="28"/>
          <w:szCs w:val="28"/>
        </w:rPr>
        <w:t>и й</w:t>
      </w:r>
      <w:r w:rsidRPr="00E36D0A">
        <w:rPr>
          <w:rFonts w:ascii="Times New Roman" w:hAnsi="Times New Roman" w:cs="Times New Roman"/>
          <w:sz w:val="28"/>
          <w:szCs w:val="28"/>
        </w:rPr>
        <w:t xml:space="preserve"> учасники визвольних змагань українців в період Першої світової війни та Української революції 1917–1921 рр. Вони лише фрагментарно і, звичайно ж</w:t>
      </w:r>
      <w:r w:rsidR="00192262">
        <w:rPr>
          <w:rFonts w:ascii="Times New Roman" w:hAnsi="Times New Roman" w:cs="Times New Roman"/>
          <w:sz w:val="28"/>
          <w:szCs w:val="28"/>
        </w:rPr>
        <w:t>,</w:t>
      </w:r>
      <w:r w:rsidRPr="00E36D0A">
        <w:rPr>
          <w:rFonts w:ascii="Times New Roman" w:hAnsi="Times New Roman" w:cs="Times New Roman"/>
          <w:sz w:val="28"/>
          <w:szCs w:val="28"/>
        </w:rPr>
        <w:t xml:space="preserve"> суб’єктивно </w:t>
      </w:r>
      <w:r w:rsidRPr="00E36D0A">
        <w:rPr>
          <w:rFonts w:ascii="Times New Roman" w:hAnsi="Times New Roman" w:cs="Times New Roman"/>
          <w:sz w:val="28"/>
          <w:szCs w:val="28"/>
        </w:rPr>
        <w:lastRenderedPageBreak/>
        <w:t>висвітлюють окремі епізоди воєнно-політичної діяльності Д. Вітовського. До кращих творiв мемуарної лiтератури стрiлецької доби належать спогади Мирона Заклинського, Миколи Голубця, Олени Степанiв, Степана Шухевича, Миколи Угрина-Безгрiшного, Михайла Галущинського та iнших авторів (детальніше див пп. 1.2.).  </w:t>
      </w:r>
    </w:p>
    <w:p w:rsidR="005E0320" w:rsidRPr="00E36D0A" w:rsidRDefault="005E0320" w:rsidP="005E0320">
      <w:pPr>
        <w:pStyle w:val="aa"/>
        <w:spacing w:before="0" w:beforeAutospacing="0" w:after="0" w:afterAutospacing="0" w:line="360" w:lineRule="auto"/>
        <w:ind w:left="142" w:right="139" w:firstLine="709"/>
        <w:jc w:val="both"/>
        <w:rPr>
          <w:sz w:val="28"/>
          <w:szCs w:val="28"/>
        </w:rPr>
      </w:pPr>
      <w:r w:rsidRPr="00E36D0A">
        <w:rPr>
          <w:sz w:val="28"/>
          <w:szCs w:val="28"/>
        </w:rPr>
        <w:t xml:space="preserve">         Питання, пов’язанi з пiдготовкою та проведенням Листопадової нацiональної революцiї, участі в ній  Д. Вітовського вiдображенi у роботах Дмитра Палiїва [116], Олекси Кузьми [420]; [421]; [422] та Костя Левицького [432]; [433]; [434]; [435]; [436]; [437]; [438]. </w:t>
      </w:r>
    </w:p>
    <w:p w:rsidR="005E0320" w:rsidRPr="00E36D0A" w:rsidRDefault="005E0320" w:rsidP="005E0320">
      <w:pPr>
        <w:pStyle w:val="aa"/>
        <w:spacing w:before="0" w:beforeAutospacing="0" w:after="0" w:afterAutospacing="0" w:line="360" w:lineRule="auto"/>
        <w:ind w:left="142" w:right="139" w:firstLine="709"/>
        <w:jc w:val="both"/>
        <w:rPr>
          <w:sz w:val="28"/>
          <w:szCs w:val="28"/>
        </w:rPr>
      </w:pPr>
      <w:r w:rsidRPr="00E36D0A">
        <w:rPr>
          <w:sz w:val="28"/>
          <w:szCs w:val="28"/>
        </w:rPr>
        <w:t>       Постать Д. Вітовського згадували в перших узагальнюючих працях з iсторiї леґiону УСС, які вийшли</w:t>
      </w:r>
      <w:r w:rsidR="00F61473">
        <w:rPr>
          <w:sz w:val="28"/>
          <w:szCs w:val="28"/>
        </w:rPr>
        <w:t xml:space="preserve"> друком у</w:t>
      </w:r>
      <w:r w:rsidRPr="00E36D0A">
        <w:rPr>
          <w:sz w:val="28"/>
          <w:szCs w:val="28"/>
        </w:rPr>
        <w:t xml:space="preserve"> серединi 1930-х рокiв. Передусім, це колективнi роботи «Українськi Сiчовi Стрiльцi, 1914–1920» [577] та «Iстор</w:t>
      </w:r>
      <w:r w:rsidR="00F61473">
        <w:rPr>
          <w:sz w:val="28"/>
          <w:szCs w:val="28"/>
        </w:rPr>
        <w:t>iя українського вiйська» [411], а також</w:t>
      </w:r>
      <w:r w:rsidRPr="00E36D0A">
        <w:rPr>
          <w:sz w:val="28"/>
          <w:szCs w:val="28"/>
        </w:rPr>
        <w:t xml:space="preserve"> ґрунтовне дослiдження Осипа Думiна «Iсторiя Леґiону Українських Сiчових Стрiльцiв» [325]. Їх автори, окремi з яких були свiдками й учасниками дослiджуваних подiй, використали великий фактичний матерiал i, поряд iз аналiзом збройної боротьби стрiлецтва, </w:t>
      </w:r>
      <w:r w:rsidR="00F61473">
        <w:rPr>
          <w:sz w:val="28"/>
          <w:szCs w:val="28"/>
        </w:rPr>
        <w:t>тією чи іншою мірою</w:t>
      </w:r>
      <w:r w:rsidRPr="00E36D0A">
        <w:rPr>
          <w:sz w:val="28"/>
          <w:szCs w:val="28"/>
        </w:rPr>
        <w:t xml:space="preserve"> розглянули й деякi інші питання. </w:t>
      </w:r>
    </w:p>
    <w:p w:rsidR="005E0320" w:rsidRPr="00E36D0A" w:rsidRDefault="00F61473"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Ще однією працею</w:t>
      </w:r>
      <w:r w:rsidR="005E0320" w:rsidRPr="00E36D0A">
        <w:rPr>
          <w:rFonts w:ascii="Times New Roman" w:eastAsia="Times New Roman" w:hAnsi="Times New Roman" w:cs="Times New Roman"/>
          <w:sz w:val="28"/>
          <w:szCs w:val="28"/>
          <w:lang w:eastAsia="uk-UA"/>
        </w:rPr>
        <w:t xml:space="preserve"> в міжвоєнний період ХХ ст., </w:t>
      </w:r>
      <w:r>
        <w:rPr>
          <w:rFonts w:ascii="Times New Roman" w:eastAsia="Times New Roman" w:hAnsi="Times New Roman" w:cs="Times New Roman"/>
          <w:sz w:val="28"/>
          <w:szCs w:val="28"/>
          <w:lang w:eastAsia="uk-UA"/>
        </w:rPr>
        <w:t xml:space="preserve">яку присвячено </w:t>
      </w:r>
      <w:r w:rsidR="005E0320" w:rsidRPr="00E36D0A">
        <w:rPr>
          <w:rFonts w:ascii="Times New Roman" w:eastAsia="Times New Roman" w:hAnsi="Times New Roman" w:cs="Times New Roman"/>
          <w:sz w:val="28"/>
          <w:szCs w:val="28"/>
          <w:lang w:eastAsia="uk-UA"/>
        </w:rPr>
        <w:t xml:space="preserve">військовій і громадсько-політичній діяльності Д. Вітовського, стала брошура Мирона Заклинського «Дмитро Вітовський: спроба життєпису і характеристики» [340]. </w:t>
      </w:r>
      <w:r>
        <w:rPr>
          <w:rFonts w:ascii="Times New Roman" w:eastAsia="Times New Roman" w:hAnsi="Times New Roman" w:cs="Times New Roman"/>
          <w:sz w:val="28"/>
          <w:szCs w:val="28"/>
          <w:lang w:eastAsia="uk-UA"/>
        </w:rPr>
        <w:t>А</w:t>
      </w:r>
      <w:r w:rsidR="005E0320" w:rsidRPr="00E36D0A">
        <w:rPr>
          <w:rFonts w:ascii="Times New Roman" w:eastAsia="Times New Roman" w:hAnsi="Times New Roman" w:cs="Times New Roman"/>
          <w:sz w:val="28"/>
          <w:szCs w:val="28"/>
          <w:lang w:eastAsia="uk-UA"/>
        </w:rPr>
        <w:t>втор зазначив</w:t>
      </w:r>
      <w:r w:rsidRPr="00E36D0A">
        <w:rPr>
          <w:rFonts w:ascii="Times New Roman" w:eastAsia="Times New Roman" w:hAnsi="Times New Roman" w:cs="Times New Roman"/>
          <w:sz w:val="28"/>
          <w:szCs w:val="28"/>
          <w:lang w:eastAsia="uk-UA"/>
        </w:rPr>
        <w:t xml:space="preserve"> 1967 р.</w:t>
      </w:r>
      <w:r w:rsidR="005E0320" w:rsidRPr="00E36D0A">
        <w:rPr>
          <w:rFonts w:ascii="Times New Roman" w:eastAsia="Times New Roman" w:hAnsi="Times New Roman" w:cs="Times New Roman"/>
          <w:sz w:val="28"/>
          <w:szCs w:val="28"/>
          <w:lang w:eastAsia="uk-UA"/>
        </w:rPr>
        <w:t>: «Тридцять років тому видав був у Львові редактор Б. Романенчук мій короткий і частинний нарис про життя і діяльність Д. Вітовського. З огляду на об’єм тієї книжечки (32 сторінки розміру шіснадцятки) не подав я там усього, що знав про нього. І знання моє було тоді скупіше, тай події не мали тоді відповідної перспективи»</w:t>
      </w:r>
      <w:r w:rsidR="005E0320" w:rsidRPr="00E36D0A">
        <w:rPr>
          <w:rFonts w:ascii="Times New Roman" w:eastAsia="Times New Roman" w:hAnsi="Times New Roman" w:cs="Times New Roman"/>
          <w:sz w:val="28"/>
          <w:szCs w:val="28"/>
          <w:lang w:val="ru-RU" w:eastAsia="uk-UA"/>
        </w:rPr>
        <w:t xml:space="preserve"> [339, </w:t>
      </w:r>
      <w:r w:rsidR="005E0320" w:rsidRPr="00E36D0A">
        <w:rPr>
          <w:rFonts w:ascii="Times New Roman" w:eastAsia="Times New Roman" w:hAnsi="Times New Roman" w:cs="Times New Roman"/>
          <w:sz w:val="28"/>
          <w:szCs w:val="28"/>
          <w:lang w:val="en-US" w:eastAsia="uk-UA"/>
        </w:rPr>
        <w:t>c</w:t>
      </w:r>
      <w:r w:rsidR="005E0320" w:rsidRPr="00E36D0A">
        <w:rPr>
          <w:rFonts w:ascii="Times New Roman" w:eastAsia="Times New Roman" w:hAnsi="Times New Roman" w:cs="Times New Roman"/>
          <w:sz w:val="28"/>
          <w:szCs w:val="28"/>
          <w:lang w:val="ru-RU" w:eastAsia="uk-UA"/>
        </w:rPr>
        <w:t>. 122–123]</w:t>
      </w:r>
      <w:r w:rsidR="005E0320" w:rsidRPr="00E36D0A">
        <w:rPr>
          <w:rFonts w:ascii="Times New Roman" w:eastAsia="Times New Roman" w:hAnsi="Times New Roman" w:cs="Times New Roman"/>
          <w:sz w:val="28"/>
          <w:szCs w:val="28"/>
          <w:lang w:eastAsia="uk-UA"/>
        </w:rPr>
        <w:t xml:space="preserve">. </w:t>
      </w:r>
    </w:p>
    <w:p w:rsidR="005E0320" w:rsidRPr="00E36D0A" w:rsidRDefault="005E0320"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Осип Думін підготував статтю методологічного характеру «Полк. Дм. Вітовський у спогадах (кілька заміток і побажань)»</w:t>
      </w:r>
      <w:r w:rsidRPr="00E36D0A">
        <w:rPr>
          <w:rFonts w:ascii="Times New Roman" w:eastAsia="Times New Roman" w:hAnsi="Times New Roman" w:cs="Times New Roman"/>
          <w:sz w:val="28"/>
          <w:szCs w:val="28"/>
          <w:lang w:val="ru-RU" w:eastAsia="uk-UA"/>
        </w:rPr>
        <w:t xml:space="preserve"> [83]</w:t>
      </w:r>
      <w:r w:rsidRPr="00E36D0A">
        <w:rPr>
          <w:rFonts w:ascii="Times New Roman" w:eastAsia="Times New Roman" w:hAnsi="Times New Roman" w:cs="Times New Roman"/>
          <w:sz w:val="28"/>
          <w:szCs w:val="28"/>
          <w:lang w:eastAsia="uk-UA"/>
        </w:rPr>
        <w:t xml:space="preserve">, у вступі </w:t>
      </w:r>
      <w:r w:rsidR="00F61473">
        <w:rPr>
          <w:rFonts w:ascii="Times New Roman" w:eastAsia="Times New Roman" w:hAnsi="Times New Roman" w:cs="Times New Roman"/>
          <w:sz w:val="28"/>
          <w:szCs w:val="28"/>
          <w:lang w:eastAsia="uk-UA"/>
        </w:rPr>
        <w:t xml:space="preserve">якої </w:t>
      </w:r>
      <w:r w:rsidRPr="00E36D0A">
        <w:rPr>
          <w:rFonts w:ascii="Times New Roman" w:eastAsia="Times New Roman" w:hAnsi="Times New Roman" w:cs="Times New Roman"/>
          <w:sz w:val="28"/>
          <w:szCs w:val="28"/>
          <w:lang w:eastAsia="uk-UA"/>
        </w:rPr>
        <w:t xml:space="preserve">зауважив: «Культ великих згл. провідних людей не зробився ще в нас </w:t>
      </w:r>
      <w:r w:rsidRPr="00E36D0A">
        <w:rPr>
          <w:rFonts w:ascii="Times New Roman" w:eastAsia="Times New Roman" w:hAnsi="Times New Roman" w:cs="Times New Roman"/>
          <w:sz w:val="28"/>
          <w:szCs w:val="28"/>
          <w:lang w:eastAsia="uk-UA"/>
        </w:rPr>
        <w:lastRenderedPageBreak/>
        <w:t xml:space="preserve">співтворчим чинником нашого національного життя. Тільки  Шевченко зосередив на собі любов і пошану нації, опанував всі її почування і веде її за своїм духом. Іншіж наші історичні постаті, коли вони не блиснули генієм Хмельницького або Франка, мусять числитися з тим, що попадуть в категорію тих нещасних «забутих діячів» (до О. Кониського прилип вже цей епітет як шевська смола), що їх споминається раз на десять-двацять літ якоюсь скромною часописною статею» [83,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eastAsia="uk-UA"/>
        </w:rPr>
        <w:t>. 4].</w:t>
      </w:r>
    </w:p>
    <w:p w:rsidR="005E0320" w:rsidRPr="00E36D0A" w:rsidRDefault="005E0320"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На основі видань, передусім спогад</w:t>
      </w:r>
      <w:r w:rsidR="00F61473">
        <w:rPr>
          <w:rFonts w:ascii="Times New Roman" w:eastAsia="Times New Roman" w:hAnsi="Times New Roman" w:cs="Times New Roman"/>
          <w:sz w:val="28"/>
          <w:szCs w:val="28"/>
          <w:lang w:eastAsia="uk-UA"/>
        </w:rPr>
        <w:t xml:space="preserve">ів Січових стрільців, які були опубліковані </w:t>
      </w:r>
      <w:r w:rsidRPr="00E36D0A">
        <w:rPr>
          <w:rFonts w:ascii="Times New Roman" w:eastAsia="Times New Roman" w:hAnsi="Times New Roman" w:cs="Times New Roman"/>
          <w:sz w:val="28"/>
          <w:szCs w:val="28"/>
          <w:lang w:eastAsia="uk-UA"/>
        </w:rPr>
        <w:t>до 1936</w:t>
      </w:r>
      <w:r w:rsidRPr="00E36D0A">
        <w:rPr>
          <w:rFonts w:ascii="Times New Roman" w:eastAsia="Times New Roman" w:hAnsi="Times New Roman" w:cs="Times New Roman"/>
          <w:sz w:val="28"/>
          <w:szCs w:val="28"/>
          <w:lang w:val="en-US" w:eastAsia="uk-UA"/>
        </w:rPr>
        <w:t> </w:t>
      </w:r>
      <w:r w:rsidR="00F61473">
        <w:rPr>
          <w:rFonts w:ascii="Times New Roman" w:eastAsia="Times New Roman" w:hAnsi="Times New Roman" w:cs="Times New Roman"/>
          <w:sz w:val="28"/>
          <w:szCs w:val="28"/>
          <w:lang w:eastAsia="uk-UA"/>
        </w:rPr>
        <w:t>р., О. Думін узагальнив: «С</w:t>
      </w:r>
      <w:r w:rsidRPr="00E36D0A">
        <w:rPr>
          <w:rFonts w:ascii="Times New Roman" w:eastAsia="Times New Roman" w:hAnsi="Times New Roman" w:cs="Times New Roman"/>
          <w:sz w:val="28"/>
          <w:szCs w:val="28"/>
          <w:lang w:eastAsia="uk-UA"/>
        </w:rPr>
        <w:t>кладений з тих причинків портрет Д.</w:t>
      </w:r>
      <w:r w:rsidRPr="00E36D0A">
        <w:rPr>
          <w:rFonts w:ascii="Times New Roman" w:eastAsia="Times New Roman" w:hAnsi="Times New Roman" w:cs="Times New Roman"/>
          <w:sz w:val="28"/>
          <w:szCs w:val="28"/>
          <w:lang w:val="en-US" w:eastAsia="uk-UA"/>
        </w:rPr>
        <w:t> </w:t>
      </w:r>
      <w:r w:rsidRPr="00E36D0A">
        <w:rPr>
          <w:rFonts w:ascii="Times New Roman" w:eastAsia="Times New Roman" w:hAnsi="Times New Roman" w:cs="Times New Roman"/>
          <w:sz w:val="28"/>
          <w:szCs w:val="28"/>
          <w:lang w:eastAsia="uk-UA"/>
        </w:rPr>
        <w:t>Вітовського є симпатичний; він відразу зєднує собі глядача гармонією високо ідейних прикмет. Перший воєнний міністр ЗОУНР виходить на ньому безкорисний український патріот-держав ний, як людина наскрізь пройнята вищими національними ідеалами і як обовязковий не жаліючий себе вояк. Сотня Вітовського могла сміло змагатися за боєві лаври зі сотнею В</w:t>
      </w:r>
      <w:r w:rsidR="00F61473">
        <w:rPr>
          <w:rFonts w:ascii="Times New Roman" w:eastAsia="Times New Roman" w:hAnsi="Times New Roman" w:cs="Times New Roman"/>
          <w:sz w:val="28"/>
          <w:szCs w:val="28"/>
          <w:lang w:eastAsia="uk-UA"/>
        </w:rPr>
        <w:t>. </w:t>
      </w:r>
      <w:r w:rsidRPr="00E36D0A">
        <w:rPr>
          <w:rFonts w:ascii="Times New Roman" w:eastAsia="Times New Roman" w:hAnsi="Times New Roman" w:cs="Times New Roman"/>
          <w:sz w:val="28"/>
          <w:szCs w:val="28"/>
          <w:lang w:eastAsia="uk-UA"/>
        </w:rPr>
        <w:t>Дідушка: а зробив «сотню Вітовського» славною в лєгіоні сам командант, що служив всюди стрільцям своїм приміром. Так як любили його, Вітовського, так не любили стрільці ні одного старшини в лєгіоні. Недаром І. Балюк, як оповідає М. Заклинський, висловився при одній нагоді, що за таким командантом пішов би і в огонь. Щодо популярности то Д. Вітовський не мав серед Стрілецького Війська ніякої конкуренції»</w:t>
      </w:r>
      <w:r w:rsidRPr="00E36D0A">
        <w:rPr>
          <w:rFonts w:ascii="Times New Roman" w:eastAsia="Times New Roman" w:hAnsi="Times New Roman" w:cs="Times New Roman"/>
          <w:sz w:val="28"/>
          <w:szCs w:val="28"/>
          <w:lang w:val="ru-RU" w:eastAsia="uk-UA"/>
        </w:rPr>
        <w:t xml:space="preserve"> [327,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val="ru-RU" w:eastAsia="uk-UA"/>
        </w:rPr>
        <w:t>. 5]</w:t>
      </w:r>
      <w:r w:rsidRPr="00E36D0A">
        <w:rPr>
          <w:rFonts w:ascii="Times New Roman" w:eastAsia="Times New Roman" w:hAnsi="Times New Roman" w:cs="Times New Roman"/>
          <w:sz w:val="28"/>
          <w:szCs w:val="28"/>
          <w:lang w:eastAsia="uk-UA"/>
        </w:rPr>
        <w:t>.</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eastAsia="Times New Roman" w:hAnsi="Times New Roman" w:cs="Times New Roman"/>
          <w:sz w:val="28"/>
          <w:szCs w:val="28"/>
          <w:lang w:eastAsia="uk-UA"/>
        </w:rPr>
        <w:t>Дослідження М. Заклинського викликало певні зауваження в О. Думіна, який</w:t>
      </w:r>
      <w:r w:rsidR="005E3864">
        <w:rPr>
          <w:rFonts w:ascii="Times New Roman" w:eastAsia="Times New Roman" w:hAnsi="Times New Roman" w:cs="Times New Roman"/>
          <w:sz w:val="28"/>
          <w:szCs w:val="28"/>
          <w:lang w:eastAsia="uk-UA"/>
        </w:rPr>
        <w:t xml:space="preserve"> першим</w:t>
      </w:r>
      <w:r w:rsidRPr="00E36D0A">
        <w:rPr>
          <w:rFonts w:ascii="Times New Roman" w:eastAsia="Times New Roman" w:hAnsi="Times New Roman" w:cs="Times New Roman"/>
          <w:sz w:val="28"/>
          <w:szCs w:val="28"/>
          <w:lang w:eastAsia="uk-UA"/>
        </w:rPr>
        <w:t xml:space="preserve"> розпочав д</w:t>
      </w:r>
      <w:r w:rsidR="005E3864">
        <w:rPr>
          <w:rFonts w:ascii="Times New Roman" w:eastAsia="Times New Roman" w:hAnsi="Times New Roman" w:cs="Times New Roman"/>
          <w:sz w:val="28"/>
          <w:szCs w:val="28"/>
          <w:lang w:eastAsia="uk-UA"/>
        </w:rPr>
        <w:t>искусію щодо стану вивчення військової та</w:t>
      </w:r>
      <w:r w:rsidRPr="00E36D0A">
        <w:rPr>
          <w:rFonts w:ascii="Times New Roman" w:eastAsia="Times New Roman" w:hAnsi="Times New Roman" w:cs="Times New Roman"/>
          <w:sz w:val="28"/>
          <w:szCs w:val="28"/>
          <w:lang w:eastAsia="uk-UA"/>
        </w:rPr>
        <w:t xml:space="preserve"> громадської діяльності Д. Вітовського: «</w:t>
      </w:r>
      <w:r w:rsidRPr="00E36D0A">
        <w:rPr>
          <w:rFonts w:ascii="Times New Roman" w:eastAsia="Times New Roman" w:hAnsi="Times New Roman" w:cs="Times New Roman"/>
          <w:sz w:val="28"/>
          <w:szCs w:val="28"/>
          <w:lang w:val="en-US" w:eastAsia="uk-UA"/>
        </w:rPr>
        <w:t>C</w:t>
      </w:r>
      <w:r w:rsidRPr="00E36D0A">
        <w:rPr>
          <w:rFonts w:ascii="Times New Roman" w:hAnsi="Times New Roman" w:cs="Times New Roman"/>
          <w:sz w:val="28"/>
          <w:szCs w:val="28"/>
        </w:rPr>
        <w:t xml:space="preserve">воєю брошурою, хотяй вона така худощава обємом – зробив автор значну прислугу традиції нашої визвольної боротьби. Пожаліти приходиться, в ній зовсім немає дати уродження Вітовського. Вмістити її повинно було само видавництво у передмові, куди (на стор. 4) вона аж впрошується. Вкралися в текст автора деякі недогляди та похибки. І так на стор. 8. сказано, що сотня Вітовського  вийшла, при кінці вересня 1914 р. «з трьома іншими сотнями на фронт», а власне на партизантку.    </w:t>
      </w:r>
      <w:r w:rsidRPr="00E36D0A">
        <w:rPr>
          <w:rFonts w:ascii="Times New Roman" w:hAnsi="Times New Roman" w:cs="Times New Roman"/>
          <w:sz w:val="28"/>
          <w:szCs w:val="28"/>
        </w:rPr>
        <w:lastRenderedPageBreak/>
        <w:t xml:space="preserve">В дійсности вона вийшла з двома іншими сотнями: то є Будзиновського і Ґорука. На стор. 17 каже Заклинський: «Весною </w:t>
      </w:r>
      <w:r w:rsidRPr="00E36D0A">
        <w:rPr>
          <w:rFonts w:ascii="Times New Roman" w:hAnsi="Times New Roman" w:cs="Times New Roman"/>
          <w:sz w:val="28"/>
          <w:szCs w:val="28"/>
          <w:lang w:val="ru-RU"/>
        </w:rPr>
        <w:t>[</w:t>
      </w:r>
      <w:r w:rsidRPr="00E36D0A">
        <w:rPr>
          <w:rFonts w:ascii="Times New Roman" w:hAnsi="Times New Roman" w:cs="Times New Roman"/>
          <w:sz w:val="28"/>
          <w:szCs w:val="28"/>
        </w:rPr>
        <w:t>1916. р. – авт.] дістав сотник Вітовський з Коша УСС чотирьох помічників. Між ними був і четар Гаврилко, що до московської травневої офензивн працював в Луцьку». Трохи нельогічно - четар Гаврилко не прийшов отже з Коша а з Луцька до Ковля, до сот. Вітовського. Дальше він пробув в Луцьку не до травневої офензиви, під котрою розуміється офензива ген. Макензена (початок 2 травня під Го</w:t>
      </w:r>
      <w:r w:rsidR="005E3864">
        <w:rPr>
          <w:rFonts w:ascii="Times New Roman" w:hAnsi="Times New Roman" w:cs="Times New Roman"/>
          <w:sz w:val="28"/>
          <w:szCs w:val="28"/>
        </w:rPr>
        <w:t>рлицями) в 1915 р. а до офензиви</w:t>
      </w:r>
      <w:r w:rsidRPr="00E36D0A">
        <w:rPr>
          <w:rFonts w:ascii="Times New Roman" w:hAnsi="Times New Roman" w:cs="Times New Roman"/>
          <w:sz w:val="28"/>
          <w:szCs w:val="28"/>
        </w:rPr>
        <w:t xml:space="preserve"> ген. Брусілова</w:t>
      </w:r>
      <w:r w:rsidR="005E3864">
        <w:rPr>
          <w:rFonts w:ascii="Times New Roman" w:hAnsi="Times New Roman" w:cs="Times New Roman"/>
          <w:sz w:val="28"/>
          <w:szCs w:val="28"/>
        </w:rPr>
        <w:t>, що зачалася 4 червня 1916 р.</w:t>
      </w:r>
      <w:r w:rsidRPr="00E36D0A">
        <w:rPr>
          <w:rFonts w:ascii="Times New Roman" w:hAnsi="Times New Roman" w:cs="Times New Roman"/>
          <w:sz w:val="28"/>
          <w:szCs w:val="28"/>
        </w:rPr>
        <w:t xml:space="preserve"> Не знати чому, треба догадуватися, що ізза усталених тісних рамців брошури, не розповів актор нічого про діяльність Вітовського на Наддніпр. Україні, а особливо після входу австро-угорських військ на Поділля в березні 1918 р., коли то Вітовського призначено командантом агітаційного загону УСС. (в групі полк. Іца). Про це писав вже М. Заклинський в одному зі своїх споминів, а і в брошурі повинен був згадати про це»</w:t>
      </w:r>
      <w:r w:rsidRPr="00E36D0A">
        <w:rPr>
          <w:rFonts w:ascii="Times New Roman" w:hAnsi="Times New Roman" w:cs="Times New Roman"/>
          <w:sz w:val="28"/>
          <w:szCs w:val="28"/>
          <w:lang w:val="ru-RU"/>
        </w:rPr>
        <w:t xml:space="preserve"> [327, </w:t>
      </w:r>
      <w:r w:rsidRPr="00E36D0A">
        <w:rPr>
          <w:rFonts w:ascii="Times New Roman" w:hAnsi="Times New Roman" w:cs="Times New Roman"/>
          <w:sz w:val="28"/>
          <w:szCs w:val="28"/>
          <w:lang w:val="en-US"/>
        </w:rPr>
        <w:t>c</w:t>
      </w:r>
      <w:r w:rsidRPr="00E36D0A">
        <w:rPr>
          <w:rFonts w:ascii="Times New Roman" w:hAnsi="Times New Roman" w:cs="Times New Roman"/>
          <w:sz w:val="28"/>
          <w:szCs w:val="28"/>
          <w:lang w:val="ru-RU"/>
        </w:rPr>
        <w:t>. 5]</w:t>
      </w:r>
      <w:r w:rsidRPr="00E36D0A">
        <w:rPr>
          <w:rFonts w:ascii="Times New Roman" w:hAnsi="Times New Roman" w:cs="Times New Roman"/>
          <w:sz w:val="28"/>
          <w:szCs w:val="28"/>
        </w:rPr>
        <w:t>.</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О. Думін, </w:t>
      </w:r>
      <w:r w:rsidR="005E3864">
        <w:rPr>
          <w:rFonts w:ascii="Times New Roman" w:hAnsi="Times New Roman" w:cs="Times New Roman"/>
          <w:sz w:val="28"/>
          <w:szCs w:val="28"/>
        </w:rPr>
        <w:t>проаналізувавши праці та спогади про Д. Вітовського у 1920–1930-х рр., стверджував</w:t>
      </w:r>
      <w:r w:rsidRPr="00E36D0A">
        <w:rPr>
          <w:rFonts w:ascii="Times New Roman" w:hAnsi="Times New Roman" w:cs="Times New Roman"/>
          <w:sz w:val="28"/>
          <w:szCs w:val="28"/>
        </w:rPr>
        <w:t>: «А всеж таки дотепер написане про Вітовського не дає нам повної характеристики цеї людини, навпаки ставляє перед нами ряд великих запитників. В першій мірі, був Вітовський волевою натурою чи ні, чи було в йому щось з вожда і авторитетного провідника чи не мав він цих прикмет? Проблєматика зогляду на становисько Вітовського в історії воєнної боротьби – дуже важна»</w:t>
      </w:r>
      <w:r w:rsidRPr="00E36D0A">
        <w:rPr>
          <w:rFonts w:ascii="Times New Roman" w:hAnsi="Times New Roman" w:cs="Times New Roman"/>
          <w:sz w:val="28"/>
          <w:szCs w:val="28"/>
          <w:lang w:val="ru-RU"/>
        </w:rPr>
        <w:t xml:space="preserve"> [327, </w:t>
      </w:r>
      <w:r w:rsidRPr="00E36D0A">
        <w:rPr>
          <w:rFonts w:ascii="Times New Roman" w:hAnsi="Times New Roman" w:cs="Times New Roman"/>
          <w:sz w:val="28"/>
          <w:szCs w:val="28"/>
          <w:lang w:val="en-US"/>
        </w:rPr>
        <w:t>c</w:t>
      </w:r>
      <w:r w:rsidRPr="00E36D0A">
        <w:rPr>
          <w:rFonts w:ascii="Times New Roman" w:hAnsi="Times New Roman" w:cs="Times New Roman"/>
          <w:sz w:val="28"/>
          <w:szCs w:val="28"/>
          <w:lang w:val="ru-RU"/>
        </w:rPr>
        <w:t>. 5]</w:t>
      </w:r>
      <w:r w:rsidRPr="00E36D0A">
        <w:rPr>
          <w:rFonts w:ascii="Times New Roman" w:hAnsi="Times New Roman" w:cs="Times New Roman"/>
          <w:sz w:val="28"/>
          <w:szCs w:val="28"/>
        </w:rPr>
        <w:t>.</w:t>
      </w:r>
    </w:p>
    <w:p w:rsidR="005E0320" w:rsidRPr="00E36D0A" w:rsidRDefault="005E3864" w:rsidP="005E0320">
      <w:pPr>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Отже</w:t>
      </w:r>
      <w:r w:rsidR="005E0320" w:rsidRPr="00E36D0A">
        <w:rPr>
          <w:rFonts w:ascii="Times New Roman" w:hAnsi="Times New Roman" w:cs="Times New Roman"/>
          <w:sz w:val="28"/>
          <w:szCs w:val="28"/>
        </w:rPr>
        <w:t>, постать Д. Вітовського як авторитетного Січового стрільця, державного секретаря ЗУНР привернула увагу значної частини українських дослідників-науковців, журналістів, мемуаристів. Проблематика досліджень 1920–1930-х рр. різноманітна: родинне оточення, здобуття освіти; участь в Легіоні Українських січових стрільців на фронтах Першої світової війни; культурно-освітня праця на Волині та Поділлі в 1916–1918 рр.; організація та реалізація Ли</w:t>
      </w:r>
      <w:r>
        <w:rPr>
          <w:rFonts w:ascii="Times New Roman" w:hAnsi="Times New Roman" w:cs="Times New Roman"/>
          <w:sz w:val="28"/>
          <w:szCs w:val="28"/>
        </w:rPr>
        <w:t>стопадового зриву 1918 р.; робота</w:t>
      </w:r>
      <w:r w:rsidR="005E0320" w:rsidRPr="00E36D0A">
        <w:rPr>
          <w:rFonts w:ascii="Times New Roman" w:hAnsi="Times New Roman" w:cs="Times New Roman"/>
          <w:sz w:val="28"/>
          <w:szCs w:val="28"/>
        </w:rPr>
        <w:t xml:space="preserve"> на посаді державного секретаря військових справ ЗУНР (ЗОУНР);  діяльність у складі української </w:t>
      </w:r>
      <w:r w:rsidR="005E0320" w:rsidRPr="00E36D0A">
        <w:rPr>
          <w:rFonts w:ascii="Times New Roman" w:hAnsi="Times New Roman" w:cs="Times New Roman"/>
          <w:sz w:val="28"/>
          <w:szCs w:val="28"/>
        </w:rPr>
        <w:lastRenderedPageBreak/>
        <w:t xml:space="preserve">делегації УНР на Паризькій мирній конференції (травень 1919 – липень 1919 рр.). Більшість досліджень і спогадів цього періоду присвячені якомусь одному етапу військової та громадської діяльності Д. Вітовського. </w:t>
      </w:r>
    </w:p>
    <w:p w:rsidR="005E0320" w:rsidRPr="00E36D0A" w:rsidRDefault="005E3864" w:rsidP="005E0320">
      <w:pPr>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До</w:t>
      </w:r>
      <w:r w:rsidR="005E0320" w:rsidRPr="00E36D0A">
        <w:rPr>
          <w:rFonts w:ascii="Times New Roman" w:hAnsi="Times New Roman" w:cs="Times New Roman"/>
          <w:sz w:val="28"/>
          <w:szCs w:val="28"/>
        </w:rPr>
        <w:t xml:space="preserve"> прикладу</w:t>
      </w:r>
      <w:r>
        <w:rPr>
          <w:rFonts w:ascii="Times New Roman" w:hAnsi="Times New Roman" w:cs="Times New Roman"/>
          <w:sz w:val="28"/>
          <w:szCs w:val="28"/>
        </w:rPr>
        <w:t>,</w:t>
      </w:r>
      <w:r w:rsidR="005E0320" w:rsidRPr="00E36D0A">
        <w:rPr>
          <w:rFonts w:ascii="Times New Roman" w:hAnsi="Times New Roman" w:cs="Times New Roman"/>
          <w:sz w:val="28"/>
          <w:szCs w:val="28"/>
        </w:rPr>
        <w:t xml:space="preserve"> О. Кузьма у праці «Листопадові дні 1918 р.» [422] </w:t>
      </w:r>
      <w:r>
        <w:rPr>
          <w:rFonts w:ascii="Times New Roman" w:hAnsi="Times New Roman" w:cs="Times New Roman"/>
          <w:sz w:val="28"/>
          <w:szCs w:val="28"/>
        </w:rPr>
        <w:t>зазначив</w:t>
      </w:r>
      <w:r w:rsidR="005E0320" w:rsidRPr="00E36D0A">
        <w:rPr>
          <w:rFonts w:ascii="Times New Roman" w:hAnsi="Times New Roman" w:cs="Times New Roman"/>
          <w:sz w:val="28"/>
          <w:szCs w:val="28"/>
        </w:rPr>
        <w:t>, що</w:t>
      </w:r>
      <w:r>
        <w:rPr>
          <w:rFonts w:ascii="Times New Roman" w:hAnsi="Times New Roman" w:cs="Times New Roman"/>
          <w:sz w:val="28"/>
          <w:szCs w:val="28"/>
        </w:rPr>
        <w:t>,</w:t>
      </w:r>
      <w:r w:rsidR="005E0320" w:rsidRPr="00E36D0A">
        <w:rPr>
          <w:rFonts w:ascii="Times New Roman" w:hAnsi="Times New Roman" w:cs="Times New Roman"/>
          <w:sz w:val="28"/>
          <w:szCs w:val="28"/>
        </w:rPr>
        <w:t xml:space="preserve"> на відміну від Д. Вітовського, галицький політикум був нерішучим у процесі підготовки та здійснення державного перевороту, що «певним чином вплинуло на подальший розвиток подій» </w:t>
      </w:r>
      <w:r w:rsidR="005E0320" w:rsidRPr="00E36D0A">
        <w:rPr>
          <w:rFonts w:ascii="Times New Roman" w:hAnsi="Times New Roman" w:cs="Times New Roman"/>
          <w:sz w:val="28"/>
          <w:szCs w:val="28"/>
          <w:lang w:val="ru-RU"/>
        </w:rPr>
        <w:t>[422</w:t>
      </w:r>
      <w:r w:rsidR="005E0320" w:rsidRPr="00E36D0A">
        <w:rPr>
          <w:rFonts w:ascii="Times New Roman" w:hAnsi="Times New Roman" w:cs="Times New Roman"/>
          <w:sz w:val="28"/>
          <w:szCs w:val="28"/>
        </w:rPr>
        <w:t>, с. </w:t>
      </w:r>
      <w:r w:rsidR="005E0320" w:rsidRPr="00E36D0A">
        <w:rPr>
          <w:rFonts w:ascii="Times New Roman" w:hAnsi="Times New Roman" w:cs="Times New Roman"/>
          <w:sz w:val="28"/>
          <w:szCs w:val="28"/>
          <w:lang w:val="ru-RU"/>
        </w:rPr>
        <w:t>71]</w:t>
      </w:r>
      <w:r w:rsidR="005E0320" w:rsidRPr="00E36D0A">
        <w:rPr>
          <w:rFonts w:ascii="Times New Roman" w:hAnsi="Times New Roman" w:cs="Times New Roman"/>
          <w:sz w:val="28"/>
          <w:szCs w:val="28"/>
        </w:rPr>
        <w:t>. Загалом, даючи високу оцінку Д. Вітовському та Листопадовому</w:t>
      </w:r>
      <w:r w:rsidR="00F272E4">
        <w:rPr>
          <w:rFonts w:ascii="Times New Roman" w:hAnsi="Times New Roman" w:cs="Times New Roman"/>
          <w:sz w:val="28"/>
          <w:szCs w:val="28"/>
        </w:rPr>
        <w:t xml:space="preserve"> зриву, очевидець подій зауважив</w:t>
      </w:r>
      <w:r w:rsidR="005E0320" w:rsidRPr="00E36D0A">
        <w:rPr>
          <w:rFonts w:ascii="Times New Roman" w:hAnsi="Times New Roman" w:cs="Times New Roman"/>
          <w:sz w:val="28"/>
          <w:szCs w:val="28"/>
        </w:rPr>
        <w:t>, що це був «...зовсім природний визвольний зрив поневоленої нації» [422, с. 7], «...велике революційне діло, яке зачинає новий період української історії» [422, с. 71].</w:t>
      </w:r>
    </w:p>
    <w:p w:rsidR="005E0320" w:rsidRPr="00E36D0A" w:rsidRDefault="00F272E4" w:rsidP="005E0320">
      <w:pPr>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Д</w:t>
      </w:r>
      <w:r w:rsidR="005E0320" w:rsidRPr="00E36D0A">
        <w:rPr>
          <w:rFonts w:ascii="Times New Roman" w:hAnsi="Times New Roman" w:cs="Times New Roman"/>
          <w:sz w:val="28"/>
          <w:szCs w:val="28"/>
        </w:rPr>
        <w:t>ослідження</w:t>
      </w:r>
      <w:r>
        <w:rPr>
          <w:rFonts w:ascii="Times New Roman" w:hAnsi="Times New Roman" w:cs="Times New Roman"/>
          <w:sz w:val="28"/>
          <w:szCs w:val="28"/>
        </w:rPr>
        <w:t>м, яке найбільш узагальнено подає біографію Д. Вітовського, є брошура М. Заклинського, натомість</w:t>
      </w:r>
      <w:r w:rsidR="005E0320" w:rsidRPr="00E36D0A">
        <w:rPr>
          <w:rFonts w:ascii="Times New Roman" w:hAnsi="Times New Roman" w:cs="Times New Roman"/>
          <w:sz w:val="28"/>
          <w:szCs w:val="28"/>
        </w:rPr>
        <w:t xml:space="preserve"> історіографічну дискусію щодо висвітлення </w:t>
      </w:r>
      <w:r>
        <w:rPr>
          <w:rFonts w:ascii="Times New Roman" w:hAnsi="Times New Roman" w:cs="Times New Roman"/>
          <w:sz w:val="28"/>
          <w:szCs w:val="28"/>
        </w:rPr>
        <w:t>його діяльності</w:t>
      </w:r>
      <w:r w:rsidR="005E0320" w:rsidRPr="00E36D0A">
        <w:rPr>
          <w:rFonts w:ascii="Times New Roman" w:hAnsi="Times New Roman" w:cs="Times New Roman"/>
          <w:sz w:val="28"/>
          <w:szCs w:val="28"/>
        </w:rPr>
        <w:t xml:space="preserve"> започаткував О. Думін у «Літописі Червоної Калини» в 1936 р.</w:t>
      </w:r>
      <w:r>
        <w:rPr>
          <w:rFonts w:ascii="Times New Roman" w:hAnsi="Times New Roman" w:cs="Times New Roman"/>
          <w:sz w:val="28"/>
          <w:szCs w:val="28"/>
        </w:rPr>
        <w:t xml:space="preserve"> Дослідження 1920</w:t>
      </w:r>
      <w:r w:rsidRPr="00E36D0A">
        <w:rPr>
          <w:rFonts w:ascii="Times New Roman" w:hAnsi="Times New Roman" w:cs="Times New Roman"/>
          <w:sz w:val="28"/>
          <w:szCs w:val="28"/>
        </w:rPr>
        <w:t>–</w:t>
      </w:r>
      <w:r>
        <w:rPr>
          <w:rFonts w:ascii="Times New Roman" w:hAnsi="Times New Roman" w:cs="Times New Roman"/>
          <w:sz w:val="28"/>
          <w:szCs w:val="28"/>
        </w:rPr>
        <w:t>1</w:t>
      </w:r>
      <w:r w:rsidR="005E0320" w:rsidRPr="00E36D0A">
        <w:rPr>
          <w:rFonts w:ascii="Times New Roman" w:hAnsi="Times New Roman" w:cs="Times New Roman"/>
          <w:sz w:val="28"/>
          <w:szCs w:val="28"/>
        </w:rPr>
        <w:t xml:space="preserve">930-х рр. стали основою для подальших праць та дискусій </w:t>
      </w:r>
      <w:r w:rsidR="00A61593">
        <w:rPr>
          <w:rFonts w:ascii="Times New Roman" w:hAnsi="Times New Roman" w:cs="Times New Roman"/>
          <w:sz w:val="28"/>
          <w:szCs w:val="28"/>
        </w:rPr>
        <w:t>українських істориків у наступні</w:t>
      </w:r>
      <w:r w:rsidR="005E0320" w:rsidRPr="00E36D0A">
        <w:rPr>
          <w:rFonts w:ascii="Times New Roman" w:hAnsi="Times New Roman" w:cs="Times New Roman"/>
          <w:sz w:val="28"/>
          <w:szCs w:val="28"/>
        </w:rPr>
        <w:t xml:space="preserve"> періоди розвитку української історіографії.</w:t>
      </w:r>
    </w:p>
    <w:p w:rsidR="005E0320" w:rsidRPr="00E36D0A" w:rsidRDefault="00A61593" w:rsidP="005E0320">
      <w:pPr>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Пiсля Другої світової війни в радянській історіографію практично відсутні</w:t>
      </w:r>
      <w:r w:rsidR="005E0320" w:rsidRPr="00E36D0A">
        <w:rPr>
          <w:rFonts w:ascii="Times New Roman" w:hAnsi="Times New Roman" w:cs="Times New Roman"/>
          <w:sz w:val="28"/>
          <w:szCs w:val="28"/>
        </w:rPr>
        <w:t xml:space="preserve"> </w:t>
      </w:r>
      <w:r>
        <w:rPr>
          <w:rFonts w:ascii="Times New Roman" w:hAnsi="Times New Roman" w:cs="Times New Roman"/>
          <w:sz w:val="28"/>
          <w:szCs w:val="28"/>
        </w:rPr>
        <w:t>дослідження</w:t>
      </w:r>
      <w:r w:rsidR="005E0320" w:rsidRPr="00E36D0A">
        <w:rPr>
          <w:rFonts w:ascii="Times New Roman" w:hAnsi="Times New Roman" w:cs="Times New Roman"/>
          <w:sz w:val="28"/>
          <w:szCs w:val="28"/>
        </w:rPr>
        <w:t xml:space="preserve"> діяльності Д. Вітовсько</w:t>
      </w:r>
      <w:r>
        <w:rPr>
          <w:rFonts w:ascii="Times New Roman" w:hAnsi="Times New Roman" w:cs="Times New Roman"/>
          <w:sz w:val="28"/>
          <w:szCs w:val="28"/>
        </w:rPr>
        <w:t>го. Винятком стала розвідка О. </w:t>
      </w:r>
      <w:r w:rsidR="005E0320" w:rsidRPr="00E36D0A">
        <w:rPr>
          <w:rFonts w:ascii="Times New Roman" w:hAnsi="Times New Roman" w:cs="Times New Roman"/>
          <w:sz w:val="28"/>
          <w:szCs w:val="28"/>
        </w:rPr>
        <w:t>Карпенка «До питання про характер революційного руху в Східній Галичині в 1918 р.»</w:t>
      </w:r>
      <w:r w:rsidR="005E0320" w:rsidRPr="00E36D0A">
        <w:rPr>
          <w:rFonts w:ascii="Times New Roman" w:hAnsi="Times New Roman" w:cs="Times New Roman"/>
          <w:sz w:val="28"/>
          <w:szCs w:val="28"/>
          <w:lang w:val="ru-RU"/>
        </w:rPr>
        <w:t xml:space="preserve"> [358]</w:t>
      </w:r>
      <w:r>
        <w:rPr>
          <w:rFonts w:ascii="Times New Roman" w:hAnsi="Times New Roman" w:cs="Times New Roman"/>
          <w:sz w:val="28"/>
          <w:szCs w:val="28"/>
        </w:rPr>
        <w:t>, у якій автор зазначив</w:t>
      </w:r>
      <w:r w:rsidR="005E0320" w:rsidRPr="00E36D0A">
        <w:rPr>
          <w:rFonts w:ascii="Times New Roman" w:hAnsi="Times New Roman" w:cs="Times New Roman"/>
          <w:sz w:val="28"/>
          <w:szCs w:val="28"/>
        </w:rPr>
        <w:t>: «Д. Вітовський – син священика з Станіславщини. В 1910 р. за участь у політичній демонстрації був  виключений з Львівського університету. В 1911 р. організував втечу з тюрми студента М. Січинського, який вбив цісарського намісника в Галичині А. Потоцького. В роки війни за виступ проти заборони австрійського уряду вшанувати пам'ять Т. Шевченка був відданий до військового суду. На його світогляд зробили великий вплив революційний рух у Західній Україні і революція в цілій Росії. Д. Вітовський загинув у березні 1919 р. під час авіакатастрофи»</w:t>
      </w:r>
      <w:r w:rsidR="005E0320" w:rsidRPr="00E36D0A">
        <w:rPr>
          <w:rFonts w:ascii="Times New Roman" w:hAnsi="Times New Roman" w:cs="Times New Roman"/>
          <w:sz w:val="28"/>
          <w:szCs w:val="28"/>
          <w:lang w:val="ru-RU"/>
        </w:rPr>
        <w:t xml:space="preserve"> [358, </w:t>
      </w:r>
      <w:r w:rsidR="005E0320" w:rsidRPr="00E36D0A">
        <w:rPr>
          <w:rFonts w:ascii="Times New Roman" w:hAnsi="Times New Roman" w:cs="Times New Roman"/>
          <w:sz w:val="28"/>
          <w:szCs w:val="28"/>
          <w:lang w:val="en-US"/>
        </w:rPr>
        <w:t>c</w:t>
      </w:r>
      <w:r w:rsidR="005E0320" w:rsidRPr="00E36D0A">
        <w:rPr>
          <w:rFonts w:ascii="Times New Roman" w:hAnsi="Times New Roman" w:cs="Times New Roman"/>
          <w:sz w:val="28"/>
          <w:szCs w:val="28"/>
          <w:lang w:val="ru-RU"/>
        </w:rPr>
        <w:t>. 77]</w:t>
      </w:r>
      <w:r w:rsidR="005E0320" w:rsidRPr="00E36D0A">
        <w:rPr>
          <w:rFonts w:ascii="Times New Roman" w:hAnsi="Times New Roman" w:cs="Times New Roman"/>
          <w:sz w:val="28"/>
          <w:szCs w:val="28"/>
        </w:rPr>
        <w:t xml:space="preserve">. </w:t>
      </w:r>
    </w:p>
    <w:p w:rsidR="005E0320" w:rsidRPr="00E36D0A" w:rsidRDefault="00A61593" w:rsidP="005E0320">
      <w:pPr>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lastRenderedPageBreak/>
        <w:t>Слід зауважити</w:t>
      </w:r>
      <w:r w:rsidR="005E0320" w:rsidRPr="00E36D0A">
        <w:rPr>
          <w:rFonts w:ascii="Times New Roman" w:hAnsi="Times New Roman" w:cs="Times New Roman"/>
          <w:sz w:val="28"/>
          <w:szCs w:val="28"/>
        </w:rPr>
        <w:t xml:space="preserve">, що в цих твердженнях О. Карпенка є певні описки та помилки («син священика», дата загибелі, фактори впливу на формування світогляду). Так оцінка викликала гнів ортодоксів радянської історіографії і комуністичного режиму, оскільки всі національні діячі оцінювалися як «українські буржуазні націоналісти». </w:t>
      </w:r>
      <w:r>
        <w:rPr>
          <w:rFonts w:ascii="Times New Roman" w:hAnsi="Times New Roman" w:cs="Times New Roman"/>
          <w:sz w:val="28"/>
          <w:szCs w:val="28"/>
        </w:rPr>
        <w:t>У рецензії на згадану статтю О. </w:t>
      </w:r>
      <w:r w:rsidRPr="00E36D0A">
        <w:rPr>
          <w:rFonts w:ascii="Times New Roman" w:hAnsi="Times New Roman" w:cs="Times New Roman"/>
          <w:sz w:val="28"/>
          <w:szCs w:val="28"/>
        </w:rPr>
        <w:t xml:space="preserve">Карпенка </w:t>
      </w:r>
      <w:r>
        <w:rPr>
          <w:rFonts w:ascii="Times New Roman" w:hAnsi="Times New Roman" w:cs="Times New Roman"/>
          <w:sz w:val="28"/>
          <w:szCs w:val="28"/>
        </w:rPr>
        <w:t xml:space="preserve">в </w:t>
      </w:r>
      <w:r w:rsidR="005E0320" w:rsidRPr="00E36D0A">
        <w:rPr>
          <w:rFonts w:ascii="Times New Roman" w:hAnsi="Times New Roman" w:cs="Times New Roman"/>
          <w:sz w:val="28"/>
          <w:szCs w:val="28"/>
        </w:rPr>
        <w:t xml:space="preserve"> органі ЦК КПУ</w:t>
      </w:r>
      <w:r>
        <w:rPr>
          <w:rFonts w:ascii="Times New Roman" w:hAnsi="Times New Roman" w:cs="Times New Roman"/>
          <w:sz w:val="28"/>
          <w:szCs w:val="28"/>
        </w:rPr>
        <w:t xml:space="preserve"> </w:t>
      </w:r>
      <w:r w:rsidRPr="00E36D0A">
        <w:rPr>
          <w:rFonts w:ascii="Times New Roman" w:hAnsi="Times New Roman" w:cs="Times New Roman"/>
          <w:sz w:val="28"/>
          <w:szCs w:val="28"/>
        </w:rPr>
        <w:t>–</w:t>
      </w:r>
      <w:r>
        <w:rPr>
          <w:rFonts w:ascii="Times New Roman" w:hAnsi="Times New Roman" w:cs="Times New Roman"/>
          <w:sz w:val="28"/>
          <w:szCs w:val="28"/>
        </w:rPr>
        <w:t xml:space="preserve"> газеті «Радянська Україна»</w:t>
      </w:r>
      <w:r w:rsidR="005E0320" w:rsidRPr="00E36D0A">
        <w:rPr>
          <w:rFonts w:ascii="Times New Roman" w:hAnsi="Times New Roman" w:cs="Times New Roman"/>
          <w:sz w:val="28"/>
          <w:szCs w:val="28"/>
        </w:rPr>
        <w:t xml:space="preserve"> І. Компанієць писав: «В такий спосіб автор (Карпенко О.) перефарбував запеклого буржуазного націоналіста Д. Вітовського у «вождя» повсталих мас. Розписавши на стор. 77 удавані «заслуги» цього сотгика українських січових стрільців, автор випустив все, що характеризує Вітовського як лютого ворога українського народу»</w:t>
      </w:r>
      <w:r w:rsidR="005E0320" w:rsidRPr="00E36D0A">
        <w:rPr>
          <w:rFonts w:ascii="Times New Roman" w:hAnsi="Times New Roman" w:cs="Times New Roman"/>
          <w:sz w:val="28"/>
          <w:szCs w:val="28"/>
          <w:lang w:val="ru-RU"/>
        </w:rPr>
        <w:t xml:space="preserve"> [214,</w:t>
      </w:r>
      <w:r w:rsidR="005E0320" w:rsidRPr="00E36D0A">
        <w:rPr>
          <w:rFonts w:ascii="Times New Roman" w:hAnsi="Times New Roman" w:cs="Times New Roman"/>
          <w:sz w:val="28"/>
          <w:szCs w:val="28"/>
          <w:lang w:val="en-US"/>
        </w:rPr>
        <w:t> c</w:t>
      </w:r>
      <w:r w:rsidR="005E0320" w:rsidRPr="00E36D0A">
        <w:rPr>
          <w:rFonts w:ascii="Times New Roman" w:hAnsi="Times New Roman" w:cs="Times New Roman"/>
          <w:sz w:val="28"/>
          <w:szCs w:val="28"/>
          <w:lang w:val="ru-RU"/>
        </w:rPr>
        <w:t>.</w:t>
      </w:r>
      <w:r w:rsidR="005E0320" w:rsidRPr="00E36D0A">
        <w:rPr>
          <w:rFonts w:ascii="Times New Roman" w:hAnsi="Times New Roman" w:cs="Times New Roman"/>
          <w:sz w:val="28"/>
          <w:szCs w:val="28"/>
          <w:lang w:val="en-US"/>
        </w:rPr>
        <w:t> </w:t>
      </w:r>
      <w:r w:rsidR="005E0320" w:rsidRPr="00E36D0A">
        <w:rPr>
          <w:rFonts w:ascii="Times New Roman" w:hAnsi="Times New Roman" w:cs="Times New Roman"/>
          <w:sz w:val="28"/>
          <w:szCs w:val="28"/>
          <w:lang w:val="ru-RU"/>
        </w:rPr>
        <w:t>3]</w:t>
      </w:r>
      <w:r w:rsidR="005E0320" w:rsidRPr="00E36D0A">
        <w:rPr>
          <w:rFonts w:ascii="Times New Roman" w:hAnsi="Times New Roman" w:cs="Times New Roman"/>
          <w:sz w:val="28"/>
          <w:szCs w:val="28"/>
        </w:rPr>
        <w:t>.</w:t>
      </w:r>
    </w:p>
    <w:p w:rsidR="005E0320" w:rsidRPr="00E36D0A" w:rsidRDefault="005E0320"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hAnsi="Times New Roman" w:cs="Times New Roman"/>
          <w:bCs/>
          <w:sz w:val="28"/>
          <w:szCs w:val="28"/>
        </w:rPr>
        <w:t xml:space="preserve">Тривалий період в українській </w:t>
      </w:r>
      <w:r w:rsidR="00A61593">
        <w:rPr>
          <w:rFonts w:ascii="Times New Roman" w:hAnsi="Times New Roman" w:cs="Times New Roman"/>
          <w:bCs/>
          <w:sz w:val="28"/>
          <w:szCs w:val="28"/>
        </w:rPr>
        <w:t>історіографії праця</w:t>
      </w:r>
      <w:r w:rsidR="00A61593" w:rsidRPr="00E36D0A">
        <w:rPr>
          <w:rFonts w:ascii="Times New Roman" w:hAnsi="Times New Roman" w:cs="Times New Roman"/>
          <w:bCs/>
          <w:sz w:val="28"/>
          <w:szCs w:val="28"/>
        </w:rPr>
        <w:t xml:space="preserve"> М. Заклинського «Дмитро Вітовський. Громадський діяч. Стрілецький ідеолог. Вождь листопадового зриву. Секретар військових справ ЗОУНР»</w:t>
      </w:r>
      <w:r w:rsidR="00A61593" w:rsidRPr="002E5948">
        <w:rPr>
          <w:rFonts w:ascii="Times New Roman" w:hAnsi="Times New Roman" w:cs="Times New Roman"/>
          <w:bCs/>
          <w:sz w:val="28"/>
          <w:szCs w:val="28"/>
        </w:rPr>
        <w:t xml:space="preserve"> [339]</w:t>
      </w:r>
      <w:r w:rsidR="00A61593" w:rsidRPr="00A61593">
        <w:rPr>
          <w:rFonts w:ascii="Times New Roman" w:hAnsi="Times New Roman" w:cs="Times New Roman"/>
          <w:bCs/>
          <w:sz w:val="28"/>
          <w:szCs w:val="28"/>
        </w:rPr>
        <w:t xml:space="preserve"> </w:t>
      </w:r>
      <w:r w:rsidR="00A61593" w:rsidRPr="00E36D0A">
        <w:rPr>
          <w:rFonts w:ascii="Times New Roman" w:hAnsi="Times New Roman" w:cs="Times New Roman"/>
          <w:bCs/>
          <w:sz w:val="28"/>
          <w:szCs w:val="28"/>
        </w:rPr>
        <w:t>залишалася</w:t>
      </w:r>
      <w:r w:rsidR="00A61593">
        <w:rPr>
          <w:rFonts w:ascii="Times New Roman" w:hAnsi="Times New Roman" w:cs="Times New Roman"/>
          <w:bCs/>
          <w:sz w:val="28"/>
          <w:szCs w:val="28"/>
        </w:rPr>
        <w:t xml:space="preserve"> однією з найкращих</w:t>
      </w:r>
      <w:r w:rsidRPr="00E36D0A">
        <w:rPr>
          <w:rFonts w:ascii="Times New Roman" w:hAnsi="Times New Roman" w:cs="Times New Roman"/>
          <w:bCs/>
          <w:sz w:val="28"/>
          <w:szCs w:val="28"/>
        </w:rPr>
        <w:t xml:space="preserve"> </w:t>
      </w:r>
      <w:r w:rsidR="00A61593">
        <w:rPr>
          <w:rFonts w:ascii="Times New Roman" w:hAnsi="Times New Roman" w:cs="Times New Roman"/>
          <w:bCs/>
          <w:sz w:val="28"/>
          <w:szCs w:val="28"/>
        </w:rPr>
        <w:t>серед наукових студій</w:t>
      </w:r>
      <w:r w:rsidRPr="00E36D0A">
        <w:rPr>
          <w:rFonts w:ascii="Times New Roman" w:hAnsi="Times New Roman" w:cs="Times New Roman"/>
          <w:bCs/>
          <w:sz w:val="28"/>
          <w:szCs w:val="28"/>
        </w:rPr>
        <w:t xml:space="preserve"> про Д. Вітовського. </w:t>
      </w:r>
      <w:r w:rsidR="00A61593">
        <w:rPr>
          <w:rFonts w:ascii="Times New Roman" w:eastAsia="Times New Roman" w:hAnsi="Times New Roman" w:cs="Times New Roman"/>
          <w:sz w:val="28"/>
          <w:szCs w:val="28"/>
          <w:lang w:eastAsia="uk-UA"/>
        </w:rPr>
        <w:t xml:space="preserve">Ця праця </w:t>
      </w:r>
      <w:r w:rsidRPr="00E36D0A">
        <w:rPr>
          <w:rFonts w:ascii="Times New Roman" w:eastAsia="Times New Roman" w:hAnsi="Times New Roman" w:cs="Times New Roman"/>
          <w:sz w:val="28"/>
          <w:szCs w:val="28"/>
          <w:lang w:eastAsia="uk-UA"/>
        </w:rPr>
        <w:t>складається з 11 розділів: 1. «Гімназійні роки»; 2. «Університетські роки»; 3. «Сотник Вітовський – ідеологічний і політичний провідник усстрільців у полі»; 4. «Діяльність Вітовського на Волині»; 5. «З діяльности Вітовського в рр.</w:t>
      </w:r>
      <w:r w:rsidR="0070031B">
        <w:rPr>
          <w:rFonts w:ascii="Times New Roman" w:eastAsia="Times New Roman" w:hAnsi="Times New Roman" w:cs="Times New Roman"/>
          <w:sz w:val="28"/>
          <w:szCs w:val="28"/>
          <w:lang w:eastAsia="uk-UA"/>
        </w:rPr>
        <w:t xml:space="preserve"> 1917</w:t>
      </w:r>
      <w:r w:rsidR="0070031B" w:rsidRPr="00E36D0A">
        <w:rPr>
          <w:rFonts w:ascii="Times New Roman" w:hAnsi="Times New Roman" w:cs="Times New Roman"/>
          <w:sz w:val="28"/>
          <w:szCs w:val="28"/>
        </w:rPr>
        <w:t>–</w:t>
      </w:r>
      <w:r w:rsidRPr="00E36D0A">
        <w:rPr>
          <w:rFonts w:ascii="Times New Roman" w:eastAsia="Times New Roman" w:hAnsi="Times New Roman" w:cs="Times New Roman"/>
          <w:sz w:val="28"/>
          <w:szCs w:val="28"/>
          <w:lang w:eastAsia="uk-UA"/>
        </w:rPr>
        <w:t>1918»; 6. «Листопадовий зрив»; 7. «Вітовський як секретар військових справ»; 8. «На дипломатичній праці в Парижі»; 9. «Трагічний лет»; 10. «Особистість Вітовського». 11. «Кінцеве слово» [339].</w:t>
      </w:r>
    </w:p>
    <w:p w:rsidR="005E0320" w:rsidRPr="00E36D0A" w:rsidRDefault="005E0320" w:rsidP="005E0320">
      <w:pPr>
        <w:shd w:val="clear" w:color="auto" w:fill="FFFFFF"/>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 xml:space="preserve">Про гімназійні роки  Д. Вітовського в </w:t>
      </w:r>
      <w:r w:rsidR="0070031B">
        <w:rPr>
          <w:rFonts w:ascii="Times New Roman" w:eastAsia="Times New Roman" w:hAnsi="Times New Roman" w:cs="Times New Roman"/>
          <w:sz w:val="28"/>
          <w:szCs w:val="28"/>
          <w:lang w:eastAsia="uk-UA"/>
        </w:rPr>
        <w:t xml:space="preserve">Станиславівській гімназії </w:t>
      </w:r>
      <w:r w:rsidRPr="00E36D0A">
        <w:rPr>
          <w:rFonts w:ascii="Times New Roman" w:eastAsia="Times New Roman" w:hAnsi="Times New Roman" w:cs="Times New Roman"/>
          <w:sz w:val="28"/>
          <w:szCs w:val="28"/>
          <w:lang w:eastAsia="uk-UA"/>
        </w:rPr>
        <w:t xml:space="preserve">М. Заклинський </w:t>
      </w:r>
      <w:r w:rsidR="0070031B">
        <w:rPr>
          <w:rFonts w:ascii="Times New Roman" w:eastAsia="Times New Roman" w:hAnsi="Times New Roman" w:cs="Times New Roman"/>
          <w:sz w:val="28"/>
          <w:szCs w:val="28"/>
          <w:lang w:eastAsia="uk-UA"/>
        </w:rPr>
        <w:t xml:space="preserve">писав </w:t>
      </w:r>
      <w:r w:rsidRPr="00E36D0A">
        <w:rPr>
          <w:rFonts w:ascii="Times New Roman" w:eastAsia="Times New Roman" w:hAnsi="Times New Roman" w:cs="Times New Roman"/>
          <w:sz w:val="28"/>
          <w:szCs w:val="28"/>
          <w:lang w:eastAsia="uk-UA"/>
        </w:rPr>
        <w:t xml:space="preserve">на </w:t>
      </w:r>
      <w:r w:rsidR="0070031B">
        <w:rPr>
          <w:rFonts w:ascii="Times New Roman" w:eastAsia="Times New Roman" w:hAnsi="Times New Roman" w:cs="Times New Roman"/>
          <w:sz w:val="28"/>
          <w:szCs w:val="28"/>
          <w:lang w:eastAsia="uk-UA"/>
        </w:rPr>
        <w:t>основі своїх спогадів, а також</w:t>
      </w:r>
      <w:r w:rsidRPr="00E36D0A">
        <w:rPr>
          <w:rFonts w:ascii="Times New Roman" w:eastAsia="Times New Roman" w:hAnsi="Times New Roman" w:cs="Times New Roman"/>
          <w:sz w:val="28"/>
          <w:szCs w:val="28"/>
          <w:lang w:eastAsia="uk-UA"/>
        </w:rPr>
        <w:t xml:space="preserve"> спогадів проф. Костя Кисілевського, колишнього нотаря Євгена Стебновського, Михайла Лозинського. </w:t>
      </w:r>
      <w:r w:rsidR="0070031B">
        <w:rPr>
          <w:rFonts w:ascii="Times New Roman" w:eastAsia="Times New Roman" w:hAnsi="Times New Roman" w:cs="Times New Roman"/>
          <w:sz w:val="28"/>
          <w:szCs w:val="28"/>
          <w:lang w:eastAsia="uk-UA"/>
        </w:rPr>
        <w:t xml:space="preserve">До прикладу, </w:t>
      </w:r>
      <w:r w:rsidRPr="00E36D0A">
        <w:rPr>
          <w:rFonts w:ascii="Times New Roman" w:eastAsia="Times New Roman" w:hAnsi="Times New Roman" w:cs="Times New Roman"/>
          <w:sz w:val="28"/>
          <w:szCs w:val="28"/>
          <w:lang w:eastAsia="uk-UA"/>
        </w:rPr>
        <w:t>шкільні товариші – К.</w:t>
      </w:r>
      <w:r w:rsidR="0070031B">
        <w:rPr>
          <w:rFonts w:ascii="Times New Roman" w:eastAsia="Times New Roman" w:hAnsi="Times New Roman" w:cs="Times New Roman"/>
          <w:sz w:val="28"/>
          <w:szCs w:val="28"/>
          <w:lang w:eastAsia="uk-UA"/>
        </w:rPr>
        <w:t xml:space="preserve"> Кисілевський і Є. Стебновський – дали таку</w:t>
      </w:r>
      <w:r w:rsidRPr="00E36D0A">
        <w:rPr>
          <w:rFonts w:ascii="Times New Roman" w:eastAsia="Times New Roman" w:hAnsi="Times New Roman" w:cs="Times New Roman"/>
          <w:sz w:val="28"/>
          <w:szCs w:val="28"/>
          <w:lang w:eastAsia="uk-UA"/>
        </w:rPr>
        <w:t xml:space="preserve"> характеристику гімназисту Д. Вітовському: «Був він імпульсивний, з буйною фантазією, товариський, відважний, підпринятливий, та давав спонуку до різних культурних починів. Уже тоді виявляв особистість і сильний характер. Професори шанували його. Нераз </w:t>
      </w:r>
      <w:r w:rsidRPr="00E36D0A">
        <w:rPr>
          <w:rFonts w:ascii="Times New Roman" w:eastAsia="Times New Roman" w:hAnsi="Times New Roman" w:cs="Times New Roman"/>
          <w:sz w:val="28"/>
          <w:szCs w:val="28"/>
          <w:lang w:eastAsia="uk-UA"/>
        </w:rPr>
        <w:lastRenderedPageBreak/>
        <w:t>говорив  їм відкрито те, що думав. У науці був він середній учень, любив історію і літератури, читав багато белетристики, не мав таланту до математики і фізики»</w:t>
      </w:r>
      <w:r w:rsidRPr="00E36D0A">
        <w:rPr>
          <w:rFonts w:ascii="Times New Roman" w:eastAsia="Times New Roman" w:hAnsi="Times New Roman" w:cs="Times New Roman"/>
          <w:sz w:val="28"/>
          <w:szCs w:val="28"/>
          <w:lang w:val="ru-RU" w:eastAsia="uk-UA"/>
        </w:rPr>
        <w:t xml:space="preserve"> [339,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val="ru-RU" w:eastAsia="uk-UA"/>
        </w:rPr>
        <w:t>. 6]</w:t>
      </w:r>
      <w:r w:rsidRPr="00E36D0A">
        <w:rPr>
          <w:rFonts w:ascii="Times New Roman" w:eastAsia="Times New Roman" w:hAnsi="Times New Roman" w:cs="Times New Roman"/>
          <w:sz w:val="28"/>
          <w:szCs w:val="28"/>
          <w:lang w:eastAsia="uk-UA"/>
        </w:rPr>
        <w:t>.</w:t>
      </w:r>
    </w:p>
    <w:p w:rsidR="005E0320" w:rsidRPr="00E36D0A" w:rsidRDefault="001D421D" w:rsidP="005E0320">
      <w:pPr>
        <w:shd w:val="clear" w:color="auto" w:fill="FFFFFF"/>
        <w:spacing w:line="360" w:lineRule="auto"/>
        <w:ind w:left="142" w:right="139" w:firstLine="709"/>
        <w:rPr>
          <w:rFonts w:ascii="Times New Roman" w:hAnsi="Times New Roman" w:cs="Times New Roman"/>
          <w:bCs/>
          <w:sz w:val="28"/>
          <w:szCs w:val="28"/>
        </w:rPr>
      </w:pPr>
      <w:r>
        <w:rPr>
          <w:rFonts w:ascii="Times New Roman" w:hAnsi="Times New Roman" w:cs="Times New Roman"/>
          <w:bCs/>
          <w:sz w:val="28"/>
          <w:szCs w:val="28"/>
        </w:rPr>
        <w:t>М. Заклинський за</w:t>
      </w:r>
      <w:r w:rsidR="005E0320" w:rsidRPr="00E36D0A">
        <w:rPr>
          <w:rFonts w:ascii="Times New Roman" w:hAnsi="Times New Roman" w:cs="Times New Roman"/>
          <w:bCs/>
          <w:sz w:val="28"/>
          <w:szCs w:val="28"/>
        </w:rPr>
        <w:t>значав, що</w:t>
      </w:r>
      <w:r>
        <w:rPr>
          <w:rFonts w:ascii="Times New Roman" w:hAnsi="Times New Roman" w:cs="Times New Roman"/>
          <w:bCs/>
          <w:sz w:val="28"/>
          <w:szCs w:val="28"/>
        </w:rPr>
        <w:t>,</w:t>
      </w:r>
      <w:r w:rsidR="005E0320" w:rsidRPr="00E36D0A">
        <w:rPr>
          <w:rFonts w:ascii="Times New Roman" w:hAnsi="Times New Roman" w:cs="Times New Roman"/>
          <w:bCs/>
          <w:sz w:val="28"/>
          <w:szCs w:val="28"/>
        </w:rPr>
        <w:t xml:space="preserve"> «коли спалахнула І світова війна, Головна Українська Рада візвала відозвою нашу молодь, ще не належну до австрійського війська, вступати до легіону Українських Січових Стрільців… Вітовський відразу почав виявляти себе не лиш як добрий військовик, але також як політично вироблена людина, з талантом провідника…»</w:t>
      </w:r>
      <w:r>
        <w:rPr>
          <w:rFonts w:ascii="Times New Roman" w:hAnsi="Times New Roman" w:cs="Times New Roman"/>
          <w:bCs/>
          <w:sz w:val="28"/>
          <w:szCs w:val="28"/>
        </w:rPr>
        <w:t xml:space="preserve"> </w:t>
      </w:r>
      <w:r w:rsidR="005E0320" w:rsidRPr="00E36D0A">
        <w:rPr>
          <w:rFonts w:ascii="Times New Roman" w:hAnsi="Times New Roman" w:cs="Times New Roman"/>
          <w:bCs/>
          <w:sz w:val="28"/>
          <w:szCs w:val="28"/>
          <w:lang w:val="ru-RU"/>
        </w:rPr>
        <w:t xml:space="preserve">[339, </w:t>
      </w:r>
      <w:r w:rsidR="005E0320" w:rsidRPr="00E36D0A">
        <w:rPr>
          <w:rFonts w:ascii="Times New Roman" w:hAnsi="Times New Roman" w:cs="Times New Roman"/>
          <w:bCs/>
          <w:sz w:val="28"/>
          <w:szCs w:val="28"/>
          <w:lang w:val="en-US"/>
        </w:rPr>
        <w:t>c</w:t>
      </w:r>
      <w:r w:rsidR="005E0320" w:rsidRPr="00E36D0A">
        <w:rPr>
          <w:rFonts w:ascii="Times New Roman" w:hAnsi="Times New Roman" w:cs="Times New Roman"/>
          <w:bCs/>
          <w:sz w:val="28"/>
          <w:szCs w:val="28"/>
          <w:lang w:val="ru-RU"/>
        </w:rPr>
        <w:t>. 18]</w:t>
      </w:r>
      <w:r w:rsidR="005E0320" w:rsidRPr="00E36D0A">
        <w:rPr>
          <w:rFonts w:ascii="Times New Roman" w:hAnsi="Times New Roman" w:cs="Times New Roman"/>
          <w:bCs/>
          <w:sz w:val="28"/>
          <w:szCs w:val="28"/>
        </w:rPr>
        <w:t>.</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bCs/>
          <w:sz w:val="28"/>
          <w:szCs w:val="28"/>
        </w:rPr>
      </w:pPr>
      <w:r w:rsidRPr="00E36D0A">
        <w:rPr>
          <w:rFonts w:ascii="Times New Roman" w:hAnsi="Times New Roman" w:cs="Times New Roman"/>
          <w:bCs/>
          <w:sz w:val="28"/>
          <w:szCs w:val="28"/>
        </w:rPr>
        <w:t>Звичайно</w:t>
      </w:r>
      <w:r w:rsidR="001D421D">
        <w:rPr>
          <w:rFonts w:ascii="Times New Roman" w:hAnsi="Times New Roman" w:cs="Times New Roman"/>
          <w:bCs/>
          <w:sz w:val="28"/>
          <w:szCs w:val="28"/>
        </w:rPr>
        <w:t>,</w:t>
      </w:r>
      <w:r w:rsidRPr="00E36D0A">
        <w:rPr>
          <w:rFonts w:ascii="Times New Roman" w:hAnsi="Times New Roman" w:cs="Times New Roman"/>
          <w:bCs/>
          <w:sz w:val="28"/>
          <w:szCs w:val="28"/>
        </w:rPr>
        <w:t xml:space="preserve"> колишній підхорунжий УСС не міг оминути увагою державотворчу працю Д. Вітовського у 1918 – першій половині 1919 рр. «Роззброєння Австрії, підготоване в послідньому дні в найбільшім поспіхом і виконане малими</w:t>
      </w:r>
      <w:r w:rsidR="001D421D">
        <w:rPr>
          <w:rFonts w:ascii="Times New Roman" w:hAnsi="Times New Roman" w:cs="Times New Roman"/>
          <w:bCs/>
          <w:sz w:val="28"/>
          <w:szCs w:val="28"/>
        </w:rPr>
        <w:t xml:space="preserve"> силами – вдалося – як знаємо </w:t>
      </w:r>
      <w:r w:rsidR="001D421D" w:rsidRPr="00E36D0A">
        <w:rPr>
          <w:rFonts w:ascii="Times New Roman" w:hAnsi="Times New Roman" w:cs="Times New Roman"/>
          <w:sz w:val="28"/>
          <w:szCs w:val="28"/>
        </w:rPr>
        <w:t>–</w:t>
      </w:r>
      <w:r w:rsidRPr="00E36D0A">
        <w:rPr>
          <w:rFonts w:ascii="Times New Roman" w:hAnsi="Times New Roman" w:cs="Times New Roman"/>
          <w:bCs/>
          <w:sz w:val="28"/>
          <w:szCs w:val="28"/>
        </w:rPr>
        <w:t xml:space="preserve"> зразково. Львів перейшов у наші руки вперше з 1349 р. Це був найбільший осяг Вітовського за все його діяльне геройське життя…»</w:t>
      </w:r>
      <w:r w:rsidR="001D421D">
        <w:rPr>
          <w:rFonts w:ascii="Times New Roman" w:hAnsi="Times New Roman" w:cs="Times New Roman"/>
          <w:bCs/>
          <w:sz w:val="28"/>
          <w:szCs w:val="28"/>
        </w:rPr>
        <w:t xml:space="preserve"> </w:t>
      </w:r>
      <w:r w:rsidRPr="00E36D0A">
        <w:rPr>
          <w:rFonts w:ascii="Times New Roman" w:hAnsi="Times New Roman" w:cs="Times New Roman"/>
          <w:bCs/>
          <w:sz w:val="28"/>
          <w:szCs w:val="28"/>
        </w:rPr>
        <w:t>[339, c. 69].</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Завершуючи п</w:t>
      </w:r>
      <w:r w:rsidR="001D421D">
        <w:rPr>
          <w:rFonts w:ascii="Times New Roman" w:hAnsi="Times New Roman" w:cs="Times New Roman"/>
          <w:sz w:val="28"/>
          <w:szCs w:val="28"/>
        </w:rPr>
        <w:t>рацю, М. Заклинський підкреслив</w:t>
      </w:r>
      <w:r w:rsidRPr="00E36D0A">
        <w:rPr>
          <w:rFonts w:ascii="Times New Roman" w:hAnsi="Times New Roman" w:cs="Times New Roman"/>
          <w:sz w:val="28"/>
          <w:szCs w:val="28"/>
        </w:rPr>
        <w:t xml:space="preserve">: «Ні один нарід не забуває своїх героїв, що в обороні батьківщини або для добра тої батьківщини віддали своє життя. Пам’ять про них бережеться як святощі й передається з покоління в покоління, щоб і правнуки тямили, яких прадідів мали, щоб раділи й пишалися ними, щоб гордилися й наслідували та добрий приклад дальшим поколінням давали» [339, </w:t>
      </w:r>
      <w:r w:rsidRPr="00E36D0A">
        <w:rPr>
          <w:rFonts w:ascii="Times New Roman" w:hAnsi="Times New Roman" w:cs="Times New Roman"/>
          <w:sz w:val="28"/>
          <w:szCs w:val="28"/>
          <w:lang w:val="en-US"/>
        </w:rPr>
        <w:t>c</w:t>
      </w:r>
      <w:r w:rsidRPr="00E36D0A">
        <w:rPr>
          <w:rFonts w:ascii="Times New Roman" w:hAnsi="Times New Roman" w:cs="Times New Roman"/>
          <w:sz w:val="28"/>
          <w:szCs w:val="28"/>
        </w:rPr>
        <w:t xml:space="preserve">. 62].       </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Незважаючи на брак необхiдних матерiалiв, джерел, у 1950–</w:t>
      </w:r>
      <w:r w:rsidRPr="00E36D0A">
        <w:rPr>
          <w:rFonts w:ascii="Times New Roman" w:hAnsi="Times New Roman" w:cs="Times New Roman"/>
          <w:sz w:val="28"/>
          <w:szCs w:val="28"/>
          <w:lang w:val="ru-RU"/>
        </w:rPr>
        <w:t>19</w:t>
      </w:r>
      <w:r w:rsidRPr="00E36D0A">
        <w:rPr>
          <w:rFonts w:ascii="Times New Roman" w:hAnsi="Times New Roman" w:cs="Times New Roman"/>
          <w:sz w:val="28"/>
          <w:szCs w:val="28"/>
        </w:rPr>
        <w:t>80-х роках все ж таки вийшло близь</w:t>
      </w:r>
      <w:r w:rsidR="001D421D">
        <w:rPr>
          <w:rFonts w:ascii="Times New Roman" w:hAnsi="Times New Roman" w:cs="Times New Roman"/>
          <w:sz w:val="28"/>
          <w:szCs w:val="28"/>
        </w:rPr>
        <w:t>ко пiвтора десятка дослiджень, у</w:t>
      </w:r>
      <w:r w:rsidRPr="00E36D0A">
        <w:rPr>
          <w:rFonts w:ascii="Times New Roman" w:hAnsi="Times New Roman" w:cs="Times New Roman"/>
          <w:sz w:val="28"/>
          <w:szCs w:val="28"/>
        </w:rPr>
        <w:t xml:space="preserve"> яких висвітлено окремі аспекти військово-політичної діяльності Д. Вітовського. Це, зокрема, роботи Степана Рiпецького</w:t>
      </w:r>
      <w:r w:rsidRPr="00E36D0A">
        <w:rPr>
          <w:rFonts w:ascii="Times New Roman" w:hAnsi="Times New Roman" w:cs="Times New Roman"/>
          <w:sz w:val="28"/>
          <w:szCs w:val="28"/>
          <w:lang w:val="ru-RU"/>
        </w:rPr>
        <w:t xml:space="preserve"> [515]; [516]; [517]</w:t>
      </w:r>
      <w:r w:rsidRPr="00E36D0A">
        <w:rPr>
          <w:rFonts w:ascii="Times New Roman" w:hAnsi="Times New Roman" w:cs="Times New Roman"/>
          <w:sz w:val="28"/>
          <w:szCs w:val="28"/>
        </w:rPr>
        <w:t>;</w:t>
      </w:r>
      <w:r w:rsidRPr="00E36D0A">
        <w:rPr>
          <w:rFonts w:ascii="Times New Roman" w:hAnsi="Times New Roman" w:cs="Times New Roman"/>
          <w:sz w:val="28"/>
          <w:szCs w:val="28"/>
          <w:lang w:val="ru-RU"/>
        </w:rPr>
        <w:t xml:space="preserve"> [518],</w:t>
      </w:r>
      <w:r w:rsidRPr="00E36D0A">
        <w:rPr>
          <w:rFonts w:ascii="Times New Roman" w:hAnsi="Times New Roman" w:cs="Times New Roman"/>
          <w:sz w:val="28"/>
          <w:szCs w:val="28"/>
        </w:rPr>
        <w:t xml:space="preserve"> Никифора Гiрняка </w:t>
      </w:r>
      <w:r w:rsidRPr="00E36D0A">
        <w:rPr>
          <w:rFonts w:ascii="Times New Roman" w:hAnsi="Times New Roman" w:cs="Times New Roman"/>
          <w:sz w:val="28"/>
          <w:szCs w:val="28"/>
          <w:lang w:val="ru-RU"/>
        </w:rPr>
        <w:t>[272]; [273]; [274]; [275]; [276]; [277]</w:t>
      </w:r>
      <w:r w:rsidRPr="00E36D0A">
        <w:rPr>
          <w:rFonts w:ascii="Times New Roman" w:hAnsi="Times New Roman" w:cs="Times New Roman"/>
          <w:sz w:val="28"/>
          <w:szCs w:val="28"/>
        </w:rPr>
        <w:t xml:space="preserve">, Михайла Гуцуляка </w:t>
      </w:r>
      <w:r w:rsidRPr="00E36D0A">
        <w:rPr>
          <w:rFonts w:ascii="Times New Roman" w:hAnsi="Times New Roman" w:cs="Times New Roman"/>
          <w:sz w:val="28"/>
          <w:szCs w:val="28"/>
          <w:lang w:val="ru-RU"/>
        </w:rPr>
        <w:t>[290]</w:t>
      </w:r>
      <w:r w:rsidRPr="00E36D0A">
        <w:rPr>
          <w:rFonts w:ascii="Times New Roman" w:hAnsi="Times New Roman" w:cs="Times New Roman"/>
          <w:sz w:val="28"/>
          <w:szCs w:val="28"/>
        </w:rPr>
        <w:t>, Михайла Островерхи</w:t>
      </w:r>
      <w:r w:rsidRPr="00E36D0A">
        <w:rPr>
          <w:rFonts w:ascii="Times New Roman" w:hAnsi="Times New Roman" w:cs="Times New Roman"/>
          <w:sz w:val="28"/>
          <w:szCs w:val="28"/>
          <w:lang w:val="ru-RU"/>
        </w:rPr>
        <w:t xml:space="preserve"> [498]</w:t>
      </w:r>
      <w:r w:rsidRPr="00E36D0A">
        <w:rPr>
          <w:rFonts w:ascii="Times New Roman" w:hAnsi="Times New Roman" w:cs="Times New Roman"/>
          <w:sz w:val="28"/>
          <w:szCs w:val="28"/>
        </w:rPr>
        <w:t xml:space="preserve"> та</w:t>
      </w:r>
      <w:r w:rsidR="001D421D">
        <w:rPr>
          <w:rFonts w:ascii="Times New Roman" w:hAnsi="Times New Roman" w:cs="Times New Roman"/>
          <w:sz w:val="28"/>
          <w:szCs w:val="28"/>
        </w:rPr>
        <w:t xml:space="preserve"> iн. Особливе мiсце в цій низці праць</w:t>
      </w:r>
      <w:r w:rsidRPr="00E36D0A">
        <w:rPr>
          <w:rFonts w:ascii="Times New Roman" w:hAnsi="Times New Roman" w:cs="Times New Roman"/>
          <w:sz w:val="28"/>
          <w:szCs w:val="28"/>
        </w:rPr>
        <w:t xml:space="preserve"> займає дослiдження С. Рiпецького «Українське Сiчове Стрiлецтво. Визвольна iдея i збройний чин»</w:t>
      </w:r>
      <w:r w:rsidRPr="001D421D">
        <w:rPr>
          <w:rFonts w:ascii="Times New Roman" w:hAnsi="Times New Roman" w:cs="Times New Roman"/>
          <w:sz w:val="28"/>
          <w:szCs w:val="28"/>
        </w:rPr>
        <w:t xml:space="preserve"> [513]</w:t>
      </w:r>
      <w:r w:rsidRPr="00E36D0A">
        <w:rPr>
          <w:rFonts w:ascii="Times New Roman" w:hAnsi="Times New Roman" w:cs="Times New Roman"/>
          <w:sz w:val="28"/>
          <w:szCs w:val="28"/>
        </w:rPr>
        <w:t xml:space="preserve">, що, по сутi, стало першою </w:t>
      </w:r>
      <w:r w:rsidR="001D421D">
        <w:rPr>
          <w:rFonts w:ascii="Times New Roman" w:hAnsi="Times New Roman" w:cs="Times New Roman"/>
          <w:sz w:val="28"/>
          <w:szCs w:val="28"/>
        </w:rPr>
        <w:t>студією, у якій зроблено спробу проаналізувати нацiонально-полiтичну</w:t>
      </w:r>
      <w:r w:rsidRPr="00E36D0A">
        <w:rPr>
          <w:rFonts w:ascii="Times New Roman" w:hAnsi="Times New Roman" w:cs="Times New Roman"/>
          <w:sz w:val="28"/>
          <w:szCs w:val="28"/>
        </w:rPr>
        <w:t xml:space="preserve"> </w:t>
      </w:r>
      <w:r w:rsidR="001D421D">
        <w:rPr>
          <w:rFonts w:ascii="Times New Roman" w:hAnsi="Times New Roman" w:cs="Times New Roman"/>
          <w:sz w:val="28"/>
          <w:szCs w:val="28"/>
        </w:rPr>
        <w:t>дiяльність</w:t>
      </w:r>
      <w:r w:rsidRPr="00E36D0A">
        <w:rPr>
          <w:rFonts w:ascii="Times New Roman" w:hAnsi="Times New Roman" w:cs="Times New Roman"/>
          <w:sz w:val="28"/>
          <w:szCs w:val="28"/>
        </w:rPr>
        <w:t xml:space="preserve"> леґiону УСС. </w:t>
      </w:r>
      <w:r w:rsidRPr="00E36D0A">
        <w:rPr>
          <w:rFonts w:ascii="Times New Roman" w:hAnsi="Times New Roman" w:cs="Times New Roman"/>
          <w:sz w:val="28"/>
          <w:szCs w:val="28"/>
        </w:rPr>
        <w:lastRenderedPageBreak/>
        <w:t>Розпочавши вiд зародження українського стрiлецького руху, автор простежує весь процес його становлення та розвитку, показує тiсний взаємозв’язок мiж стрiлец</w:t>
      </w:r>
      <w:r w:rsidR="001D421D">
        <w:rPr>
          <w:rFonts w:ascii="Times New Roman" w:hAnsi="Times New Roman" w:cs="Times New Roman"/>
          <w:sz w:val="28"/>
          <w:szCs w:val="28"/>
        </w:rPr>
        <w:t>ькими формацiями, наголошує</w:t>
      </w:r>
      <w:r w:rsidRPr="00E36D0A">
        <w:rPr>
          <w:rFonts w:ascii="Times New Roman" w:hAnsi="Times New Roman" w:cs="Times New Roman"/>
          <w:sz w:val="28"/>
          <w:szCs w:val="28"/>
        </w:rPr>
        <w:t xml:space="preserve"> на тому, що стрiлецтво фактично було першим українським вiйськом новiтнього часу. </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Основні віхи біографії Дмитра Вітовського добре ілюструє праця </w:t>
      </w:r>
      <w:r w:rsidR="001D421D">
        <w:rPr>
          <w:rFonts w:ascii="Times New Roman" w:hAnsi="Times New Roman" w:cs="Times New Roman"/>
          <w:sz w:val="28"/>
          <w:szCs w:val="28"/>
        </w:rPr>
        <w:t>«Історичні постаті Галичини ХІХ–ХХ ст.» [350], яка побачила світ</w:t>
      </w:r>
      <w:r w:rsidRPr="00E36D0A">
        <w:rPr>
          <w:rFonts w:ascii="Times New Roman" w:hAnsi="Times New Roman" w:cs="Times New Roman"/>
          <w:sz w:val="28"/>
          <w:szCs w:val="28"/>
        </w:rPr>
        <w:t xml:space="preserve"> 1961 р. Постаті одного з ініціаторі</w:t>
      </w:r>
      <w:r w:rsidR="001D421D">
        <w:rPr>
          <w:rFonts w:ascii="Times New Roman" w:hAnsi="Times New Roman" w:cs="Times New Roman"/>
          <w:sz w:val="28"/>
          <w:szCs w:val="28"/>
        </w:rPr>
        <w:t>в Листопадового зриву присвячено окрему статтю, у</w:t>
      </w:r>
      <w:r w:rsidRPr="00E36D0A">
        <w:rPr>
          <w:rFonts w:ascii="Times New Roman" w:hAnsi="Times New Roman" w:cs="Times New Roman"/>
          <w:sz w:val="28"/>
          <w:szCs w:val="28"/>
        </w:rPr>
        <w:t xml:space="preserve"> </w:t>
      </w:r>
      <w:r w:rsidR="001D421D">
        <w:rPr>
          <w:rFonts w:ascii="Times New Roman" w:hAnsi="Times New Roman" w:cs="Times New Roman"/>
          <w:sz w:val="28"/>
          <w:szCs w:val="28"/>
        </w:rPr>
        <w:t>якій вказано,</w:t>
      </w:r>
      <w:r w:rsidRPr="00E36D0A">
        <w:rPr>
          <w:rFonts w:ascii="Times New Roman" w:hAnsi="Times New Roman" w:cs="Times New Roman"/>
          <w:sz w:val="28"/>
          <w:szCs w:val="28"/>
        </w:rPr>
        <w:t xml:space="preserve"> що він тісно пов’язаний з «повстанням української Галицької державності та її будівництвом» [350, </w:t>
      </w:r>
      <w:r w:rsidR="001D421D">
        <w:rPr>
          <w:rFonts w:ascii="Times New Roman" w:hAnsi="Times New Roman" w:cs="Times New Roman"/>
          <w:sz w:val="28"/>
          <w:szCs w:val="28"/>
        </w:rPr>
        <w:t>с. 220].  Автор статті підкреслює</w:t>
      </w:r>
      <w:r w:rsidRPr="00E36D0A">
        <w:rPr>
          <w:rFonts w:ascii="Times New Roman" w:hAnsi="Times New Roman" w:cs="Times New Roman"/>
          <w:sz w:val="28"/>
          <w:szCs w:val="28"/>
        </w:rPr>
        <w:t xml:space="preserve">, що одні надто його ідеалізують, а інші «ставляться до нього менше або більше негативно» [350, с. 220]. </w:t>
      </w:r>
      <w:r w:rsidR="001D421D">
        <w:rPr>
          <w:rFonts w:ascii="Times New Roman" w:hAnsi="Times New Roman" w:cs="Times New Roman"/>
          <w:sz w:val="28"/>
          <w:szCs w:val="28"/>
        </w:rPr>
        <w:t>Варто зауважити</w:t>
      </w:r>
      <w:r w:rsidRPr="00E36D0A">
        <w:rPr>
          <w:rFonts w:ascii="Times New Roman" w:hAnsi="Times New Roman" w:cs="Times New Roman"/>
          <w:sz w:val="28"/>
          <w:szCs w:val="28"/>
        </w:rPr>
        <w:t xml:space="preserve">, що вже О. Думин звертав увагу на розбіжності в поглядах на Дмитра Вітовського та «намагався докласти всіх зусиль, щоб можна було дати правдиву його характеристикою».  </w:t>
      </w:r>
      <w:r w:rsidR="001D421D">
        <w:rPr>
          <w:rFonts w:ascii="Times New Roman" w:hAnsi="Times New Roman" w:cs="Times New Roman"/>
          <w:sz w:val="28"/>
          <w:szCs w:val="28"/>
        </w:rPr>
        <w:t>Дослідник також з</w:t>
      </w:r>
      <w:r w:rsidRPr="00E36D0A">
        <w:rPr>
          <w:rFonts w:ascii="Times New Roman" w:hAnsi="Times New Roman" w:cs="Times New Roman"/>
          <w:sz w:val="28"/>
          <w:szCs w:val="28"/>
        </w:rPr>
        <w:t>азнач</w:t>
      </w:r>
      <w:r w:rsidR="001D421D">
        <w:rPr>
          <w:rFonts w:ascii="Times New Roman" w:hAnsi="Times New Roman" w:cs="Times New Roman"/>
          <w:sz w:val="28"/>
          <w:szCs w:val="28"/>
        </w:rPr>
        <w:t>ив</w:t>
      </w:r>
      <w:r w:rsidRPr="00E36D0A">
        <w:rPr>
          <w:rFonts w:ascii="Times New Roman" w:hAnsi="Times New Roman" w:cs="Times New Roman"/>
          <w:sz w:val="28"/>
          <w:szCs w:val="28"/>
        </w:rPr>
        <w:t>, що «само собою – це нелегко тепер зробити не маючи споминів про нього головних будівничим держави, повної збірки його кореспонденції»</w:t>
      </w:r>
      <w:r w:rsidRPr="00E36D0A">
        <w:rPr>
          <w:rFonts w:ascii="Times New Roman" w:hAnsi="Times New Roman" w:cs="Times New Roman"/>
          <w:sz w:val="28"/>
          <w:szCs w:val="28"/>
          <w:lang w:val="ru-RU"/>
        </w:rPr>
        <w:t xml:space="preserve"> [350, </w:t>
      </w:r>
      <w:r w:rsidRPr="00E36D0A">
        <w:rPr>
          <w:rFonts w:ascii="Times New Roman" w:hAnsi="Times New Roman" w:cs="Times New Roman"/>
          <w:sz w:val="28"/>
          <w:szCs w:val="28"/>
          <w:lang w:val="en-US"/>
        </w:rPr>
        <w:t>c</w:t>
      </w:r>
      <w:r w:rsidRPr="00E36D0A">
        <w:rPr>
          <w:rFonts w:ascii="Times New Roman" w:hAnsi="Times New Roman" w:cs="Times New Roman"/>
          <w:sz w:val="28"/>
          <w:szCs w:val="28"/>
          <w:lang w:val="ru-RU"/>
        </w:rPr>
        <w:t>. 220]</w:t>
      </w:r>
      <w:r w:rsidRPr="00E36D0A">
        <w:rPr>
          <w:rFonts w:ascii="Times New Roman" w:hAnsi="Times New Roman" w:cs="Times New Roman"/>
          <w:sz w:val="28"/>
          <w:szCs w:val="28"/>
        </w:rPr>
        <w:t>.</w:t>
      </w:r>
    </w:p>
    <w:p w:rsidR="005E0320" w:rsidRPr="00E36D0A" w:rsidRDefault="001D421D" w:rsidP="005E0320">
      <w:pPr>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Усе ж, автор розвідки</w:t>
      </w:r>
      <w:r w:rsidR="005E0320" w:rsidRPr="00E36D0A">
        <w:rPr>
          <w:rFonts w:ascii="Times New Roman" w:hAnsi="Times New Roman" w:cs="Times New Roman"/>
          <w:sz w:val="28"/>
          <w:szCs w:val="28"/>
        </w:rPr>
        <w:t xml:space="preserve"> зумів доволі скрупульозно підібрати факти з біографії Дмитра Вітовського. </w:t>
      </w:r>
      <w:r>
        <w:rPr>
          <w:rFonts w:ascii="Times New Roman" w:hAnsi="Times New Roman" w:cs="Times New Roman"/>
          <w:sz w:val="28"/>
          <w:szCs w:val="28"/>
        </w:rPr>
        <w:t>Зокрема вказано, що</w:t>
      </w:r>
      <w:r w:rsidR="005E0320" w:rsidRPr="00E36D0A">
        <w:rPr>
          <w:rFonts w:ascii="Times New Roman" w:hAnsi="Times New Roman" w:cs="Times New Roman"/>
          <w:sz w:val="28"/>
          <w:szCs w:val="28"/>
        </w:rPr>
        <w:t xml:space="preserve"> майбутній сотник УСС походив і селянської дрібної шляхти із села Медуха, а народну школу закінчив у тім же селі. </w:t>
      </w:r>
      <w:r>
        <w:rPr>
          <w:rFonts w:ascii="Times New Roman" w:hAnsi="Times New Roman" w:cs="Times New Roman"/>
          <w:sz w:val="28"/>
          <w:szCs w:val="28"/>
        </w:rPr>
        <w:t>Особливу</w:t>
      </w:r>
      <w:r w:rsidR="005E0320" w:rsidRPr="00E36D0A">
        <w:rPr>
          <w:rFonts w:ascii="Times New Roman" w:hAnsi="Times New Roman" w:cs="Times New Roman"/>
          <w:sz w:val="28"/>
          <w:szCs w:val="28"/>
        </w:rPr>
        <w:t xml:space="preserve"> увагу </w:t>
      </w:r>
      <w:r w:rsidR="00CD4270">
        <w:rPr>
          <w:rFonts w:ascii="Times New Roman" w:hAnsi="Times New Roman" w:cs="Times New Roman"/>
          <w:sz w:val="28"/>
          <w:szCs w:val="28"/>
        </w:rPr>
        <w:t>автор звернув на проблему</w:t>
      </w:r>
      <w:r w:rsidR="005E0320" w:rsidRPr="00E36D0A">
        <w:rPr>
          <w:rFonts w:ascii="Times New Roman" w:hAnsi="Times New Roman" w:cs="Times New Roman"/>
          <w:sz w:val="28"/>
          <w:szCs w:val="28"/>
        </w:rPr>
        <w:t xml:space="preserve"> формування національно-патріотичного світогляду Дмитра Вітовського, зазначаючи</w:t>
      </w:r>
      <w:r w:rsidR="00CD4270">
        <w:rPr>
          <w:rFonts w:ascii="Times New Roman" w:hAnsi="Times New Roman" w:cs="Times New Roman"/>
          <w:sz w:val="28"/>
          <w:szCs w:val="28"/>
        </w:rPr>
        <w:t>,</w:t>
      </w:r>
      <w:r w:rsidR="005E0320" w:rsidRPr="00E36D0A">
        <w:rPr>
          <w:rFonts w:ascii="Times New Roman" w:hAnsi="Times New Roman" w:cs="Times New Roman"/>
          <w:sz w:val="28"/>
          <w:szCs w:val="28"/>
        </w:rPr>
        <w:t xml:space="preserve"> що важливе зн</w:t>
      </w:r>
      <w:r w:rsidR="00CD4270">
        <w:rPr>
          <w:rFonts w:ascii="Times New Roman" w:hAnsi="Times New Roman" w:cs="Times New Roman"/>
          <w:sz w:val="28"/>
          <w:szCs w:val="28"/>
        </w:rPr>
        <w:t>ачення у цьому процесі відіграло</w:t>
      </w:r>
      <w:r w:rsidR="005E0320" w:rsidRPr="00E36D0A">
        <w:rPr>
          <w:rFonts w:ascii="Times New Roman" w:hAnsi="Times New Roman" w:cs="Times New Roman"/>
          <w:sz w:val="28"/>
          <w:szCs w:val="28"/>
        </w:rPr>
        <w:t xml:space="preserve"> його навчання у Львівському університеті [350, </w:t>
      </w:r>
      <w:r w:rsidR="005E0320" w:rsidRPr="00E36D0A">
        <w:rPr>
          <w:rFonts w:ascii="Times New Roman" w:hAnsi="Times New Roman" w:cs="Times New Roman"/>
          <w:sz w:val="28"/>
          <w:szCs w:val="28"/>
          <w:lang w:val="en-US"/>
        </w:rPr>
        <w:t>c</w:t>
      </w:r>
      <w:r w:rsidR="005E0320" w:rsidRPr="00E36D0A">
        <w:rPr>
          <w:rFonts w:ascii="Times New Roman" w:hAnsi="Times New Roman" w:cs="Times New Roman"/>
          <w:sz w:val="28"/>
          <w:szCs w:val="28"/>
        </w:rPr>
        <w:t>. 220].</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Розмірковуючи над політичним світоглядом Дмитра Вітовського, автор статті відзначив, що він вийшов з гімназії соціалістом, «лібералом у справі віри» і критично ставився до «світогляду і метод праці старшого покоління». Окремий розділ робот</w:t>
      </w:r>
      <w:r w:rsidR="00CD4270">
        <w:rPr>
          <w:rFonts w:ascii="Times New Roman" w:hAnsi="Times New Roman" w:cs="Times New Roman"/>
          <w:sz w:val="28"/>
          <w:szCs w:val="28"/>
        </w:rPr>
        <w:t>и присвячено</w:t>
      </w:r>
      <w:r w:rsidRPr="00E36D0A">
        <w:rPr>
          <w:rFonts w:ascii="Times New Roman" w:hAnsi="Times New Roman" w:cs="Times New Roman"/>
          <w:sz w:val="28"/>
          <w:szCs w:val="28"/>
        </w:rPr>
        <w:t xml:space="preserve"> праці Дмитра Вітовського в адвокатські</w:t>
      </w:r>
      <w:r w:rsidR="00CD4270">
        <w:rPr>
          <w:rFonts w:ascii="Times New Roman" w:hAnsi="Times New Roman" w:cs="Times New Roman"/>
          <w:sz w:val="28"/>
          <w:szCs w:val="28"/>
        </w:rPr>
        <w:t>й</w:t>
      </w:r>
      <w:r w:rsidRPr="00E36D0A">
        <w:rPr>
          <w:rFonts w:ascii="Times New Roman" w:hAnsi="Times New Roman" w:cs="Times New Roman"/>
          <w:sz w:val="28"/>
          <w:szCs w:val="28"/>
        </w:rPr>
        <w:t xml:space="preserve"> канцелярії в Станіславові, де він розпочав громадську і політичну діяльність </w:t>
      </w:r>
      <w:r w:rsidRPr="00E36D0A">
        <w:rPr>
          <w:rFonts w:ascii="Times New Roman" w:hAnsi="Times New Roman" w:cs="Times New Roman"/>
          <w:sz w:val="28"/>
          <w:szCs w:val="28"/>
        </w:rPr>
        <w:lastRenderedPageBreak/>
        <w:t xml:space="preserve">як член Радикальної партії. </w:t>
      </w:r>
      <w:r w:rsidR="00CD4270">
        <w:rPr>
          <w:rFonts w:ascii="Times New Roman" w:hAnsi="Times New Roman" w:cs="Times New Roman"/>
          <w:sz w:val="28"/>
          <w:szCs w:val="28"/>
        </w:rPr>
        <w:t>Встановлено</w:t>
      </w:r>
      <w:r w:rsidRPr="00E36D0A">
        <w:rPr>
          <w:rFonts w:ascii="Times New Roman" w:hAnsi="Times New Roman" w:cs="Times New Roman"/>
          <w:sz w:val="28"/>
          <w:szCs w:val="28"/>
        </w:rPr>
        <w:t xml:space="preserve"> також, що він займався заснуванням читалень «Просвіти» і «Січей» та роботою у них </w:t>
      </w:r>
      <w:r w:rsidRPr="00E36D0A">
        <w:rPr>
          <w:rFonts w:ascii="Times New Roman" w:hAnsi="Times New Roman" w:cs="Times New Roman"/>
          <w:sz w:val="28"/>
          <w:szCs w:val="28"/>
          <w:lang w:val="ru-RU"/>
        </w:rPr>
        <w:t xml:space="preserve">[350, </w:t>
      </w:r>
      <w:r w:rsidRPr="00E36D0A">
        <w:rPr>
          <w:rFonts w:ascii="Times New Roman" w:hAnsi="Times New Roman" w:cs="Times New Roman"/>
          <w:sz w:val="28"/>
          <w:szCs w:val="28"/>
          <w:lang w:val="en-US"/>
        </w:rPr>
        <w:t>c</w:t>
      </w:r>
      <w:r w:rsidRPr="00E36D0A">
        <w:rPr>
          <w:rFonts w:ascii="Times New Roman" w:hAnsi="Times New Roman" w:cs="Times New Roman"/>
          <w:sz w:val="28"/>
          <w:szCs w:val="28"/>
          <w:lang w:val="ru-RU"/>
        </w:rPr>
        <w:t>. 221]</w:t>
      </w:r>
      <w:r w:rsidRPr="00E36D0A">
        <w:rPr>
          <w:rFonts w:ascii="Times New Roman" w:hAnsi="Times New Roman" w:cs="Times New Roman"/>
          <w:sz w:val="28"/>
          <w:szCs w:val="28"/>
        </w:rPr>
        <w:t xml:space="preserve">. </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Чимало</w:t>
      </w:r>
      <w:r w:rsidR="00CD4270">
        <w:rPr>
          <w:rFonts w:ascii="Times New Roman" w:hAnsi="Times New Roman" w:cs="Times New Roman"/>
          <w:sz w:val="28"/>
          <w:szCs w:val="28"/>
        </w:rPr>
        <w:t xml:space="preserve"> уваги дослідник приділив участі</w:t>
      </w:r>
      <w:r w:rsidRPr="00E36D0A">
        <w:rPr>
          <w:rFonts w:ascii="Times New Roman" w:hAnsi="Times New Roman" w:cs="Times New Roman"/>
          <w:sz w:val="28"/>
          <w:szCs w:val="28"/>
        </w:rPr>
        <w:t xml:space="preserve"> Дмитра Ві</w:t>
      </w:r>
      <w:r w:rsidR="00CD4270">
        <w:rPr>
          <w:rFonts w:ascii="Times New Roman" w:hAnsi="Times New Roman" w:cs="Times New Roman"/>
          <w:sz w:val="28"/>
          <w:szCs w:val="28"/>
        </w:rPr>
        <w:t>товського у Легіон Українських січових стрільців. У дослідженні за</w:t>
      </w:r>
      <w:r w:rsidRPr="00E36D0A">
        <w:rPr>
          <w:rFonts w:ascii="Times New Roman" w:hAnsi="Times New Roman" w:cs="Times New Roman"/>
          <w:sz w:val="28"/>
          <w:szCs w:val="28"/>
        </w:rPr>
        <w:t xml:space="preserve">значено, що впродовж війни «навернулась серед стрілецьких старшин кілька разів думка про самоліквідацію легіону… Але політичний провід був проти розв’язання легіону, бо передбачав що він буде потрібні для оборони Галичини проти польської агресії. Дмитро Вітовський став по боці проводу і переконав старшин у правильності такого становища. Врешті у грудні 1917 року на тайній нараді старшин поставив підхорунжий Паліїв внесок щоб УСС перейшли Збруч на службу Центральній Раді. Вітовський і цьому внеску проводилися. В усіх тих випадках коли Вітовський не допускав до виступів що могли принести шкоду національність справі, виявився він зрілим повним розваги й почуття відповідальності провідником» [350, с. 222]. </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На</w:t>
      </w:r>
      <w:r w:rsidR="00CD4270">
        <w:rPr>
          <w:rFonts w:ascii="Times New Roman" w:hAnsi="Times New Roman" w:cs="Times New Roman"/>
          <w:sz w:val="28"/>
          <w:szCs w:val="28"/>
        </w:rPr>
        <w:t xml:space="preserve"> думку історика, незважаючи на в</w:t>
      </w:r>
      <w:r w:rsidRPr="00E36D0A">
        <w:rPr>
          <w:rFonts w:ascii="Times New Roman" w:hAnsi="Times New Roman" w:cs="Times New Roman"/>
          <w:sz w:val="28"/>
          <w:szCs w:val="28"/>
        </w:rPr>
        <w:t>сі заслуги у СС у військовій сфері, вони були більше політичною</w:t>
      </w:r>
      <w:r w:rsidR="00CD4270">
        <w:rPr>
          <w:rFonts w:ascii="Times New Roman" w:hAnsi="Times New Roman" w:cs="Times New Roman"/>
          <w:sz w:val="28"/>
          <w:szCs w:val="28"/>
        </w:rPr>
        <w:t>,</w:t>
      </w:r>
      <w:r w:rsidRPr="00E36D0A">
        <w:rPr>
          <w:rFonts w:ascii="Times New Roman" w:hAnsi="Times New Roman" w:cs="Times New Roman"/>
          <w:sz w:val="28"/>
          <w:szCs w:val="28"/>
        </w:rPr>
        <w:t xml:space="preserve"> ніж військовою організацією. «Між шинами легіону не було хоч би малої групи людей, що теоретичними студіями військового ремесла вишколювалися б на майбутніх керівників української армії. Правда в умовах в яких увесь час війни перебували, УСС було це незвичайно тяжкою річчю, – читаємо у книзі. – Та для людей сильної волі немає нічого неможливого. На жаль, між старшинами не було людини, яка розуміла б вагу цієї справи… Не був такою людиною й Вітовський, хоча з поміж усіх найбільше до того надаватися. Та він за своєю вдачею й вихованням був більше політичним діячем ніж військовим фахівцем. Факт що Вітовський, найповніший стрілецький старшина, погодився бути в час війни протягом шістнадцяти місяців вербунковим старшиною на Волині із завданням організувати українське народне шкільництво, є найкращим на це доказом» [350, </w:t>
      </w:r>
      <w:r w:rsidRPr="00E36D0A">
        <w:rPr>
          <w:rFonts w:ascii="Times New Roman" w:hAnsi="Times New Roman" w:cs="Times New Roman"/>
          <w:sz w:val="28"/>
          <w:szCs w:val="28"/>
          <w:lang w:val="en-US"/>
        </w:rPr>
        <w:t>c</w:t>
      </w:r>
      <w:r w:rsidRPr="00E36D0A">
        <w:rPr>
          <w:rFonts w:ascii="Times New Roman" w:hAnsi="Times New Roman" w:cs="Times New Roman"/>
          <w:sz w:val="28"/>
          <w:szCs w:val="28"/>
        </w:rPr>
        <w:t>. 223].</w:t>
      </w:r>
    </w:p>
    <w:p w:rsidR="005E0320" w:rsidRPr="0032763C"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lastRenderedPageBreak/>
        <w:t>Авто</w:t>
      </w:r>
      <w:r w:rsidR="00AE52D2">
        <w:rPr>
          <w:rFonts w:ascii="Times New Roman" w:hAnsi="Times New Roman" w:cs="Times New Roman"/>
          <w:sz w:val="28"/>
          <w:szCs w:val="28"/>
        </w:rPr>
        <w:t>р розвідки зауважив, що</w:t>
      </w:r>
      <w:r w:rsidRPr="00E36D0A">
        <w:rPr>
          <w:rFonts w:ascii="Times New Roman" w:hAnsi="Times New Roman" w:cs="Times New Roman"/>
          <w:sz w:val="28"/>
          <w:szCs w:val="28"/>
        </w:rPr>
        <w:t xml:space="preserve"> 1918 р. в </w:t>
      </w:r>
      <w:r w:rsidR="00AE52D2">
        <w:rPr>
          <w:rFonts w:ascii="Times New Roman" w:hAnsi="Times New Roman" w:cs="Times New Roman"/>
          <w:sz w:val="28"/>
          <w:szCs w:val="28"/>
        </w:rPr>
        <w:t>українському політичному проводі</w:t>
      </w:r>
      <w:r w:rsidRPr="00E36D0A">
        <w:rPr>
          <w:rFonts w:ascii="Times New Roman" w:hAnsi="Times New Roman" w:cs="Times New Roman"/>
          <w:sz w:val="28"/>
          <w:szCs w:val="28"/>
        </w:rPr>
        <w:t xml:space="preserve"> було зрозуміло, що галицькі поляки ніколи не погодяться на передачу Східної Галичини українцям і потрібно перебрати владу у свої руки збройним шляхом. </w:t>
      </w:r>
      <w:r w:rsidR="00AE52D2">
        <w:rPr>
          <w:rFonts w:ascii="Times New Roman" w:hAnsi="Times New Roman" w:cs="Times New Roman"/>
          <w:sz w:val="28"/>
          <w:szCs w:val="28"/>
        </w:rPr>
        <w:t>О</w:t>
      </w:r>
      <w:r w:rsidRPr="00E36D0A">
        <w:rPr>
          <w:rFonts w:ascii="Times New Roman" w:hAnsi="Times New Roman" w:cs="Times New Roman"/>
          <w:sz w:val="28"/>
          <w:szCs w:val="28"/>
        </w:rPr>
        <w:t>кремий розділ роботи присвячен</w:t>
      </w:r>
      <w:r w:rsidR="00AE52D2">
        <w:rPr>
          <w:rFonts w:ascii="Times New Roman" w:hAnsi="Times New Roman" w:cs="Times New Roman"/>
          <w:sz w:val="28"/>
          <w:szCs w:val="28"/>
        </w:rPr>
        <w:t>о</w:t>
      </w:r>
      <w:r w:rsidRPr="00E36D0A">
        <w:rPr>
          <w:rFonts w:ascii="Times New Roman" w:hAnsi="Times New Roman" w:cs="Times New Roman"/>
          <w:sz w:val="28"/>
          <w:szCs w:val="28"/>
        </w:rPr>
        <w:t xml:space="preserve"> </w:t>
      </w:r>
      <w:r w:rsidR="00AE52D2">
        <w:rPr>
          <w:rFonts w:ascii="Times New Roman" w:hAnsi="Times New Roman" w:cs="Times New Roman"/>
          <w:sz w:val="28"/>
          <w:szCs w:val="28"/>
        </w:rPr>
        <w:t xml:space="preserve">саме </w:t>
      </w:r>
      <w:r w:rsidRPr="00E36D0A">
        <w:rPr>
          <w:rFonts w:ascii="Times New Roman" w:hAnsi="Times New Roman" w:cs="Times New Roman"/>
          <w:sz w:val="28"/>
          <w:szCs w:val="28"/>
        </w:rPr>
        <w:t xml:space="preserve">участі Дмитра Вітовського у підготовці Листопадового зриву. Дослідник зазначав, що як військовий «повинен він був приготуватися до свого завдання обдумати плян діяння, намітити собі штаб фахових співробітників познайомитися докладно з планом Львова». Історик </w:t>
      </w:r>
      <w:r w:rsidR="00AE52D2">
        <w:rPr>
          <w:rFonts w:ascii="Times New Roman" w:hAnsi="Times New Roman" w:cs="Times New Roman"/>
          <w:sz w:val="28"/>
          <w:szCs w:val="28"/>
        </w:rPr>
        <w:t>вказав</w:t>
      </w:r>
      <w:r w:rsidRPr="00E36D0A">
        <w:rPr>
          <w:rFonts w:ascii="Times New Roman" w:hAnsi="Times New Roman" w:cs="Times New Roman"/>
          <w:sz w:val="28"/>
          <w:szCs w:val="28"/>
        </w:rPr>
        <w:t>, що</w:t>
      </w:r>
      <w:r w:rsidR="00AE52D2">
        <w:rPr>
          <w:rFonts w:ascii="Times New Roman" w:hAnsi="Times New Roman" w:cs="Times New Roman"/>
          <w:sz w:val="28"/>
          <w:szCs w:val="28"/>
        </w:rPr>
        <w:t>,</w:t>
      </w:r>
      <w:r w:rsidRPr="00E36D0A">
        <w:rPr>
          <w:rFonts w:ascii="Times New Roman" w:hAnsi="Times New Roman" w:cs="Times New Roman"/>
          <w:sz w:val="28"/>
          <w:szCs w:val="28"/>
        </w:rPr>
        <w:t xml:space="preserve"> залишивши Державний Секретаріа</w:t>
      </w:r>
      <w:r w:rsidR="00AE52D2">
        <w:rPr>
          <w:rFonts w:ascii="Times New Roman" w:hAnsi="Times New Roman" w:cs="Times New Roman"/>
          <w:sz w:val="28"/>
          <w:szCs w:val="28"/>
        </w:rPr>
        <w:t xml:space="preserve">т, Д. Вітовський виїхав </w:t>
      </w:r>
      <w:r w:rsidR="001B6809">
        <w:rPr>
          <w:rFonts w:ascii="Times New Roman" w:hAnsi="Times New Roman" w:cs="Times New Roman"/>
          <w:sz w:val="28"/>
          <w:szCs w:val="28"/>
        </w:rPr>
        <w:t>до Парижу</w:t>
      </w:r>
      <w:r w:rsidR="00AE52D2">
        <w:rPr>
          <w:rFonts w:ascii="Times New Roman" w:hAnsi="Times New Roman" w:cs="Times New Roman"/>
          <w:sz w:val="28"/>
          <w:szCs w:val="28"/>
        </w:rPr>
        <w:t>,</w:t>
      </w:r>
      <w:r w:rsidRPr="00E36D0A">
        <w:rPr>
          <w:rFonts w:ascii="Times New Roman" w:hAnsi="Times New Roman" w:cs="Times New Roman"/>
          <w:sz w:val="28"/>
          <w:szCs w:val="28"/>
        </w:rPr>
        <w:t xml:space="preserve"> </w:t>
      </w:r>
      <w:r w:rsidRPr="0032763C">
        <w:rPr>
          <w:rFonts w:ascii="Times New Roman" w:hAnsi="Times New Roman" w:cs="Times New Roman"/>
          <w:sz w:val="28"/>
          <w:szCs w:val="28"/>
        </w:rPr>
        <w:t>повертаючись з якого</w:t>
      </w:r>
      <w:r w:rsidR="00AE52D2">
        <w:rPr>
          <w:rFonts w:ascii="Times New Roman" w:hAnsi="Times New Roman" w:cs="Times New Roman"/>
          <w:sz w:val="28"/>
          <w:szCs w:val="28"/>
        </w:rPr>
        <w:t>,</w:t>
      </w:r>
      <w:r w:rsidRPr="0032763C">
        <w:rPr>
          <w:rFonts w:ascii="Times New Roman" w:hAnsi="Times New Roman" w:cs="Times New Roman"/>
          <w:sz w:val="28"/>
          <w:szCs w:val="28"/>
        </w:rPr>
        <w:t xml:space="preserve"> загинув 8 липня 1</w:t>
      </w:r>
      <w:r w:rsidR="0011104A">
        <w:rPr>
          <w:rFonts w:ascii="Times New Roman" w:hAnsi="Times New Roman" w:cs="Times New Roman"/>
          <w:sz w:val="28"/>
          <w:szCs w:val="28"/>
        </w:rPr>
        <w:t>919 року. На думку автора,</w:t>
      </w:r>
      <w:r w:rsidRPr="0032763C">
        <w:rPr>
          <w:rFonts w:ascii="Times New Roman" w:hAnsi="Times New Roman" w:cs="Times New Roman"/>
          <w:sz w:val="28"/>
          <w:szCs w:val="28"/>
        </w:rPr>
        <w:t xml:space="preserve"> «Дмитро Вітовський увійшов до історії як ідеаліст та патріот, що при своїх здібностях міг вироблятися на одного з кращих провідників народу» [350, c. 230]. </w:t>
      </w:r>
    </w:p>
    <w:p w:rsidR="005E0320" w:rsidRPr="0032763C" w:rsidRDefault="005E0320" w:rsidP="005E0320">
      <w:pPr>
        <w:spacing w:line="360" w:lineRule="auto"/>
        <w:ind w:left="142" w:right="139" w:firstLine="709"/>
        <w:rPr>
          <w:rFonts w:ascii="Times New Roman" w:hAnsi="Times New Roman" w:cs="Times New Roman"/>
          <w:sz w:val="28"/>
          <w:szCs w:val="28"/>
        </w:rPr>
      </w:pPr>
      <w:r w:rsidRPr="0032763C">
        <w:rPr>
          <w:rFonts w:ascii="Times New Roman" w:hAnsi="Times New Roman" w:cs="Times New Roman"/>
          <w:sz w:val="28"/>
          <w:szCs w:val="28"/>
        </w:rPr>
        <w:t>Значну увагу Дмитру Вітовському приділив С. Волинець у книзі «Передвісники і творці Листопадо</w:t>
      </w:r>
      <w:r w:rsidR="0011104A">
        <w:rPr>
          <w:rFonts w:ascii="Times New Roman" w:hAnsi="Times New Roman" w:cs="Times New Roman"/>
          <w:sz w:val="28"/>
          <w:szCs w:val="28"/>
        </w:rPr>
        <w:t>вого зриву» [256]. Автор зазначив, що в</w:t>
      </w:r>
      <w:r w:rsidRPr="0032763C">
        <w:rPr>
          <w:rFonts w:ascii="Times New Roman" w:hAnsi="Times New Roman" w:cs="Times New Roman"/>
          <w:sz w:val="28"/>
          <w:szCs w:val="28"/>
        </w:rPr>
        <w:t xml:space="preserve"> «політичний ділянці полковник Вітовський заступав думку про негайну беззастережну злуку Галичини з Наддніпрянщини. Він був переконаний, що після переведення Злуки Наддніпрянській уряд допоможе зліквідувати польську агресію. Цілий Державний Секретаріат ЗУНР не був проти такої Злуки, але з тим, що Галичина повинна дістати автономію з огляду на тодішнє своє внутрішнє і зовнішнє положення. З таким становищем погодився в кінці Вітовський, що свідчать, що він не був зарозумілим і загорілим фанатиком, але людиною, що давала себе переконати поважними аргументами в ім'я державної рації» [256, c. 196]. С. Волинець наводить</w:t>
      </w:r>
      <w:r w:rsidR="0011104A">
        <w:rPr>
          <w:rFonts w:ascii="Times New Roman" w:hAnsi="Times New Roman" w:cs="Times New Roman"/>
          <w:sz w:val="28"/>
          <w:szCs w:val="28"/>
        </w:rPr>
        <w:t xml:space="preserve"> слова І. Сохоцького, який так с</w:t>
      </w:r>
      <w:r w:rsidRPr="0032763C">
        <w:rPr>
          <w:rFonts w:ascii="Times New Roman" w:hAnsi="Times New Roman" w:cs="Times New Roman"/>
          <w:sz w:val="28"/>
          <w:szCs w:val="28"/>
        </w:rPr>
        <w:t>характеризував одного з творців Листопадового зриву: «Полковник Вітовський перейшов до історії як ідеаліст і патріот… Дав з себе все, що в даних умовах мав змогу дати, для національної справи. Ім'я його, незважаючи на недоліки, зв’язане нерозривно з 1 листопадом і боротьбою за українську державність…» [256, c. 197].</w:t>
      </w:r>
    </w:p>
    <w:p w:rsidR="005E0320" w:rsidRPr="0032763C" w:rsidRDefault="00964BA6" w:rsidP="005E0320">
      <w:pPr>
        <w:tabs>
          <w:tab w:val="left" w:pos="900"/>
          <w:tab w:val="left" w:pos="1080"/>
        </w:tabs>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lastRenderedPageBreak/>
        <w:t>Із-поміж</w:t>
      </w:r>
      <w:r w:rsidRPr="0032763C">
        <w:rPr>
          <w:rFonts w:ascii="Times New Roman" w:hAnsi="Times New Roman" w:cs="Times New Roman"/>
          <w:sz w:val="28"/>
          <w:szCs w:val="28"/>
        </w:rPr>
        <w:t xml:space="preserve"> робiт стрiлецької тематики</w:t>
      </w:r>
      <w:r>
        <w:rPr>
          <w:rFonts w:ascii="Times New Roman" w:hAnsi="Times New Roman" w:cs="Times New Roman"/>
          <w:sz w:val="28"/>
          <w:szCs w:val="28"/>
        </w:rPr>
        <w:t xml:space="preserve"> викликає значне зацікавлення</w:t>
      </w:r>
      <w:r w:rsidR="005E0320" w:rsidRPr="0032763C">
        <w:rPr>
          <w:rFonts w:ascii="Times New Roman" w:hAnsi="Times New Roman" w:cs="Times New Roman"/>
          <w:sz w:val="28"/>
          <w:szCs w:val="28"/>
        </w:rPr>
        <w:t xml:space="preserve"> i видання Головної У</w:t>
      </w:r>
      <w:r>
        <w:rPr>
          <w:rFonts w:ascii="Times New Roman" w:hAnsi="Times New Roman" w:cs="Times New Roman"/>
          <w:sz w:val="28"/>
          <w:szCs w:val="28"/>
        </w:rPr>
        <w:t>прави Братства УСС, яке вийшло</w:t>
      </w:r>
      <w:r w:rsidR="005E0320" w:rsidRPr="0032763C">
        <w:rPr>
          <w:rFonts w:ascii="Times New Roman" w:hAnsi="Times New Roman" w:cs="Times New Roman"/>
          <w:sz w:val="28"/>
          <w:szCs w:val="28"/>
        </w:rPr>
        <w:t xml:space="preserve"> 1967 р. пiд назвою «За волю України» [332]. Це збiрник статей, спогадiв та документiв з iсторiї леґiону УСС. Серед його авторiв були Володимир Старосольський, Володимир Темницький, Василь Кучабський, Осип Назарук, Дмитро Вiтовський, Iван Балюк та багато iнших. Особливої ува</w:t>
      </w:r>
      <w:r>
        <w:rPr>
          <w:rFonts w:ascii="Times New Roman" w:hAnsi="Times New Roman" w:cs="Times New Roman"/>
          <w:sz w:val="28"/>
          <w:szCs w:val="28"/>
        </w:rPr>
        <w:t>ги заслуговують опублiкованi</w:t>
      </w:r>
      <w:r w:rsidR="005E0320" w:rsidRPr="0032763C">
        <w:rPr>
          <w:rFonts w:ascii="Times New Roman" w:hAnsi="Times New Roman" w:cs="Times New Roman"/>
          <w:sz w:val="28"/>
          <w:szCs w:val="28"/>
        </w:rPr>
        <w:t xml:space="preserve"> документи з iсторичного архiву УСС (США) та бiблiографiя до iсторiї стрiл</w:t>
      </w:r>
      <w:r>
        <w:rPr>
          <w:rFonts w:ascii="Times New Roman" w:hAnsi="Times New Roman" w:cs="Times New Roman"/>
          <w:sz w:val="28"/>
          <w:szCs w:val="28"/>
        </w:rPr>
        <w:t>ецтва, яку уклав С. Рiпецький. Усе це дозволяє вважати збiрник цiнним</w:t>
      </w:r>
      <w:r w:rsidR="005E0320" w:rsidRPr="0032763C">
        <w:rPr>
          <w:rFonts w:ascii="Times New Roman" w:hAnsi="Times New Roman" w:cs="Times New Roman"/>
          <w:sz w:val="28"/>
          <w:szCs w:val="28"/>
        </w:rPr>
        <w:t xml:space="preserve"> джерело</w:t>
      </w:r>
      <w:r>
        <w:rPr>
          <w:rFonts w:ascii="Times New Roman" w:hAnsi="Times New Roman" w:cs="Times New Roman"/>
          <w:sz w:val="28"/>
          <w:szCs w:val="28"/>
        </w:rPr>
        <w:t>м</w:t>
      </w:r>
      <w:r w:rsidR="005E0320" w:rsidRPr="0032763C">
        <w:rPr>
          <w:rFonts w:ascii="Times New Roman" w:hAnsi="Times New Roman" w:cs="Times New Roman"/>
          <w:sz w:val="28"/>
          <w:szCs w:val="28"/>
        </w:rPr>
        <w:t xml:space="preserve"> для </w:t>
      </w:r>
      <w:r>
        <w:rPr>
          <w:rFonts w:ascii="Times New Roman" w:hAnsi="Times New Roman" w:cs="Times New Roman"/>
          <w:sz w:val="28"/>
          <w:szCs w:val="28"/>
        </w:rPr>
        <w:t>вивчення</w:t>
      </w:r>
      <w:r w:rsidR="005E0320" w:rsidRPr="0032763C">
        <w:rPr>
          <w:rFonts w:ascii="Times New Roman" w:hAnsi="Times New Roman" w:cs="Times New Roman"/>
          <w:sz w:val="28"/>
          <w:szCs w:val="28"/>
        </w:rPr>
        <w:t xml:space="preserve"> біографії Д. Вітовського.</w:t>
      </w:r>
    </w:p>
    <w:p w:rsidR="005E0320"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32763C">
        <w:rPr>
          <w:rFonts w:ascii="Times New Roman" w:hAnsi="Times New Roman" w:cs="Times New Roman"/>
          <w:sz w:val="28"/>
          <w:szCs w:val="28"/>
        </w:rPr>
        <w:t xml:space="preserve">Сучасне покоління </w:t>
      </w:r>
      <w:r w:rsidR="00964BA6">
        <w:rPr>
          <w:rFonts w:ascii="Times New Roman" w:hAnsi="Times New Roman" w:cs="Times New Roman"/>
          <w:sz w:val="28"/>
          <w:szCs w:val="28"/>
        </w:rPr>
        <w:t>науковців</w:t>
      </w:r>
      <w:r w:rsidRPr="0032763C">
        <w:rPr>
          <w:rFonts w:ascii="Times New Roman" w:hAnsi="Times New Roman" w:cs="Times New Roman"/>
          <w:sz w:val="28"/>
          <w:szCs w:val="28"/>
        </w:rPr>
        <w:t xml:space="preserve"> має найкращі можливості для дослідження багатогранної діяльності Д. Вітовського. Сучасна iсторiографiя проблеми поки що обмежується лише двома брошурами Івана Головацького [281], Володимира Великочия Бодана Гавриліва [249], та кiлькома статтями [265]; [283]; [333]; [452] та ін.</w:t>
      </w:r>
    </w:p>
    <w:p w:rsidR="009F6E3C" w:rsidRPr="0032763C" w:rsidRDefault="00964BA6" w:rsidP="005E0320">
      <w:pPr>
        <w:tabs>
          <w:tab w:val="left" w:pos="900"/>
          <w:tab w:val="left" w:pos="1080"/>
        </w:tabs>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Варто</w:t>
      </w:r>
      <w:r w:rsidR="009F6E3C">
        <w:rPr>
          <w:rFonts w:ascii="Times New Roman" w:hAnsi="Times New Roman" w:cs="Times New Roman"/>
          <w:sz w:val="28"/>
          <w:szCs w:val="28"/>
        </w:rPr>
        <w:t xml:space="preserve"> виокремити дослідження </w:t>
      </w:r>
      <w:r w:rsidR="009F6E3C" w:rsidRPr="0032763C">
        <w:rPr>
          <w:rFonts w:ascii="Times New Roman" w:hAnsi="Times New Roman" w:cs="Times New Roman"/>
          <w:sz w:val="28"/>
          <w:szCs w:val="28"/>
        </w:rPr>
        <w:t>Володимира Великочия Бодана Гавриліва [249]</w:t>
      </w:r>
      <w:r w:rsidR="009F6E3C">
        <w:rPr>
          <w:rFonts w:ascii="Times New Roman" w:hAnsi="Times New Roman" w:cs="Times New Roman"/>
          <w:sz w:val="28"/>
          <w:szCs w:val="28"/>
        </w:rPr>
        <w:t>, яке користувалося великою популярністю серед краєзнавців захі</w:t>
      </w:r>
      <w:r>
        <w:rPr>
          <w:rFonts w:ascii="Times New Roman" w:hAnsi="Times New Roman" w:cs="Times New Roman"/>
          <w:sz w:val="28"/>
          <w:szCs w:val="28"/>
        </w:rPr>
        <w:t>дного регіону України. На підставі</w:t>
      </w:r>
      <w:r w:rsidR="009F6E3C">
        <w:rPr>
          <w:rFonts w:ascii="Times New Roman" w:hAnsi="Times New Roman" w:cs="Times New Roman"/>
          <w:sz w:val="28"/>
          <w:szCs w:val="28"/>
        </w:rPr>
        <w:t xml:space="preserve"> вел</w:t>
      </w:r>
      <w:r>
        <w:rPr>
          <w:rFonts w:ascii="Times New Roman" w:hAnsi="Times New Roman" w:cs="Times New Roman"/>
          <w:sz w:val="28"/>
          <w:szCs w:val="28"/>
        </w:rPr>
        <w:t>икого джерельного масиву автори відтворили</w:t>
      </w:r>
      <w:r w:rsidR="009F6E3C">
        <w:rPr>
          <w:rFonts w:ascii="Times New Roman" w:hAnsi="Times New Roman" w:cs="Times New Roman"/>
          <w:sz w:val="28"/>
          <w:szCs w:val="28"/>
        </w:rPr>
        <w:t xml:space="preserve"> основні етапи життєвого шляху Д. Вітовського. </w:t>
      </w:r>
    </w:p>
    <w:p w:rsidR="005E0320" w:rsidRPr="0032763C"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32763C">
        <w:rPr>
          <w:rFonts w:ascii="Times New Roman" w:hAnsi="Times New Roman" w:cs="Times New Roman"/>
          <w:sz w:val="28"/>
          <w:szCs w:val="28"/>
        </w:rPr>
        <w:t>І. Головацький у своїй монографії узагальнив доробок українських дослідників військово-політичної д</w:t>
      </w:r>
      <w:r w:rsidR="00964BA6">
        <w:rPr>
          <w:rFonts w:ascii="Times New Roman" w:hAnsi="Times New Roman" w:cs="Times New Roman"/>
          <w:sz w:val="28"/>
          <w:szCs w:val="28"/>
        </w:rPr>
        <w:t>іяльності Д. Вітовського, виокреми</w:t>
      </w:r>
      <w:r w:rsidRPr="0032763C">
        <w:rPr>
          <w:rFonts w:ascii="Times New Roman" w:hAnsi="Times New Roman" w:cs="Times New Roman"/>
          <w:sz w:val="28"/>
          <w:szCs w:val="28"/>
        </w:rPr>
        <w:t xml:space="preserve">вши його найголовніші досягнення як організатора Листопадового чину, Галицької армії. Окремі аспекти життєвого шляху Д. Вітовського автор уточнив на основі використання нових джерел [281]. Характеризуючи ситуацію після  судового процесу в лютому 1911 р. проти 101 українського студента, автор цитує витяг із записки Д. Вітовського: «Я був кадетом 55 полку піхоти. Прийшло мені письмо, що Міністерство війни здеґрадувало мене до простого, звичайного фельдфебля і перенесло до 9 полку піхоти (Стрий), як «Офіцірешарже унвірдіґ». Причина – місяць криміналу за 101 (криваві демонстрації на Львівському університеті в 1910 р.). Сего року я приватно довідався, що </w:t>
      </w:r>
      <w:r w:rsidRPr="0032763C">
        <w:rPr>
          <w:rFonts w:ascii="Times New Roman" w:hAnsi="Times New Roman" w:cs="Times New Roman"/>
          <w:sz w:val="28"/>
          <w:szCs w:val="28"/>
        </w:rPr>
        <w:lastRenderedPageBreak/>
        <w:t xml:space="preserve">деградація наступила наслідком донесення Намісництва, що проваджу революційну пропаганду (за 101 була амнестія)» [281, c. 7]. </w:t>
      </w:r>
      <w:r w:rsidR="00964BA6">
        <w:rPr>
          <w:rFonts w:ascii="Times New Roman" w:hAnsi="Times New Roman" w:cs="Times New Roman"/>
          <w:sz w:val="28"/>
          <w:szCs w:val="28"/>
        </w:rPr>
        <w:t>Дослідник д</w:t>
      </w:r>
      <w:r w:rsidRPr="0032763C">
        <w:rPr>
          <w:rFonts w:ascii="Times New Roman" w:hAnsi="Times New Roman" w:cs="Times New Roman"/>
          <w:sz w:val="28"/>
          <w:szCs w:val="28"/>
        </w:rPr>
        <w:t xml:space="preserve">етально відтворив військовий шлях Д. Вітовського в Легіоні УСС, організацію перебрання влади 1 листопада 1918 р. у Львові та повітах Східної Галичини, діяльність в українській делегації на Паризькій мирній конференції в травні-липні 1919 р. </w:t>
      </w:r>
    </w:p>
    <w:p w:rsidR="005E0320" w:rsidRPr="0032763C" w:rsidRDefault="005E0320" w:rsidP="005E0320">
      <w:pPr>
        <w:spacing w:line="360" w:lineRule="auto"/>
        <w:ind w:left="142" w:right="139" w:firstLine="709"/>
        <w:rPr>
          <w:rFonts w:ascii="Times New Roman" w:hAnsi="Times New Roman" w:cs="Times New Roman"/>
          <w:sz w:val="28"/>
          <w:szCs w:val="28"/>
        </w:rPr>
      </w:pPr>
      <w:r w:rsidRPr="0032763C">
        <w:rPr>
          <w:rFonts w:ascii="Times New Roman" w:hAnsi="Times New Roman" w:cs="Times New Roman"/>
          <w:sz w:val="28"/>
          <w:szCs w:val="28"/>
        </w:rPr>
        <w:t>І. Головацький вважав, що Д. Вітовський – це «перша жертва терору проти чільних українських діячів, потім жер</w:t>
      </w:r>
      <w:r w:rsidR="00964BA6">
        <w:rPr>
          <w:rFonts w:ascii="Times New Roman" w:hAnsi="Times New Roman" w:cs="Times New Roman"/>
          <w:sz w:val="28"/>
          <w:szCs w:val="28"/>
        </w:rPr>
        <w:t>твами стали, М. Міхновський, С. </w:t>
      </w:r>
      <w:r w:rsidRPr="0032763C">
        <w:rPr>
          <w:rFonts w:ascii="Times New Roman" w:hAnsi="Times New Roman" w:cs="Times New Roman"/>
          <w:sz w:val="28"/>
          <w:szCs w:val="28"/>
        </w:rPr>
        <w:t xml:space="preserve">Петлюра, Є. Коновалець, С. Бандера та багато інших» [281, c. 65]. «У нашій історичній літературі повинні зайняти відповідне місце нові книги не тільки про літераторів, але також про громадсько-політичних і, зокрема, військових діячів…, – зазначав І. Головацький. – Велич окремих українських громадсько-політичних і військових діячів минулого століття треба максимально популяризувати, тому що в нашій історії маємо багато прикладів терористичної боротьби окупантів проти українських видатних особистостей XX століття. Прикладом можуть бути вбивства Миколи Міхновського, Симона Петлюри, Євгена Коновальця, Степана Бандери, як також знищення полковника Дмитра Вітовського» [281, c. 3]. </w:t>
      </w:r>
    </w:p>
    <w:p w:rsidR="005E0320" w:rsidRPr="0032763C" w:rsidRDefault="005E0320" w:rsidP="005E0320">
      <w:pPr>
        <w:tabs>
          <w:tab w:val="left" w:pos="900"/>
          <w:tab w:val="left" w:pos="1080"/>
        </w:tabs>
        <w:spacing w:line="360" w:lineRule="auto"/>
        <w:ind w:left="142" w:right="139" w:firstLine="709"/>
        <w:rPr>
          <w:rFonts w:ascii="Times New Roman" w:hAnsi="Times New Roman" w:cs="Times New Roman"/>
          <w:bCs/>
          <w:sz w:val="28"/>
          <w:szCs w:val="28"/>
        </w:rPr>
      </w:pPr>
      <w:r w:rsidRPr="0032763C">
        <w:rPr>
          <w:rFonts w:ascii="Times New Roman" w:hAnsi="Times New Roman" w:cs="Times New Roman"/>
          <w:bCs/>
          <w:sz w:val="28"/>
          <w:szCs w:val="28"/>
        </w:rPr>
        <w:t>Серед наукових студій сучасної української історіографії, які безпосередньо прис</w:t>
      </w:r>
      <w:r w:rsidR="00964BA6">
        <w:rPr>
          <w:rFonts w:ascii="Times New Roman" w:hAnsi="Times New Roman" w:cs="Times New Roman"/>
          <w:bCs/>
          <w:sz w:val="28"/>
          <w:szCs w:val="28"/>
        </w:rPr>
        <w:t>вячені Д. Вітовському, знаковою є</w:t>
      </w:r>
      <w:r w:rsidRPr="0032763C">
        <w:rPr>
          <w:rFonts w:ascii="Times New Roman" w:hAnsi="Times New Roman" w:cs="Times New Roman"/>
          <w:bCs/>
          <w:sz w:val="28"/>
          <w:szCs w:val="28"/>
        </w:rPr>
        <w:t xml:space="preserve"> праця П. Гай-Нижника «Дмитро Вітовський: встановлення історичної дати та обставин загибелі» [265]. Український дослідник на основі нововиявлених джерел доводить, що </w:t>
      </w:r>
      <w:r w:rsidRPr="0032763C">
        <w:rPr>
          <w:rFonts w:ascii="Times New Roman" w:hAnsi="Times New Roman" w:cs="Times New Roman"/>
          <w:sz w:val="28"/>
          <w:szCs w:val="28"/>
        </w:rPr>
        <w:t xml:space="preserve">відомий український державний та військового діяч загинув </w:t>
      </w:r>
      <w:r w:rsidRPr="0032763C">
        <w:rPr>
          <w:rFonts w:ascii="Times New Roman" w:hAnsi="Times New Roman" w:cs="Times New Roman"/>
          <w:bCs/>
          <w:sz w:val="28"/>
          <w:szCs w:val="28"/>
        </w:rPr>
        <w:t>не 4, а 2 серпня 1919 р. [265].</w:t>
      </w:r>
    </w:p>
    <w:p w:rsidR="005E0320" w:rsidRPr="0032763C" w:rsidRDefault="005E0320" w:rsidP="005E0320">
      <w:pPr>
        <w:tabs>
          <w:tab w:val="left" w:pos="900"/>
          <w:tab w:val="left" w:pos="1080"/>
        </w:tabs>
        <w:spacing w:line="360" w:lineRule="auto"/>
        <w:ind w:left="142" w:right="139" w:firstLine="709"/>
        <w:rPr>
          <w:rFonts w:ascii="Times New Roman" w:hAnsi="Times New Roman" w:cs="Times New Roman"/>
          <w:bCs/>
          <w:sz w:val="28"/>
          <w:szCs w:val="28"/>
        </w:rPr>
      </w:pPr>
      <w:r w:rsidRPr="0032763C">
        <w:rPr>
          <w:rFonts w:ascii="Times New Roman" w:hAnsi="Times New Roman" w:cs="Times New Roman"/>
          <w:bCs/>
          <w:sz w:val="28"/>
          <w:szCs w:val="28"/>
        </w:rPr>
        <w:t xml:space="preserve">«Суть помилки полягає в тому, що на той час, фактично один за одним (протягом двох діб) катастрофи зазнали два біплани виробництва «Zeppelin Staaken», – зазначає історик. – Подібність літаків в очах пересічних випадкових свідків, близькість подій, розголос у пресі, ажіотаж і політична кон’юнктура (доцільність/недоцільність розголосу події в умовах </w:t>
      </w:r>
      <w:r w:rsidRPr="0032763C">
        <w:rPr>
          <w:rFonts w:ascii="Times New Roman" w:hAnsi="Times New Roman" w:cs="Times New Roman"/>
          <w:bCs/>
          <w:sz w:val="28"/>
          <w:szCs w:val="28"/>
        </w:rPr>
        <w:lastRenderedPageBreak/>
        <w:t xml:space="preserve">постверсальської Німеччини, протистояння Польщі та УНР тощо) досить швидко заплутали головні деталі (відмінності) катастроф і сприяли виникненню низки подальших плутанин і навіть вигадок у визначенні головних ознак та, зокрема, дат трагедій» [265]. </w:t>
      </w:r>
    </w:p>
    <w:p w:rsidR="005E0320" w:rsidRPr="0032763C"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32763C">
        <w:rPr>
          <w:rFonts w:ascii="Times New Roman" w:hAnsi="Times New Roman" w:cs="Times New Roman"/>
          <w:bCs/>
          <w:sz w:val="28"/>
          <w:szCs w:val="28"/>
        </w:rPr>
        <w:t xml:space="preserve">Апелюючи до висновку </w:t>
      </w:r>
      <w:r w:rsidRPr="0032763C">
        <w:rPr>
          <w:rFonts w:ascii="Times New Roman" w:hAnsi="Times New Roman" w:cs="Times New Roman"/>
          <w:sz w:val="28"/>
          <w:szCs w:val="28"/>
        </w:rPr>
        <w:t>Ревізійної ком</w:t>
      </w:r>
      <w:r w:rsidR="006E522D">
        <w:rPr>
          <w:rFonts w:ascii="Times New Roman" w:hAnsi="Times New Roman" w:cs="Times New Roman"/>
          <w:sz w:val="28"/>
          <w:szCs w:val="28"/>
        </w:rPr>
        <w:t>ісії Міністерства фінансів УНР у</w:t>
      </w:r>
      <w:r w:rsidRPr="0032763C">
        <w:rPr>
          <w:rFonts w:ascii="Times New Roman" w:hAnsi="Times New Roman" w:cs="Times New Roman"/>
          <w:sz w:val="28"/>
          <w:szCs w:val="28"/>
        </w:rPr>
        <w:t xml:space="preserve"> контексті розслідування діяльності української Фінансової агентури в Німе</w:t>
      </w:r>
      <w:r w:rsidR="006E522D">
        <w:rPr>
          <w:rFonts w:ascii="Times New Roman" w:hAnsi="Times New Roman" w:cs="Times New Roman"/>
          <w:sz w:val="28"/>
          <w:szCs w:val="28"/>
        </w:rPr>
        <w:t>ччині, П. Гай-Нижник стверджував</w:t>
      </w:r>
      <w:r w:rsidRPr="0032763C">
        <w:rPr>
          <w:rFonts w:ascii="Times New Roman" w:hAnsi="Times New Roman" w:cs="Times New Roman"/>
          <w:sz w:val="28"/>
          <w:szCs w:val="28"/>
        </w:rPr>
        <w:t>, що Д. Вітовський загинув 2 серпня 1919 р. внаслідок катастрофи літака «Zeppelin Staaken (R-XIVа)» (R-71) під час перельоту з Бреслау до Кам’янця-Подільського [265].</w:t>
      </w:r>
    </w:p>
    <w:p w:rsidR="005E0320" w:rsidRPr="0032763C"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32763C">
        <w:rPr>
          <w:rFonts w:ascii="Times New Roman" w:hAnsi="Times New Roman" w:cs="Times New Roman"/>
          <w:sz w:val="28"/>
          <w:szCs w:val="28"/>
        </w:rPr>
        <w:t>В іншому дослідженні [267] П. Гай-Нижник у контексті військово-полі</w:t>
      </w:r>
      <w:r w:rsidR="006E522D">
        <w:rPr>
          <w:rFonts w:ascii="Times New Roman" w:hAnsi="Times New Roman" w:cs="Times New Roman"/>
          <w:sz w:val="28"/>
          <w:szCs w:val="28"/>
        </w:rPr>
        <w:t>тичних процесів наголосив</w:t>
      </w:r>
      <w:r w:rsidRPr="0032763C">
        <w:rPr>
          <w:rFonts w:ascii="Times New Roman" w:hAnsi="Times New Roman" w:cs="Times New Roman"/>
          <w:sz w:val="28"/>
          <w:szCs w:val="28"/>
        </w:rPr>
        <w:t xml:space="preserve"> на діяльності Д. Вітовського у період Листопадового зриву, назвавши подію «переворотом», який очолив сотник УСС. «Українські військові частини 15-го полку крайової оборони, 50-го сторожового та 41-го супровідного куренів вийшли з касарень, роззброїли жовнірів-неукраїнців, обложили усі найважливіші урядові будинки і зайняли їх. Переворотом керував Дмитро Вітовський. Над львівською ратушею замайорів український синьо-жовтий прапор, його підняв молодий стрілець С. Паньківський» [267, c. 7].</w:t>
      </w:r>
    </w:p>
    <w:p w:rsidR="005E0320" w:rsidRPr="0032763C"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32763C">
        <w:rPr>
          <w:rFonts w:ascii="Times New Roman" w:hAnsi="Times New Roman" w:cs="Times New Roman"/>
          <w:sz w:val="28"/>
          <w:szCs w:val="28"/>
        </w:rPr>
        <w:t>У статті М. Литвина та К. Науменка «Дми</w:t>
      </w:r>
      <w:r w:rsidR="006E522D">
        <w:rPr>
          <w:rFonts w:ascii="Times New Roman" w:hAnsi="Times New Roman" w:cs="Times New Roman"/>
          <w:sz w:val="28"/>
          <w:szCs w:val="28"/>
        </w:rPr>
        <w:t>тро Вітовський» [452] зазначено</w:t>
      </w:r>
      <w:r w:rsidRPr="0032763C">
        <w:rPr>
          <w:rFonts w:ascii="Times New Roman" w:hAnsi="Times New Roman" w:cs="Times New Roman"/>
          <w:sz w:val="28"/>
          <w:szCs w:val="28"/>
        </w:rPr>
        <w:t xml:space="preserve">, що одним із діячів, що «залишили глибокий слід у військово-політичній історії Галичини, був організатор і керівник переможного Першолистопадового зриву 1918 р. у Львові, організатор Галицької армії, перший державний секретар військових справ Західно-Української Народної Республіки полковник Дмитро Вітовський» [452, c. 99]. Фрагментарно аналізуючи основні віхи його біографії, історики констатували, що «доля поставила 30-річного Д. Вітовського на гребінь Листопадової революції в Галичині» [452, c. 106]. </w:t>
      </w:r>
    </w:p>
    <w:p w:rsidR="005E0320" w:rsidRPr="0032763C"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32763C">
        <w:rPr>
          <w:rFonts w:ascii="Times New Roman" w:hAnsi="Times New Roman" w:cs="Times New Roman"/>
          <w:sz w:val="28"/>
          <w:szCs w:val="28"/>
        </w:rPr>
        <w:t xml:space="preserve">М. Литвин та К. Науменко переконливо доводять, що Д. Вітовський зумів сформувати важливий осередок державотворення – Державний </w:t>
      </w:r>
      <w:r w:rsidRPr="0032763C">
        <w:rPr>
          <w:rFonts w:ascii="Times New Roman" w:hAnsi="Times New Roman" w:cs="Times New Roman"/>
          <w:sz w:val="28"/>
          <w:szCs w:val="28"/>
        </w:rPr>
        <w:lastRenderedPageBreak/>
        <w:t xml:space="preserve">військовий секретаріат, який розміщувався у Станиславові в будинку Дирекції залізниць. </w:t>
      </w:r>
      <w:r w:rsidR="006E522D">
        <w:rPr>
          <w:rFonts w:ascii="Times New Roman" w:hAnsi="Times New Roman" w:cs="Times New Roman"/>
          <w:sz w:val="28"/>
          <w:szCs w:val="28"/>
        </w:rPr>
        <w:t xml:space="preserve">На думку вчених, </w:t>
      </w:r>
      <w:r w:rsidRPr="0032763C">
        <w:rPr>
          <w:rFonts w:ascii="Times New Roman" w:hAnsi="Times New Roman" w:cs="Times New Roman"/>
          <w:sz w:val="28"/>
          <w:szCs w:val="28"/>
        </w:rPr>
        <w:t>«У його 18 відділах працювали молоді, але здібні старшини-фронтовики. Саме зусиллями Державного секретаріату 1919 р. Галицька армія вже нараховувала близько 100 тис. вояків, мала 1400 старшин» [452, c. 109], – резюму</w:t>
      </w:r>
      <w:r w:rsidR="00B2244A">
        <w:rPr>
          <w:rFonts w:ascii="Times New Roman" w:hAnsi="Times New Roman" w:cs="Times New Roman"/>
          <w:sz w:val="28"/>
          <w:szCs w:val="28"/>
        </w:rPr>
        <w:t>вали</w:t>
      </w:r>
      <w:r w:rsidRPr="0032763C">
        <w:rPr>
          <w:rFonts w:ascii="Times New Roman" w:hAnsi="Times New Roman" w:cs="Times New Roman"/>
          <w:sz w:val="28"/>
          <w:szCs w:val="28"/>
        </w:rPr>
        <w:t xml:space="preserve"> учені. </w:t>
      </w:r>
    </w:p>
    <w:p w:rsidR="005E0320" w:rsidRDefault="006E522D" w:rsidP="005E0320">
      <w:pPr>
        <w:tabs>
          <w:tab w:val="left" w:pos="900"/>
          <w:tab w:val="left" w:pos="1080"/>
        </w:tabs>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У статті вказано</w:t>
      </w:r>
      <w:r w:rsidR="005E0320" w:rsidRPr="0032763C">
        <w:rPr>
          <w:rFonts w:ascii="Times New Roman" w:hAnsi="Times New Roman" w:cs="Times New Roman"/>
          <w:sz w:val="28"/>
          <w:szCs w:val="28"/>
        </w:rPr>
        <w:t xml:space="preserve">, що «соборницька мрія Д. Вітовського здійснилася 22 січня 1919 р., коли він у складі галицької делегації (36 осіб) був присутній на Софіївському майдані Києва в момент урочистого проголошення Акту Злуки» [452, c. 110], однак трагічна загибель перервала його державотворчі змагання. </w:t>
      </w:r>
      <w:r>
        <w:rPr>
          <w:rFonts w:ascii="Times New Roman" w:hAnsi="Times New Roman" w:cs="Times New Roman"/>
          <w:sz w:val="28"/>
          <w:szCs w:val="28"/>
        </w:rPr>
        <w:t xml:space="preserve">Варто зауважити </w:t>
      </w:r>
      <w:r w:rsidR="005E0320" w:rsidRPr="0032763C">
        <w:rPr>
          <w:rFonts w:ascii="Times New Roman" w:hAnsi="Times New Roman" w:cs="Times New Roman"/>
          <w:sz w:val="28"/>
          <w:szCs w:val="28"/>
        </w:rPr>
        <w:t>також, що «драматично склалася доля його сім’ї. Без засобів для існування Марія з двома малолітніми дітьми пережила немало труднощів» [452, c. 114].</w:t>
      </w:r>
    </w:p>
    <w:p w:rsidR="00D7531E" w:rsidRPr="009F6E3C" w:rsidRDefault="009F6E3C" w:rsidP="00D7531E">
      <w:pPr>
        <w:tabs>
          <w:tab w:val="left" w:pos="900"/>
          <w:tab w:val="left" w:pos="1080"/>
        </w:tabs>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І. Монолатій у монографії «Етнопереферійність. Участь суб</w:t>
      </w:r>
      <w:r w:rsidRPr="009F6E3C">
        <w:rPr>
          <w:rFonts w:ascii="Times New Roman" w:hAnsi="Times New Roman" w:cs="Times New Roman"/>
          <w:sz w:val="28"/>
          <w:szCs w:val="28"/>
        </w:rPr>
        <w:t>’</w:t>
      </w:r>
      <w:r>
        <w:rPr>
          <w:rFonts w:ascii="Times New Roman" w:hAnsi="Times New Roman" w:cs="Times New Roman"/>
          <w:sz w:val="28"/>
          <w:szCs w:val="28"/>
        </w:rPr>
        <w:t>єктів західноукраїнської політичної сфери в міжетнічній взаємодії, міждержавних конфліктах і культури пам</w:t>
      </w:r>
      <w:r w:rsidRPr="009F6E3C">
        <w:rPr>
          <w:rFonts w:ascii="Times New Roman" w:hAnsi="Times New Roman" w:cs="Times New Roman"/>
          <w:sz w:val="28"/>
          <w:szCs w:val="28"/>
        </w:rPr>
        <w:t>’</w:t>
      </w:r>
      <w:r>
        <w:rPr>
          <w:rFonts w:ascii="Times New Roman" w:hAnsi="Times New Roman" w:cs="Times New Roman"/>
          <w:sz w:val="28"/>
          <w:szCs w:val="28"/>
        </w:rPr>
        <w:t xml:space="preserve">яти» хоча і не згадує постаті Д. Вітовського, проте спробував розглянути окремі теоретико-методологічні питання, зокрема </w:t>
      </w:r>
      <w:r w:rsidR="0002204A">
        <w:rPr>
          <w:rFonts w:ascii="Times New Roman" w:hAnsi="Times New Roman" w:cs="Times New Roman"/>
          <w:sz w:val="28"/>
          <w:szCs w:val="28"/>
        </w:rPr>
        <w:t>дилему сучасного розуміння подій осені 1918 року (Листопадовий чин: революція чи переворот?)</w:t>
      </w:r>
      <w:r w:rsidR="00D7531E">
        <w:rPr>
          <w:rFonts w:ascii="Times New Roman" w:hAnsi="Times New Roman" w:cs="Times New Roman"/>
          <w:sz w:val="28"/>
          <w:szCs w:val="28"/>
        </w:rPr>
        <w:t xml:space="preserve"> </w:t>
      </w:r>
      <w:r w:rsidR="00D7531E" w:rsidRPr="00D7531E">
        <w:rPr>
          <w:rFonts w:ascii="Times New Roman" w:hAnsi="Times New Roman" w:cs="Times New Roman"/>
          <w:sz w:val="28"/>
          <w:szCs w:val="28"/>
        </w:rPr>
        <w:t>[</w:t>
      </w:r>
      <w:r w:rsidR="00D7531E">
        <w:rPr>
          <w:rFonts w:ascii="Times New Roman" w:hAnsi="Times New Roman" w:cs="Times New Roman"/>
          <w:sz w:val="28"/>
          <w:szCs w:val="28"/>
        </w:rPr>
        <w:t>486, с. 350</w:t>
      </w:r>
      <w:r w:rsidR="00D7531E" w:rsidRPr="00D7531E">
        <w:rPr>
          <w:rFonts w:ascii="Times New Roman" w:hAnsi="Times New Roman" w:cs="Times New Roman"/>
          <w:sz w:val="28"/>
          <w:szCs w:val="28"/>
        </w:rPr>
        <w:t>]</w:t>
      </w:r>
      <w:r w:rsidR="006E522D">
        <w:rPr>
          <w:rFonts w:ascii="Times New Roman" w:hAnsi="Times New Roman" w:cs="Times New Roman"/>
          <w:sz w:val="28"/>
          <w:szCs w:val="28"/>
        </w:rPr>
        <w:t>. Н</w:t>
      </w:r>
      <w:r w:rsidR="0002204A">
        <w:rPr>
          <w:rFonts w:ascii="Times New Roman" w:hAnsi="Times New Roman" w:cs="Times New Roman"/>
          <w:sz w:val="28"/>
          <w:szCs w:val="28"/>
        </w:rPr>
        <w:t xml:space="preserve">ауковець </w:t>
      </w:r>
      <w:r w:rsidR="00D7531E">
        <w:rPr>
          <w:rFonts w:ascii="Times New Roman" w:hAnsi="Times New Roman" w:cs="Times New Roman"/>
          <w:sz w:val="28"/>
          <w:szCs w:val="28"/>
        </w:rPr>
        <w:t xml:space="preserve">аналізує </w:t>
      </w:r>
      <w:r w:rsidR="0002204A">
        <w:rPr>
          <w:rFonts w:ascii="Times New Roman" w:hAnsi="Times New Roman" w:cs="Times New Roman"/>
          <w:sz w:val="28"/>
          <w:szCs w:val="28"/>
        </w:rPr>
        <w:t xml:space="preserve">події 31 жовтня – 1 листопада </w:t>
      </w:r>
      <w:r w:rsidR="00E47549">
        <w:rPr>
          <w:rFonts w:ascii="Times New Roman" w:hAnsi="Times New Roman" w:cs="Times New Roman"/>
          <w:sz w:val="28"/>
          <w:szCs w:val="28"/>
        </w:rPr>
        <w:t>(</w:t>
      </w:r>
      <w:r w:rsidR="0002204A">
        <w:rPr>
          <w:rFonts w:ascii="Times New Roman" w:hAnsi="Times New Roman" w:cs="Times New Roman"/>
          <w:sz w:val="28"/>
          <w:szCs w:val="28"/>
        </w:rPr>
        <w:t>на основі свідчень авторів спогадів</w:t>
      </w:r>
      <w:r w:rsidR="00E47549">
        <w:rPr>
          <w:rFonts w:ascii="Times New Roman" w:hAnsi="Times New Roman" w:cs="Times New Roman"/>
          <w:sz w:val="28"/>
          <w:szCs w:val="28"/>
        </w:rPr>
        <w:t>)</w:t>
      </w:r>
      <w:r w:rsidR="006E522D">
        <w:rPr>
          <w:rFonts w:ascii="Times New Roman" w:hAnsi="Times New Roman" w:cs="Times New Roman"/>
          <w:sz w:val="28"/>
          <w:szCs w:val="28"/>
        </w:rPr>
        <w:t xml:space="preserve"> різносторонньо</w:t>
      </w:r>
      <w:r w:rsidR="0002204A">
        <w:rPr>
          <w:rFonts w:ascii="Times New Roman" w:hAnsi="Times New Roman" w:cs="Times New Roman"/>
          <w:sz w:val="28"/>
          <w:szCs w:val="28"/>
        </w:rPr>
        <w:t>: Першолистопадовий переворот; збройний виступ проти Австрії; роззброєння; перебрання влади; державний переворот; Листопадовий зрив.</w:t>
      </w:r>
      <w:r w:rsidR="00D7531E">
        <w:rPr>
          <w:rFonts w:ascii="Times New Roman" w:hAnsi="Times New Roman" w:cs="Times New Roman"/>
          <w:sz w:val="28"/>
          <w:szCs w:val="28"/>
        </w:rPr>
        <w:t xml:space="preserve"> І. Монолатій після детального аналізу свідчень авторів спогадів стверджує, що події 31 жовтня – 1 листопад</w:t>
      </w:r>
      <w:r w:rsidR="006E522D">
        <w:rPr>
          <w:rFonts w:ascii="Times New Roman" w:hAnsi="Times New Roman" w:cs="Times New Roman"/>
          <w:sz w:val="28"/>
          <w:szCs w:val="28"/>
        </w:rPr>
        <w:t>а 1918 р. потрактовано не як революцію</w:t>
      </w:r>
      <w:r w:rsidR="00EF2E0B">
        <w:rPr>
          <w:rFonts w:ascii="Times New Roman" w:hAnsi="Times New Roman" w:cs="Times New Roman"/>
          <w:sz w:val="28"/>
          <w:szCs w:val="28"/>
        </w:rPr>
        <w:t xml:space="preserve"> (позиція О. Карпенка)</w:t>
      </w:r>
      <w:r w:rsidR="006E522D">
        <w:rPr>
          <w:rFonts w:ascii="Times New Roman" w:hAnsi="Times New Roman" w:cs="Times New Roman"/>
          <w:sz w:val="28"/>
          <w:szCs w:val="28"/>
        </w:rPr>
        <w:t>, а лише як переворот</w:t>
      </w:r>
      <w:r w:rsidR="00D7531E">
        <w:rPr>
          <w:rFonts w:ascii="Times New Roman" w:hAnsi="Times New Roman" w:cs="Times New Roman"/>
          <w:sz w:val="28"/>
          <w:szCs w:val="28"/>
        </w:rPr>
        <w:t xml:space="preserve">, роззброєння і т.д., що свідчить про мілітарний характер подій </w:t>
      </w:r>
      <w:r w:rsidR="00D7531E" w:rsidRPr="00D7531E">
        <w:rPr>
          <w:rFonts w:ascii="Times New Roman" w:hAnsi="Times New Roman" w:cs="Times New Roman"/>
          <w:sz w:val="28"/>
          <w:szCs w:val="28"/>
        </w:rPr>
        <w:t>[</w:t>
      </w:r>
      <w:r w:rsidR="00D7531E">
        <w:rPr>
          <w:rFonts w:ascii="Times New Roman" w:hAnsi="Times New Roman" w:cs="Times New Roman"/>
          <w:sz w:val="28"/>
          <w:szCs w:val="28"/>
        </w:rPr>
        <w:t>486, с. 352</w:t>
      </w:r>
      <w:r w:rsidR="00D7531E" w:rsidRPr="00D7531E">
        <w:rPr>
          <w:rFonts w:ascii="Times New Roman" w:hAnsi="Times New Roman" w:cs="Times New Roman"/>
          <w:sz w:val="28"/>
          <w:szCs w:val="28"/>
        </w:rPr>
        <w:t>]</w:t>
      </w:r>
      <w:r w:rsidR="00D7531E">
        <w:rPr>
          <w:rFonts w:ascii="Times New Roman" w:hAnsi="Times New Roman" w:cs="Times New Roman"/>
          <w:sz w:val="28"/>
          <w:szCs w:val="28"/>
        </w:rPr>
        <w:t>.</w:t>
      </w:r>
    </w:p>
    <w:p w:rsidR="005E0320" w:rsidRPr="0032763C"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32763C">
        <w:rPr>
          <w:rFonts w:ascii="Times New Roman" w:hAnsi="Times New Roman" w:cs="Times New Roman"/>
          <w:sz w:val="28"/>
          <w:szCs w:val="28"/>
        </w:rPr>
        <w:t>У ґрунтовному дослідженні «Бої у Львові. 1-21 листопада 1918 року» [297] О. Дєдик неодноразово звертався до ролі Д. Вітовського в ор</w:t>
      </w:r>
      <w:r w:rsidR="006E522D">
        <w:rPr>
          <w:rFonts w:ascii="Times New Roman" w:hAnsi="Times New Roman" w:cs="Times New Roman"/>
          <w:sz w:val="28"/>
          <w:szCs w:val="28"/>
        </w:rPr>
        <w:t>ганізації державної влади ЗУНР у</w:t>
      </w:r>
      <w:r w:rsidRPr="0032763C">
        <w:rPr>
          <w:rFonts w:ascii="Times New Roman" w:hAnsi="Times New Roman" w:cs="Times New Roman"/>
          <w:sz w:val="28"/>
          <w:szCs w:val="28"/>
        </w:rPr>
        <w:t xml:space="preserve"> перші три тижні листопада 1918 р. На відміну від свої</w:t>
      </w:r>
      <w:r w:rsidR="006E522D">
        <w:rPr>
          <w:rFonts w:ascii="Times New Roman" w:hAnsi="Times New Roman" w:cs="Times New Roman"/>
          <w:sz w:val="28"/>
          <w:szCs w:val="28"/>
        </w:rPr>
        <w:t>х попередників, автор</w:t>
      </w:r>
      <w:r w:rsidRPr="0032763C">
        <w:rPr>
          <w:rFonts w:ascii="Times New Roman" w:hAnsi="Times New Roman" w:cs="Times New Roman"/>
          <w:sz w:val="28"/>
          <w:szCs w:val="28"/>
        </w:rPr>
        <w:t xml:space="preserve"> звернув увагу на таємницю відставки отамана </w:t>
      </w:r>
      <w:r w:rsidR="006E522D">
        <w:rPr>
          <w:rFonts w:ascii="Times New Roman" w:hAnsi="Times New Roman" w:cs="Times New Roman"/>
          <w:sz w:val="28"/>
          <w:szCs w:val="28"/>
        </w:rPr>
        <w:lastRenderedPageBreak/>
        <w:t>Вітовського 2</w:t>
      </w:r>
      <w:r w:rsidR="006E522D" w:rsidRPr="00E36D0A">
        <w:rPr>
          <w:rFonts w:ascii="Times New Roman" w:hAnsi="Times New Roman" w:cs="Times New Roman"/>
          <w:sz w:val="28"/>
          <w:szCs w:val="28"/>
        </w:rPr>
        <w:t>–</w:t>
      </w:r>
      <w:r w:rsidRPr="0032763C">
        <w:rPr>
          <w:rFonts w:ascii="Times New Roman" w:hAnsi="Times New Roman" w:cs="Times New Roman"/>
          <w:sz w:val="28"/>
          <w:szCs w:val="28"/>
        </w:rPr>
        <w:t xml:space="preserve">3 листопада 1918 р., якій присвятив п’ятий розділ першої частини монографії, проте остаточної крапки щодо </w:t>
      </w:r>
      <w:r w:rsidR="006E522D">
        <w:rPr>
          <w:rFonts w:ascii="Times New Roman" w:hAnsi="Times New Roman" w:cs="Times New Roman"/>
          <w:sz w:val="28"/>
          <w:szCs w:val="28"/>
        </w:rPr>
        <w:t xml:space="preserve">цього </w:t>
      </w:r>
      <w:r w:rsidRPr="0032763C">
        <w:rPr>
          <w:rFonts w:ascii="Times New Roman" w:hAnsi="Times New Roman" w:cs="Times New Roman"/>
          <w:sz w:val="28"/>
          <w:szCs w:val="28"/>
        </w:rPr>
        <w:t xml:space="preserve">питання не поставив. На </w:t>
      </w:r>
      <w:r w:rsidR="006E522D">
        <w:rPr>
          <w:rFonts w:ascii="Times New Roman" w:hAnsi="Times New Roman" w:cs="Times New Roman"/>
          <w:sz w:val="28"/>
          <w:szCs w:val="28"/>
        </w:rPr>
        <w:t xml:space="preserve">цьому </w:t>
      </w:r>
      <w:r w:rsidRPr="0032763C">
        <w:rPr>
          <w:rFonts w:ascii="Times New Roman" w:hAnsi="Times New Roman" w:cs="Times New Roman"/>
          <w:sz w:val="28"/>
          <w:szCs w:val="28"/>
        </w:rPr>
        <w:t>етапі дослідження</w:t>
      </w:r>
      <w:r w:rsidR="006E522D">
        <w:rPr>
          <w:rFonts w:ascii="Times New Roman" w:hAnsi="Times New Roman" w:cs="Times New Roman"/>
          <w:sz w:val="28"/>
          <w:szCs w:val="28"/>
        </w:rPr>
        <w:t xml:space="preserve"> О. Дєдик</w:t>
      </w:r>
      <w:r w:rsidR="000204A0">
        <w:rPr>
          <w:rFonts w:ascii="Times New Roman" w:hAnsi="Times New Roman" w:cs="Times New Roman"/>
          <w:sz w:val="28"/>
          <w:szCs w:val="28"/>
        </w:rPr>
        <w:t>, після ретельного аналізу</w:t>
      </w:r>
      <w:r w:rsidR="00B2244A">
        <w:rPr>
          <w:rFonts w:ascii="Times New Roman" w:hAnsi="Times New Roman" w:cs="Times New Roman"/>
          <w:sz w:val="28"/>
          <w:szCs w:val="28"/>
        </w:rPr>
        <w:t xml:space="preserve"> спогадів українських політиків, військових і громадських діячів,</w:t>
      </w:r>
      <w:r w:rsidRPr="0032763C">
        <w:rPr>
          <w:rFonts w:ascii="Times New Roman" w:hAnsi="Times New Roman" w:cs="Times New Roman"/>
          <w:sz w:val="28"/>
          <w:szCs w:val="28"/>
        </w:rPr>
        <w:t xml:space="preserve"> висунув лише робочу гіпотезу</w:t>
      </w:r>
      <w:r w:rsidR="00B2244A">
        <w:rPr>
          <w:rFonts w:ascii="Times New Roman" w:hAnsi="Times New Roman" w:cs="Times New Roman"/>
          <w:sz w:val="28"/>
          <w:szCs w:val="28"/>
        </w:rPr>
        <w:t xml:space="preserve">: «Д. Вітовський охоче пішов назустріч порадам політиків очолити саме військове міністерство, поступившись кріслом командувача досвідченому фахівцю» </w:t>
      </w:r>
      <w:r w:rsidR="00B2244A" w:rsidRPr="0032763C">
        <w:rPr>
          <w:rFonts w:ascii="Times New Roman" w:hAnsi="Times New Roman" w:cs="Times New Roman"/>
          <w:sz w:val="28"/>
          <w:szCs w:val="28"/>
        </w:rPr>
        <w:t xml:space="preserve">[297, c. </w:t>
      </w:r>
      <w:r w:rsidR="00B2244A">
        <w:rPr>
          <w:rFonts w:ascii="Times New Roman" w:hAnsi="Times New Roman" w:cs="Times New Roman"/>
          <w:sz w:val="28"/>
          <w:szCs w:val="28"/>
        </w:rPr>
        <w:t>77</w:t>
      </w:r>
      <w:r w:rsidR="00B2244A" w:rsidRPr="0032763C">
        <w:rPr>
          <w:rFonts w:ascii="Times New Roman" w:hAnsi="Times New Roman" w:cs="Times New Roman"/>
          <w:sz w:val="28"/>
          <w:szCs w:val="28"/>
        </w:rPr>
        <w:t>].</w:t>
      </w:r>
    </w:p>
    <w:p w:rsidR="005E0320" w:rsidRPr="0032763C" w:rsidRDefault="006E522D" w:rsidP="005E0320">
      <w:pPr>
        <w:tabs>
          <w:tab w:val="left" w:pos="900"/>
          <w:tab w:val="left" w:pos="1080"/>
        </w:tabs>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Варт</w:t>
      </w:r>
      <w:r w:rsidR="005E0320" w:rsidRPr="0032763C">
        <w:rPr>
          <w:rFonts w:ascii="Times New Roman" w:hAnsi="Times New Roman" w:cs="Times New Roman"/>
          <w:sz w:val="28"/>
          <w:szCs w:val="28"/>
        </w:rPr>
        <w:t>о наголосити, що досліджен</w:t>
      </w:r>
      <w:r>
        <w:rPr>
          <w:rFonts w:ascii="Times New Roman" w:hAnsi="Times New Roman" w:cs="Times New Roman"/>
          <w:sz w:val="28"/>
          <w:szCs w:val="28"/>
        </w:rPr>
        <w:t>ня здійснено</w:t>
      </w:r>
      <w:r w:rsidR="005E0320" w:rsidRPr="0032763C">
        <w:rPr>
          <w:rFonts w:ascii="Times New Roman" w:hAnsi="Times New Roman" w:cs="Times New Roman"/>
          <w:sz w:val="28"/>
          <w:szCs w:val="28"/>
        </w:rPr>
        <w:t xml:space="preserve"> на нововіднайдених документальних джерелах, свідченнях і спогада</w:t>
      </w:r>
      <w:r>
        <w:rPr>
          <w:rFonts w:ascii="Times New Roman" w:hAnsi="Times New Roman" w:cs="Times New Roman"/>
          <w:sz w:val="28"/>
          <w:szCs w:val="28"/>
        </w:rPr>
        <w:t>х очевидців. У ньому проводено реконструкцію</w:t>
      </w:r>
      <w:r w:rsidR="005E0320" w:rsidRPr="0032763C">
        <w:rPr>
          <w:rFonts w:ascii="Times New Roman" w:hAnsi="Times New Roman" w:cs="Times New Roman"/>
          <w:sz w:val="28"/>
          <w:szCs w:val="28"/>
        </w:rPr>
        <w:t xml:space="preserve"> протистояння на вулицях Львова у листопад</w:t>
      </w:r>
      <w:r w:rsidR="00FB649F">
        <w:rPr>
          <w:rFonts w:ascii="Times New Roman" w:hAnsi="Times New Roman" w:cs="Times New Roman"/>
          <w:sz w:val="28"/>
          <w:szCs w:val="28"/>
        </w:rPr>
        <w:t>і</w:t>
      </w:r>
      <w:r w:rsidR="005E0320" w:rsidRPr="0032763C">
        <w:rPr>
          <w:rFonts w:ascii="Times New Roman" w:hAnsi="Times New Roman" w:cs="Times New Roman"/>
          <w:sz w:val="28"/>
          <w:szCs w:val="28"/>
        </w:rPr>
        <w:t xml:space="preserve"> 1918 року. </w:t>
      </w:r>
      <w:r>
        <w:rPr>
          <w:rFonts w:ascii="Times New Roman" w:hAnsi="Times New Roman" w:cs="Times New Roman"/>
          <w:sz w:val="28"/>
          <w:szCs w:val="28"/>
        </w:rPr>
        <w:t>У книзі</w:t>
      </w:r>
      <w:r w:rsidR="005E0320" w:rsidRPr="0032763C">
        <w:rPr>
          <w:rFonts w:ascii="Times New Roman" w:hAnsi="Times New Roman" w:cs="Times New Roman"/>
          <w:sz w:val="28"/>
          <w:szCs w:val="28"/>
        </w:rPr>
        <w:t xml:space="preserve"> </w:t>
      </w:r>
      <w:r>
        <w:rPr>
          <w:rFonts w:ascii="Times New Roman" w:hAnsi="Times New Roman" w:cs="Times New Roman"/>
          <w:sz w:val="28"/>
          <w:szCs w:val="28"/>
        </w:rPr>
        <w:t xml:space="preserve">репрезентовано </w:t>
      </w:r>
      <w:r w:rsidR="005E0320" w:rsidRPr="0032763C">
        <w:rPr>
          <w:rFonts w:ascii="Times New Roman" w:hAnsi="Times New Roman" w:cs="Times New Roman"/>
          <w:sz w:val="28"/>
          <w:szCs w:val="28"/>
        </w:rPr>
        <w:t xml:space="preserve">причини відставки Дмитра Вітовського та Григорія Коссака, а також дано відповідь на запитання:  «Чи міг Окремий загін Січових Стрільців на чолі з полковником Євгеном Коновальцем змінити долю Львова та наскільки обґрунтованим було рішення полковника Гната Стефаніва відступити зі столиці ЗУНР?» [297, c. </w:t>
      </w:r>
      <w:r w:rsidR="000204A0">
        <w:rPr>
          <w:rFonts w:ascii="Times New Roman" w:hAnsi="Times New Roman" w:cs="Times New Roman"/>
          <w:sz w:val="28"/>
          <w:szCs w:val="28"/>
        </w:rPr>
        <w:t>8</w:t>
      </w:r>
      <w:r w:rsidR="005E0320" w:rsidRPr="0032763C">
        <w:rPr>
          <w:rFonts w:ascii="Times New Roman" w:hAnsi="Times New Roman" w:cs="Times New Roman"/>
          <w:sz w:val="28"/>
          <w:szCs w:val="28"/>
        </w:rPr>
        <w:t xml:space="preserve">1]. </w:t>
      </w:r>
    </w:p>
    <w:p w:rsidR="005E0320" w:rsidRPr="0032763C"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32763C">
        <w:rPr>
          <w:rFonts w:ascii="Times New Roman" w:hAnsi="Times New Roman" w:cs="Times New Roman"/>
          <w:sz w:val="28"/>
          <w:szCs w:val="28"/>
        </w:rPr>
        <w:t>Важл</w:t>
      </w:r>
      <w:r w:rsidR="006E522D">
        <w:rPr>
          <w:rFonts w:ascii="Times New Roman" w:hAnsi="Times New Roman" w:cs="Times New Roman"/>
          <w:sz w:val="28"/>
          <w:szCs w:val="28"/>
        </w:rPr>
        <w:t>ивою заслугою О. Дєдика є те, що вінодин</w:t>
      </w:r>
      <w:r w:rsidRPr="0032763C">
        <w:rPr>
          <w:rFonts w:ascii="Times New Roman" w:hAnsi="Times New Roman" w:cs="Times New Roman"/>
          <w:sz w:val="28"/>
          <w:szCs w:val="28"/>
        </w:rPr>
        <w:t xml:space="preserve"> </w:t>
      </w:r>
      <w:r w:rsidR="006E522D">
        <w:rPr>
          <w:rFonts w:ascii="Times New Roman" w:hAnsi="Times New Roman" w:cs="Times New Roman"/>
          <w:sz w:val="28"/>
          <w:szCs w:val="28"/>
        </w:rPr>
        <w:t>і</w:t>
      </w:r>
      <w:r w:rsidRPr="0032763C">
        <w:rPr>
          <w:rFonts w:ascii="Times New Roman" w:hAnsi="Times New Roman" w:cs="Times New Roman"/>
          <w:sz w:val="28"/>
          <w:szCs w:val="28"/>
        </w:rPr>
        <w:t xml:space="preserve">з перших в українській історіографії проаналізував зміну назви Збройних Сил ЗУНР, тривалий період якими опікувався Д. Вітовський. </w:t>
      </w:r>
      <w:r w:rsidR="006E522D">
        <w:rPr>
          <w:rFonts w:ascii="Times New Roman" w:hAnsi="Times New Roman" w:cs="Times New Roman"/>
          <w:sz w:val="28"/>
          <w:szCs w:val="28"/>
        </w:rPr>
        <w:t xml:space="preserve">Як зазначив дослідник, </w:t>
      </w:r>
      <w:r w:rsidRPr="0032763C">
        <w:rPr>
          <w:rFonts w:ascii="Times New Roman" w:hAnsi="Times New Roman" w:cs="Times New Roman"/>
          <w:sz w:val="28"/>
          <w:szCs w:val="28"/>
        </w:rPr>
        <w:t>«Після проголошення Акту злуки наказом ч. 32 від 25 січня 1919 року для фронтових з’єднань було запроваджено офіційну назву «Галицька Армія</w:t>
      </w:r>
      <w:r w:rsidR="006E522D">
        <w:rPr>
          <w:rFonts w:ascii="Times New Roman" w:hAnsi="Times New Roman" w:cs="Times New Roman"/>
          <w:sz w:val="28"/>
          <w:szCs w:val="28"/>
        </w:rPr>
        <w:t xml:space="preserve">» (ГА). </w:t>
      </w:r>
      <w:r w:rsidRPr="0032763C">
        <w:rPr>
          <w:rFonts w:ascii="Times New Roman" w:hAnsi="Times New Roman" w:cs="Times New Roman"/>
          <w:sz w:val="28"/>
          <w:szCs w:val="28"/>
        </w:rPr>
        <w:t>Вона швидко прижилася і, починаючи з 28 січня, генерал Омелянович-Павленко підписував накази саме як командувач ГА. 2 лютого 1919 року він офіційно змінив назву Начальної Команди Українського Війська на Начальну Команду Галицької Армії (НКГА) [302, с. 17].</w:t>
      </w:r>
    </w:p>
    <w:p w:rsidR="005E0320" w:rsidRPr="0032763C"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32763C">
        <w:rPr>
          <w:rFonts w:ascii="Times New Roman" w:hAnsi="Times New Roman" w:cs="Times New Roman"/>
          <w:sz w:val="28"/>
          <w:szCs w:val="28"/>
        </w:rPr>
        <w:t xml:space="preserve">Н. Вовк відзначала, що саме Д. Вітовський був ініціатором створення розвідки галицького війська, а внутрішня організація РВ НК УГА змінювалася залежно від потреб війська й можливостей [256, c. 57]. </w:t>
      </w:r>
      <w:r w:rsidR="006E522D">
        <w:rPr>
          <w:rFonts w:ascii="Times New Roman" w:hAnsi="Times New Roman" w:cs="Times New Roman"/>
          <w:sz w:val="28"/>
          <w:szCs w:val="28"/>
        </w:rPr>
        <w:t>Про з</w:t>
      </w:r>
      <w:r w:rsidRPr="0032763C">
        <w:rPr>
          <w:rFonts w:ascii="Times New Roman" w:hAnsi="Times New Roman" w:cs="Times New Roman"/>
          <w:sz w:val="28"/>
          <w:szCs w:val="28"/>
        </w:rPr>
        <w:t>аслуги Д. Вітовського у розбу</w:t>
      </w:r>
      <w:r w:rsidR="006E522D">
        <w:rPr>
          <w:rFonts w:ascii="Times New Roman" w:hAnsi="Times New Roman" w:cs="Times New Roman"/>
          <w:sz w:val="28"/>
          <w:szCs w:val="28"/>
        </w:rPr>
        <w:t>дові Збройних Сил ЗУНР зауважив</w:t>
      </w:r>
      <w:r w:rsidRPr="0032763C">
        <w:rPr>
          <w:rFonts w:ascii="Times New Roman" w:hAnsi="Times New Roman" w:cs="Times New Roman"/>
          <w:sz w:val="28"/>
          <w:szCs w:val="28"/>
        </w:rPr>
        <w:t xml:space="preserve"> Я. Марченко [470]. «Формуючи у листопаді-грудні 1918 р. збройні сили ЗУНР – Галицьку армію, </w:t>
      </w:r>
      <w:r w:rsidRPr="0032763C">
        <w:rPr>
          <w:rFonts w:ascii="Times New Roman" w:hAnsi="Times New Roman" w:cs="Times New Roman"/>
          <w:sz w:val="28"/>
          <w:szCs w:val="28"/>
        </w:rPr>
        <w:lastRenderedPageBreak/>
        <w:t>військове керівництво, зокрема Державний секретар Військових Справ полковник Д. Вітовський і командувач армії генерал М. Омелянович-Павленко намагалися врахувати важливі складові воєнної стратегії: питання теорії і практики підготовки збройних сил до війни, планування і ведення війни, стратегічних воєнних операцій, роль моральних чинників у підготовці особового складу до бойових дій. Все це відіграло позитивну роль і позначилося у ході Вовчухівської, а згодом Чортківської операцій» [470].</w:t>
      </w:r>
    </w:p>
    <w:p w:rsidR="005E0320" w:rsidRPr="0032763C"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32763C">
        <w:rPr>
          <w:rFonts w:ascii="Times New Roman" w:hAnsi="Times New Roman" w:cs="Times New Roman"/>
          <w:sz w:val="28"/>
          <w:szCs w:val="28"/>
        </w:rPr>
        <w:t>Як і Я. Марченко, львівський науковець В. Рутар відзначав здобутки Д. Вітовського у створенні окремих зал</w:t>
      </w:r>
      <w:r w:rsidR="00B2244A">
        <w:rPr>
          <w:rFonts w:ascii="Times New Roman" w:hAnsi="Times New Roman" w:cs="Times New Roman"/>
          <w:sz w:val="28"/>
          <w:szCs w:val="28"/>
        </w:rPr>
        <w:t>і</w:t>
      </w:r>
      <w:r w:rsidRPr="0032763C">
        <w:rPr>
          <w:rFonts w:ascii="Times New Roman" w:hAnsi="Times New Roman" w:cs="Times New Roman"/>
          <w:sz w:val="28"/>
          <w:szCs w:val="28"/>
        </w:rPr>
        <w:t xml:space="preserve">зничних військ [522]. </w:t>
      </w:r>
      <w:r w:rsidR="005B060B">
        <w:rPr>
          <w:rFonts w:ascii="Times New Roman" w:hAnsi="Times New Roman" w:cs="Times New Roman"/>
          <w:sz w:val="28"/>
          <w:szCs w:val="28"/>
        </w:rPr>
        <w:t>Учений зазначав:</w:t>
      </w:r>
      <w:r w:rsidRPr="0032763C">
        <w:rPr>
          <w:rFonts w:ascii="Times New Roman" w:hAnsi="Times New Roman" w:cs="Times New Roman"/>
          <w:sz w:val="28"/>
          <w:szCs w:val="28"/>
        </w:rPr>
        <w:t xml:space="preserve"> «Щоб якось полегшити ситуацію і навести лад на залізницях Дмитро Вітовський 10 грудня 1918 р. видав наказ № 68 до окружних військових команд ЗУНР в якому закликав усіх колишніх старшин, підстаршин і вояків австрійської армії, які раніше служили в залізничних чи працювали у робітничих відділах, полонених, які працювали при залізницях як слюсарі, ковалі і т.д., робітників при телеграфах і телефоністів з’явитися до збі</w:t>
      </w:r>
      <w:r w:rsidR="005B060B">
        <w:rPr>
          <w:rFonts w:ascii="Times New Roman" w:hAnsi="Times New Roman" w:cs="Times New Roman"/>
          <w:sz w:val="28"/>
          <w:szCs w:val="28"/>
        </w:rPr>
        <w:t xml:space="preserve">рної станиці в Станіславові» </w:t>
      </w:r>
      <w:r w:rsidRPr="0032763C">
        <w:rPr>
          <w:rFonts w:ascii="Times New Roman" w:hAnsi="Times New Roman" w:cs="Times New Roman"/>
          <w:sz w:val="28"/>
          <w:szCs w:val="28"/>
        </w:rPr>
        <w:t>[522].</w:t>
      </w:r>
    </w:p>
    <w:p w:rsidR="005E0320" w:rsidRPr="0032763C" w:rsidRDefault="005E0320" w:rsidP="005E0320">
      <w:pPr>
        <w:spacing w:line="360" w:lineRule="auto"/>
        <w:rPr>
          <w:rFonts w:ascii="Times New Roman" w:hAnsi="Times New Roman" w:cs="Times New Roman"/>
          <w:sz w:val="28"/>
          <w:szCs w:val="28"/>
        </w:rPr>
      </w:pPr>
      <w:r w:rsidRPr="0032763C">
        <w:rPr>
          <w:rFonts w:ascii="Times New Roman" w:hAnsi="Times New Roman" w:cs="Times New Roman"/>
          <w:sz w:val="28"/>
          <w:szCs w:val="28"/>
        </w:rPr>
        <w:t>С. Мак</w:t>
      </w:r>
      <w:r w:rsidR="005B060B">
        <w:rPr>
          <w:rFonts w:ascii="Times New Roman" w:hAnsi="Times New Roman" w:cs="Times New Roman"/>
          <w:sz w:val="28"/>
          <w:szCs w:val="28"/>
        </w:rPr>
        <w:t>арчук наголошував</w:t>
      </w:r>
      <w:r w:rsidRPr="0032763C">
        <w:rPr>
          <w:rFonts w:ascii="Times New Roman" w:hAnsi="Times New Roman" w:cs="Times New Roman"/>
          <w:sz w:val="28"/>
          <w:szCs w:val="28"/>
        </w:rPr>
        <w:t>, що на завершальному етапі Першої світової війни українці дозріли до ідеї утворення власної</w:t>
      </w:r>
      <w:r w:rsidR="005B060B">
        <w:rPr>
          <w:rFonts w:ascii="Times New Roman" w:hAnsi="Times New Roman" w:cs="Times New Roman"/>
          <w:sz w:val="28"/>
          <w:szCs w:val="28"/>
        </w:rPr>
        <w:t xml:space="preserve"> держави, яку втілив у життя Д. </w:t>
      </w:r>
      <w:r w:rsidRPr="0032763C">
        <w:rPr>
          <w:rFonts w:ascii="Times New Roman" w:hAnsi="Times New Roman" w:cs="Times New Roman"/>
          <w:sz w:val="28"/>
          <w:szCs w:val="28"/>
        </w:rPr>
        <w:t xml:space="preserve">Вітовський. </w:t>
      </w:r>
      <w:r w:rsidR="005B060B">
        <w:rPr>
          <w:rFonts w:ascii="Times New Roman" w:hAnsi="Times New Roman" w:cs="Times New Roman"/>
          <w:sz w:val="28"/>
          <w:szCs w:val="28"/>
        </w:rPr>
        <w:t>На думку дослідника, «в</w:t>
      </w:r>
      <w:r w:rsidRPr="0032763C">
        <w:rPr>
          <w:rFonts w:ascii="Times New Roman" w:hAnsi="Times New Roman" w:cs="Times New Roman"/>
          <w:sz w:val="28"/>
          <w:szCs w:val="28"/>
        </w:rPr>
        <w:t>имоги національно-територіальної автономії аж до 1918 р. диктувалися об’єктивними політичними реаліями, через які неможливо було переступити, щоб ставити в практичну площину українського руху завдання боротьби за суверенну національ</w:t>
      </w:r>
      <w:r w:rsidR="005B060B">
        <w:rPr>
          <w:rFonts w:ascii="Times New Roman" w:hAnsi="Times New Roman" w:cs="Times New Roman"/>
          <w:sz w:val="28"/>
          <w:szCs w:val="28"/>
        </w:rPr>
        <w:t>ну державу.</w:t>
      </w:r>
      <w:r w:rsidRPr="0032763C">
        <w:rPr>
          <w:rFonts w:ascii="Times New Roman" w:hAnsi="Times New Roman" w:cs="Times New Roman"/>
          <w:sz w:val="28"/>
          <w:szCs w:val="28"/>
        </w:rPr>
        <w:t xml:space="preserve"> Але щойно на видноколі міжнародних відносин ідея перебудови монархії Габсбурґів на федеративних засадах виявилася запізнілою і примарною, та ще й такою, в якій не залишалося місця для української спільноти, політичні лідери переступили через ідею автономії й поставили перед народом мету здобуття самостійної держави» [468, c. 97].</w:t>
      </w:r>
    </w:p>
    <w:p w:rsidR="005E0320" w:rsidRPr="0032763C" w:rsidRDefault="005B060B" w:rsidP="005E0320">
      <w:pPr>
        <w:spacing w:line="360" w:lineRule="auto"/>
        <w:rPr>
          <w:rFonts w:ascii="Times New Roman" w:hAnsi="Times New Roman" w:cs="Times New Roman"/>
          <w:sz w:val="28"/>
          <w:szCs w:val="28"/>
        </w:rPr>
      </w:pPr>
      <w:r>
        <w:rPr>
          <w:rFonts w:ascii="Times New Roman" w:hAnsi="Times New Roman" w:cs="Times New Roman"/>
          <w:sz w:val="28"/>
          <w:szCs w:val="28"/>
        </w:rPr>
        <w:t>У студії</w:t>
      </w:r>
      <w:r w:rsidR="005E0320" w:rsidRPr="0032763C">
        <w:rPr>
          <w:rFonts w:ascii="Times New Roman" w:hAnsi="Times New Roman" w:cs="Times New Roman"/>
          <w:sz w:val="28"/>
          <w:szCs w:val="28"/>
        </w:rPr>
        <w:t xml:space="preserve"> «Західно-Укра</w:t>
      </w:r>
      <w:r>
        <w:rPr>
          <w:rFonts w:ascii="Times New Roman" w:hAnsi="Times New Roman" w:cs="Times New Roman"/>
          <w:sz w:val="28"/>
          <w:szCs w:val="28"/>
        </w:rPr>
        <w:t>їнська Народна Республіка. 1019–</w:t>
      </w:r>
      <w:r w:rsidR="005E0320" w:rsidRPr="0032763C">
        <w:rPr>
          <w:rFonts w:ascii="Times New Roman" w:hAnsi="Times New Roman" w:cs="Times New Roman"/>
          <w:sz w:val="28"/>
          <w:szCs w:val="28"/>
        </w:rPr>
        <w:t>1923. Історія» (упо</w:t>
      </w:r>
      <w:r>
        <w:rPr>
          <w:rFonts w:ascii="Times New Roman" w:hAnsi="Times New Roman" w:cs="Times New Roman"/>
          <w:sz w:val="28"/>
          <w:szCs w:val="28"/>
        </w:rPr>
        <w:t>р. О. Карпенко) [344] звернено увагу на</w:t>
      </w:r>
      <w:r w:rsidR="005E0320" w:rsidRPr="0032763C">
        <w:rPr>
          <w:rFonts w:ascii="Times New Roman" w:hAnsi="Times New Roman" w:cs="Times New Roman"/>
          <w:sz w:val="28"/>
          <w:szCs w:val="28"/>
        </w:rPr>
        <w:t xml:space="preserve"> внесок Д. Вітовського в утворення </w:t>
      </w:r>
      <w:r>
        <w:rPr>
          <w:rFonts w:ascii="Times New Roman" w:hAnsi="Times New Roman" w:cs="Times New Roman"/>
          <w:sz w:val="28"/>
          <w:szCs w:val="28"/>
        </w:rPr>
        <w:lastRenderedPageBreak/>
        <w:t>ЗУНР. Саме с</w:t>
      </w:r>
      <w:r w:rsidR="005E0320" w:rsidRPr="0032763C">
        <w:rPr>
          <w:rFonts w:ascii="Times New Roman" w:hAnsi="Times New Roman" w:cs="Times New Roman"/>
          <w:sz w:val="28"/>
          <w:szCs w:val="28"/>
        </w:rPr>
        <w:t>отник УСС став «ініціатором і організатором збройного повстання у Львові, яке стало загальнонаціональним і переросло в національно-демократичну революцію на всіх українських землях Австро-Угорщини» [344, с. 105].</w:t>
      </w:r>
    </w:p>
    <w:p w:rsidR="005E0320" w:rsidRPr="0032763C" w:rsidRDefault="005E0320" w:rsidP="005E0320">
      <w:pPr>
        <w:spacing w:line="360" w:lineRule="auto"/>
        <w:rPr>
          <w:rFonts w:ascii="Times New Roman" w:hAnsi="Times New Roman" w:cs="Times New Roman"/>
          <w:sz w:val="28"/>
          <w:szCs w:val="28"/>
        </w:rPr>
      </w:pPr>
      <w:r w:rsidRPr="0032763C">
        <w:rPr>
          <w:rFonts w:ascii="Times New Roman" w:hAnsi="Times New Roman" w:cs="Times New Roman"/>
          <w:sz w:val="28"/>
          <w:szCs w:val="28"/>
        </w:rPr>
        <w:t>Л. Кривизюк констатував, що «зважаючи на гостру нестачу командних кадрів, військовий міністр ЗУНР полковник Д. Вітовський вже у листопаді 1918 року видав наказ формувати старшинські школи. ДСВС доручив своїм виконавчим органам − Окружним Військовим Командам на місцях зорганізувати старшинські школи для вишколу кандидатів (курсантів) на старшин піхоти та артилерії. ОВК відкрили при своїх запасних кошах три старшинські школи в Золочеві (військова область 1-го корпусу), Коломиї (військова область 2-го корпусу), Самборі (військова область 3-го корпусу)» [410].</w:t>
      </w:r>
    </w:p>
    <w:p w:rsidR="005E0320" w:rsidRPr="0032763C" w:rsidRDefault="005E0320" w:rsidP="005E0320">
      <w:pPr>
        <w:spacing w:line="360" w:lineRule="auto"/>
        <w:rPr>
          <w:rFonts w:ascii="Times New Roman" w:hAnsi="Times New Roman" w:cs="Times New Roman"/>
          <w:sz w:val="28"/>
          <w:szCs w:val="28"/>
        </w:rPr>
      </w:pPr>
      <w:r w:rsidRPr="0032763C">
        <w:rPr>
          <w:rFonts w:ascii="Times New Roman" w:hAnsi="Times New Roman" w:cs="Times New Roman"/>
          <w:sz w:val="28"/>
          <w:szCs w:val="28"/>
        </w:rPr>
        <w:t>У фундаментальній праці «Велика війна 1914</w:t>
      </w:r>
      <w:r w:rsidR="005B060B">
        <w:rPr>
          <w:rFonts w:ascii="Times New Roman" w:hAnsi="Times New Roman" w:cs="Times New Roman"/>
          <w:sz w:val="28"/>
          <w:szCs w:val="28"/>
        </w:rPr>
        <w:t>–</w:t>
      </w:r>
      <w:r w:rsidRPr="0032763C">
        <w:rPr>
          <w:rFonts w:ascii="Times New Roman" w:hAnsi="Times New Roman" w:cs="Times New Roman"/>
          <w:sz w:val="28"/>
          <w:szCs w:val="28"/>
        </w:rPr>
        <w:t xml:space="preserve">1918 і Україна» [250] </w:t>
      </w:r>
      <w:r w:rsidR="005B060B">
        <w:rPr>
          <w:rFonts w:ascii="Times New Roman" w:hAnsi="Times New Roman" w:cs="Times New Roman"/>
          <w:sz w:val="28"/>
          <w:szCs w:val="28"/>
        </w:rPr>
        <w:t>О. Рубльов</w:t>
      </w:r>
      <w:r w:rsidR="00B2244A">
        <w:rPr>
          <w:rFonts w:ascii="Times New Roman" w:hAnsi="Times New Roman" w:cs="Times New Roman"/>
          <w:sz w:val="28"/>
          <w:szCs w:val="28"/>
        </w:rPr>
        <w:t xml:space="preserve"> </w:t>
      </w:r>
      <w:r w:rsidR="005B060B">
        <w:rPr>
          <w:rFonts w:ascii="Times New Roman" w:hAnsi="Times New Roman" w:cs="Times New Roman"/>
          <w:sz w:val="28"/>
          <w:szCs w:val="28"/>
        </w:rPr>
        <w:t>звернув</w:t>
      </w:r>
      <w:r w:rsidRPr="0032763C">
        <w:rPr>
          <w:rFonts w:ascii="Times New Roman" w:hAnsi="Times New Roman" w:cs="Times New Roman"/>
          <w:sz w:val="28"/>
          <w:szCs w:val="28"/>
        </w:rPr>
        <w:t xml:space="preserve"> увагу на проблему військового будівництва в ЗУНР, </w:t>
      </w:r>
      <w:r w:rsidR="005B060B">
        <w:rPr>
          <w:rFonts w:ascii="Times New Roman" w:hAnsi="Times New Roman" w:cs="Times New Roman"/>
          <w:sz w:val="28"/>
          <w:szCs w:val="28"/>
        </w:rPr>
        <w:t>яке очолював</w:t>
      </w:r>
      <w:r w:rsidRPr="0032763C">
        <w:rPr>
          <w:rFonts w:ascii="Times New Roman" w:hAnsi="Times New Roman" w:cs="Times New Roman"/>
          <w:sz w:val="28"/>
          <w:szCs w:val="28"/>
        </w:rPr>
        <w:t xml:space="preserve"> </w:t>
      </w:r>
      <w:r w:rsidR="005B060B">
        <w:rPr>
          <w:rFonts w:ascii="Times New Roman" w:hAnsi="Times New Roman" w:cs="Times New Roman"/>
          <w:sz w:val="28"/>
          <w:szCs w:val="28"/>
        </w:rPr>
        <w:t>Д. Вітовський. Встановлено</w:t>
      </w:r>
      <w:r w:rsidRPr="0032763C">
        <w:rPr>
          <w:rFonts w:ascii="Times New Roman" w:hAnsi="Times New Roman" w:cs="Times New Roman"/>
          <w:sz w:val="28"/>
          <w:szCs w:val="28"/>
        </w:rPr>
        <w:t xml:space="preserve">, що </w:t>
      </w:r>
      <w:r w:rsidR="005B060B">
        <w:rPr>
          <w:rFonts w:ascii="Times New Roman" w:hAnsi="Times New Roman" w:cs="Times New Roman"/>
          <w:sz w:val="28"/>
          <w:szCs w:val="28"/>
        </w:rPr>
        <w:t>«Велика війна та революції 1917–1921 </w:t>
      </w:r>
      <w:r w:rsidRPr="0032763C">
        <w:rPr>
          <w:rFonts w:ascii="Times New Roman" w:hAnsi="Times New Roman" w:cs="Times New Roman"/>
          <w:sz w:val="28"/>
          <w:szCs w:val="28"/>
        </w:rPr>
        <w:t>рр. завдали смертельного удару  багатонаціональним імперіям Романових та Габсбургів, на уламках яких поневолені європейські народи… почали творити власні національні держави» [251, с. 177].</w:t>
      </w:r>
    </w:p>
    <w:p w:rsidR="005E0320" w:rsidRPr="0032763C" w:rsidRDefault="005B060B" w:rsidP="005E0320">
      <w:pPr>
        <w:tabs>
          <w:tab w:val="left" w:pos="900"/>
          <w:tab w:val="left" w:pos="1080"/>
        </w:tabs>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Отже</w:t>
      </w:r>
      <w:r w:rsidR="005E0320" w:rsidRPr="0032763C">
        <w:rPr>
          <w:rFonts w:ascii="Times New Roman" w:hAnsi="Times New Roman" w:cs="Times New Roman"/>
          <w:sz w:val="28"/>
          <w:szCs w:val="28"/>
        </w:rPr>
        <w:t>, військова і громадсько-політична діяльність Д. Вітовського неодноразово ставала об’єктом наукових і науково-популярних досліджень українських істориків ХХ – початку ХХІ ст. Однак далеко не всі аспекти життєвого шляху Д. Вітовського висвітено на належному науковому рівні, не повністю використано наявну широку джерельну базу, що зберігається в архівних</w:t>
      </w:r>
      <w:r>
        <w:rPr>
          <w:rFonts w:ascii="Times New Roman" w:hAnsi="Times New Roman" w:cs="Times New Roman"/>
          <w:sz w:val="28"/>
          <w:szCs w:val="28"/>
        </w:rPr>
        <w:t xml:space="preserve"> збірках України, Польщі та ін.</w:t>
      </w:r>
      <w:r w:rsidR="005E0320" w:rsidRPr="0032763C">
        <w:rPr>
          <w:rFonts w:ascii="Times New Roman" w:hAnsi="Times New Roman" w:cs="Times New Roman"/>
          <w:sz w:val="28"/>
          <w:szCs w:val="28"/>
        </w:rPr>
        <w:t xml:space="preserve"> </w:t>
      </w:r>
      <w:r>
        <w:rPr>
          <w:rFonts w:ascii="Times New Roman" w:hAnsi="Times New Roman" w:cs="Times New Roman"/>
          <w:sz w:val="28"/>
          <w:szCs w:val="28"/>
        </w:rPr>
        <w:t>Для значної частини</w:t>
      </w:r>
      <w:r w:rsidR="005E0320" w:rsidRPr="0032763C">
        <w:rPr>
          <w:rFonts w:ascii="Times New Roman" w:hAnsi="Times New Roman" w:cs="Times New Roman"/>
          <w:sz w:val="28"/>
          <w:szCs w:val="28"/>
        </w:rPr>
        <w:t xml:space="preserve"> досліджень </w:t>
      </w:r>
      <w:r>
        <w:rPr>
          <w:rFonts w:ascii="Times New Roman" w:hAnsi="Times New Roman" w:cs="Times New Roman"/>
          <w:sz w:val="28"/>
          <w:szCs w:val="28"/>
        </w:rPr>
        <w:t>характерний</w:t>
      </w:r>
      <w:r w:rsidR="005E0320" w:rsidRPr="0032763C">
        <w:rPr>
          <w:rFonts w:ascii="Times New Roman" w:hAnsi="Times New Roman" w:cs="Times New Roman"/>
          <w:sz w:val="28"/>
          <w:szCs w:val="28"/>
        </w:rPr>
        <w:t xml:space="preserve"> аполег</w:t>
      </w:r>
      <w:r>
        <w:rPr>
          <w:rFonts w:ascii="Times New Roman" w:hAnsi="Times New Roman" w:cs="Times New Roman"/>
          <w:sz w:val="28"/>
          <w:szCs w:val="28"/>
        </w:rPr>
        <w:t>етичний  підхід щодо висвітлення</w:t>
      </w:r>
      <w:r w:rsidR="005E0320" w:rsidRPr="0032763C">
        <w:rPr>
          <w:rFonts w:ascii="Times New Roman" w:hAnsi="Times New Roman" w:cs="Times New Roman"/>
          <w:sz w:val="28"/>
          <w:szCs w:val="28"/>
        </w:rPr>
        <w:t xml:space="preserve"> багатогранної діяльності цього непересічного військовика і політика. Спогади політиків, військових діячів про Д. Вітовського часто ставали чи не головним джерелом дослідження. Діапазон оцінок українських дослідників діяльнос</w:t>
      </w:r>
      <w:r>
        <w:rPr>
          <w:rFonts w:ascii="Times New Roman" w:hAnsi="Times New Roman" w:cs="Times New Roman"/>
          <w:sz w:val="28"/>
          <w:szCs w:val="28"/>
        </w:rPr>
        <w:t>ті Д. </w:t>
      </w:r>
      <w:r w:rsidR="005E0320" w:rsidRPr="0032763C">
        <w:rPr>
          <w:rFonts w:ascii="Times New Roman" w:hAnsi="Times New Roman" w:cs="Times New Roman"/>
          <w:sz w:val="28"/>
          <w:szCs w:val="28"/>
        </w:rPr>
        <w:t xml:space="preserve">Вітовського достатньо широкий: від виправдання тих чи інших дій цього </w:t>
      </w:r>
      <w:r w:rsidR="005E0320" w:rsidRPr="0032763C">
        <w:rPr>
          <w:rFonts w:ascii="Times New Roman" w:hAnsi="Times New Roman" w:cs="Times New Roman"/>
          <w:sz w:val="28"/>
          <w:szCs w:val="28"/>
        </w:rPr>
        <w:lastRenderedPageBreak/>
        <w:t xml:space="preserve">військово-політичного діяча до </w:t>
      </w:r>
      <w:r>
        <w:rPr>
          <w:rFonts w:ascii="Times New Roman" w:hAnsi="Times New Roman" w:cs="Times New Roman"/>
          <w:sz w:val="28"/>
          <w:szCs w:val="28"/>
        </w:rPr>
        <w:t>його нищівної критики</w:t>
      </w:r>
      <w:r w:rsidR="005E0320" w:rsidRPr="0032763C">
        <w:rPr>
          <w:rFonts w:ascii="Times New Roman" w:hAnsi="Times New Roman" w:cs="Times New Roman"/>
          <w:sz w:val="28"/>
          <w:szCs w:val="28"/>
        </w:rPr>
        <w:t>. Дискусійними залишаються, зокрема</w:t>
      </w:r>
      <w:r>
        <w:rPr>
          <w:rFonts w:ascii="Times New Roman" w:hAnsi="Times New Roman" w:cs="Times New Roman"/>
          <w:sz w:val="28"/>
          <w:szCs w:val="28"/>
        </w:rPr>
        <w:t>,</w:t>
      </w:r>
      <w:r w:rsidR="005E0320" w:rsidRPr="0032763C">
        <w:rPr>
          <w:rFonts w:ascii="Times New Roman" w:hAnsi="Times New Roman" w:cs="Times New Roman"/>
          <w:sz w:val="28"/>
          <w:szCs w:val="28"/>
        </w:rPr>
        <w:t xml:space="preserve"> оцінки його участі в організації Листопадового зриву 1 листопада 1918 р., діяльності в складі української делегації  на Паризькій мирній конфере</w:t>
      </w:r>
      <w:r>
        <w:rPr>
          <w:rFonts w:ascii="Times New Roman" w:hAnsi="Times New Roman" w:cs="Times New Roman"/>
          <w:sz w:val="28"/>
          <w:szCs w:val="28"/>
        </w:rPr>
        <w:t>нції тощо. Українські вчені позитивно оцінили</w:t>
      </w:r>
      <w:r w:rsidR="005E0320" w:rsidRPr="0032763C">
        <w:rPr>
          <w:rFonts w:ascii="Times New Roman" w:hAnsi="Times New Roman" w:cs="Times New Roman"/>
          <w:sz w:val="28"/>
          <w:szCs w:val="28"/>
        </w:rPr>
        <w:t xml:space="preserve"> </w:t>
      </w:r>
      <w:r>
        <w:rPr>
          <w:rFonts w:ascii="Times New Roman" w:hAnsi="Times New Roman" w:cs="Times New Roman"/>
          <w:sz w:val="28"/>
          <w:szCs w:val="28"/>
        </w:rPr>
        <w:t>діяльність Д. Вітовського</w:t>
      </w:r>
      <w:r w:rsidR="005E0320" w:rsidRPr="0032763C">
        <w:rPr>
          <w:rFonts w:ascii="Times New Roman" w:hAnsi="Times New Roman" w:cs="Times New Roman"/>
          <w:sz w:val="28"/>
          <w:szCs w:val="28"/>
        </w:rPr>
        <w:t xml:space="preserve"> в Легіоні УСС, уряді ЗУНР як державно</w:t>
      </w:r>
      <w:r>
        <w:rPr>
          <w:rFonts w:ascii="Times New Roman" w:hAnsi="Times New Roman" w:cs="Times New Roman"/>
          <w:sz w:val="28"/>
          <w:szCs w:val="28"/>
        </w:rPr>
        <w:t>го секретаря військових справ, п</w:t>
      </w:r>
      <w:r w:rsidR="005E0320" w:rsidRPr="0032763C">
        <w:rPr>
          <w:rFonts w:ascii="Times New Roman" w:hAnsi="Times New Roman" w:cs="Times New Roman"/>
          <w:sz w:val="28"/>
          <w:szCs w:val="28"/>
        </w:rPr>
        <w:t>роте</w:t>
      </w:r>
      <w:r>
        <w:rPr>
          <w:rFonts w:ascii="Times New Roman" w:hAnsi="Times New Roman" w:cs="Times New Roman"/>
          <w:sz w:val="28"/>
          <w:szCs w:val="28"/>
        </w:rPr>
        <w:t xml:space="preserve"> й до</w:t>
      </w:r>
      <w:r w:rsidR="005E0320" w:rsidRPr="0032763C">
        <w:rPr>
          <w:rFonts w:ascii="Times New Roman" w:hAnsi="Times New Roman" w:cs="Times New Roman"/>
          <w:sz w:val="28"/>
          <w:szCs w:val="28"/>
        </w:rPr>
        <w:t xml:space="preserve"> сьогодні відсутнє комплексне дослідження </w:t>
      </w:r>
      <w:r>
        <w:rPr>
          <w:rFonts w:ascii="Times New Roman" w:hAnsi="Times New Roman" w:cs="Times New Roman"/>
          <w:sz w:val="28"/>
          <w:szCs w:val="28"/>
        </w:rPr>
        <w:t xml:space="preserve">його </w:t>
      </w:r>
      <w:r w:rsidR="005E0320" w:rsidRPr="0032763C">
        <w:rPr>
          <w:rFonts w:ascii="Times New Roman" w:hAnsi="Times New Roman" w:cs="Times New Roman"/>
          <w:sz w:val="28"/>
          <w:szCs w:val="28"/>
        </w:rPr>
        <w:t>військової та громадсько-полі</w:t>
      </w:r>
      <w:r>
        <w:rPr>
          <w:rFonts w:ascii="Times New Roman" w:hAnsi="Times New Roman" w:cs="Times New Roman"/>
          <w:sz w:val="28"/>
          <w:szCs w:val="28"/>
        </w:rPr>
        <w:t>тичної діяльності</w:t>
      </w:r>
      <w:r w:rsidR="005E0320" w:rsidRPr="0032763C">
        <w:rPr>
          <w:rFonts w:ascii="Times New Roman" w:hAnsi="Times New Roman" w:cs="Times New Roman"/>
          <w:sz w:val="28"/>
          <w:szCs w:val="28"/>
        </w:rPr>
        <w:t xml:space="preserve">. </w:t>
      </w:r>
    </w:p>
    <w:p w:rsidR="005E0320" w:rsidRPr="0032763C"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p>
    <w:p w:rsidR="005E0320" w:rsidRPr="00E36D0A" w:rsidRDefault="005E0320" w:rsidP="005E0320">
      <w:pPr>
        <w:spacing w:line="360" w:lineRule="auto"/>
        <w:ind w:left="142" w:right="139" w:firstLine="709"/>
        <w:rPr>
          <w:rFonts w:ascii="Times New Roman" w:hAnsi="Times New Roman" w:cs="Times New Roman"/>
          <w:b/>
          <w:sz w:val="28"/>
          <w:szCs w:val="28"/>
        </w:rPr>
      </w:pPr>
      <w:r w:rsidRPr="00E36D0A">
        <w:rPr>
          <w:rFonts w:ascii="Times New Roman" w:hAnsi="Times New Roman" w:cs="Times New Roman"/>
          <w:b/>
          <w:sz w:val="28"/>
          <w:szCs w:val="28"/>
        </w:rPr>
        <w:t>1.2. Джерельна база</w:t>
      </w:r>
    </w:p>
    <w:p w:rsidR="005E0320" w:rsidRPr="00E36D0A" w:rsidRDefault="005E0320" w:rsidP="005E0320">
      <w:pPr>
        <w:spacing w:line="360" w:lineRule="auto"/>
        <w:ind w:left="142" w:right="139" w:firstLine="709"/>
        <w:rPr>
          <w:rFonts w:ascii="Times New Roman" w:hAnsi="Times New Roman" w:cs="Times New Roman"/>
          <w:spacing w:val="-5"/>
          <w:sz w:val="28"/>
          <w:szCs w:val="28"/>
        </w:rPr>
      </w:pPr>
    </w:p>
    <w:p w:rsidR="005E0320" w:rsidRPr="00E36D0A" w:rsidRDefault="00D07DC9" w:rsidP="005E0320">
      <w:pPr>
        <w:spacing w:line="360" w:lineRule="auto"/>
        <w:ind w:left="142" w:right="139" w:firstLine="709"/>
        <w:rPr>
          <w:rFonts w:ascii="Times New Roman" w:hAnsi="Times New Roman" w:cs="Times New Roman"/>
          <w:spacing w:val="-5"/>
          <w:sz w:val="28"/>
          <w:szCs w:val="28"/>
        </w:rPr>
      </w:pPr>
      <w:r>
        <w:rPr>
          <w:rFonts w:ascii="Times New Roman" w:hAnsi="Times New Roman" w:cs="Times New Roman"/>
          <w:spacing w:val="-5"/>
          <w:sz w:val="28"/>
          <w:szCs w:val="28"/>
        </w:rPr>
        <w:t>У</w:t>
      </w:r>
      <w:r w:rsidR="005E0320" w:rsidRPr="00E36D0A">
        <w:rPr>
          <w:rFonts w:ascii="Times New Roman" w:hAnsi="Times New Roman" w:cs="Times New Roman"/>
          <w:spacing w:val="-5"/>
          <w:sz w:val="28"/>
          <w:szCs w:val="28"/>
        </w:rPr>
        <w:t>себічне дослідження теми дисертаційної роботи н</w:t>
      </w:r>
      <w:r>
        <w:rPr>
          <w:rFonts w:ascii="Times New Roman" w:hAnsi="Times New Roman" w:cs="Times New Roman"/>
          <w:spacing w:val="-5"/>
          <w:sz w:val="28"/>
          <w:szCs w:val="28"/>
        </w:rPr>
        <w:t>еможливе без залучення низки</w:t>
      </w:r>
      <w:r w:rsidR="005E0320" w:rsidRPr="00E36D0A">
        <w:rPr>
          <w:rFonts w:ascii="Times New Roman" w:hAnsi="Times New Roman" w:cs="Times New Roman"/>
          <w:spacing w:val="-5"/>
          <w:sz w:val="28"/>
          <w:szCs w:val="28"/>
        </w:rPr>
        <w:t xml:space="preserve"> джерел, я</w:t>
      </w:r>
      <w:r>
        <w:rPr>
          <w:rFonts w:ascii="Times New Roman" w:hAnsi="Times New Roman" w:cs="Times New Roman"/>
          <w:spacing w:val="-5"/>
          <w:sz w:val="28"/>
          <w:szCs w:val="28"/>
        </w:rPr>
        <w:t xml:space="preserve">кі для зручності поділяємо на </w:t>
      </w:r>
      <w:r w:rsidR="005E0320" w:rsidRPr="00E36D0A">
        <w:rPr>
          <w:rFonts w:ascii="Times New Roman" w:hAnsi="Times New Roman" w:cs="Times New Roman"/>
          <w:spacing w:val="-5"/>
          <w:sz w:val="28"/>
          <w:szCs w:val="28"/>
        </w:rPr>
        <w:t>кілька груп: 1) архівні матеріали; 2) праці Дмитра Вітовськ</w:t>
      </w:r>
      <w:r>
        <w:rPr>
          <w:rFonts w:ascii="Times New Roman" w:hAnsi="Times New Roman" w:cs="Times New Roman"/>
          <w:spacing w:val="-5"/>
          <w:sz w:val="28"/>
          <w:szCs w:val="28"/>
        </w:rPr>
        <w:t>ого; 3) мемуарна література; 4</w:t>
      </w:r>
      <w:r w:rsidR="005E0320" w:rsidRPr="00E36D0A">
        <w:rPr>
          <w:rFonts w:ascii="Times New Roman" w:hAnsi="Times New Roman" w:cs="Times New Roman"/>
          <w:spacing w:val="-5"/>
          <w:sz w:val="28"/>
          <w:szCs w:val="28"/>
        </w:rPr>
        <w:t xml:space="preserve">) періодична преса. Поєднання різнопланових джерел дозволяє відтворити цілісну картину військово-політичної діяльності Дмитра Вітовського у контексті суспільно-політичних процесів початку ХХ ст. </w:t>
      </w:r>
    </w:p>
    <w:p w:rsidR="005E0320" w:rsidRPr="00E36D0A" w:rsidRDefault="005E0320" w:rsidP="00D07DC9">
      <w:pPr>
        <w:tabs>
          <w:tab w:val="left" w:pos="900"/>
          <w:tab w:val="left" w:pos="1080"/>
        </w:tabs>
        <w:spacing w:line="360" w:lineRule="auto"/>
        <w:ind w:left="142" w:right="139" w:firstLine="709"/>
        <w:rPr>
          <w:rFonts w:ascii="Times New Roman" w:hAnsi="Times New Roman" w:cs="Times New Roman"/>
          <w:spacing w:val="-5"/>
          <w:sz w:val="28"/>
          <w:szCs w:val="28"/>
        </w:rPr>
      </w:pPr>
      <w:r w:rsidRPr="00E36D0A">
        <w:rPr>
          <w:rFonts w:ascii="Times New Roman" w:hAnsi="Times New Roman" w:cs="Times New Roman"/>
          <w:i/>
          <w:spacing w:val="-5"/>
          <w:sz w:val="28"/>
          <w:szCs w:val="28"/>
        </w:rPr>
        <w:t>Перша група</w:t>
      </w:r>
      <w:r w:rsidRPr="00E36D0A">
        <w:rPr>
          <w:rFonts w:ascii="Times New Roman" w:hAnsi="Times New Roman" w:cs="Times New Roman"/>
          <w:spacing w:val="-5"/>
          <w:sz w:val="28"/>
          <w:szCs w:val="28"/>
        </w:rPr>
        <w:t xml:space="preserve"> </w:t>
      </w:r>
      <w:r w:rsidRPr="00E36D0A">
        <w:rPr>
          <w:rFonts w:ascii="Times New Roman" w:hAnsi="Times New Roman" w:cs="Times New Roman"/>
          <w:i/>
          <w:spacing w:val="-5"/>
          <w:sz w:val="28"/>
          <w:szCs w:val="28"/>
        </w:rPr>
        <w:t>джерел</w:t>
      </w:r>
      <w:r w:rsidRPr="00E36D0A">
        <w:rPr>
          <w:rFonts w:ascii="Times New Roman" w:hAnsi="Times New Roman" w:cs="Times New Roman"/>
          <w:spacing w:val="-5"/>
          <w:sz w:val="28"/>
          <w:szCs w:val="28"/>
        </w:rPr>
        <w:t xml:space="preserve"> представлена опублікованими та неопублікованими матеріалами, які розпорошені в а</w:t>
      </w:r>
      <w:r w:rsidR="00D07DC9">
        <w:rPr>
          <w:rFonts w:ascii="Times New Roman" w:hAnsi="Times New Roman" w:cs="Times New Roman"/>
          <w:spacing w:val="-5"/>
          <w:sz w:val="28"/>
          <w:szCs w:val="28"/>
        </w:rPr>
        <w:t>рхівосховищах України та Польщі. За дорученням уряду</w:t>
      </w:r>
      <w:r w:rsidR="00D07DC9" w:rsidRPr="00E36D0A">
        <w:rPr>
          <w:rFonts w:ascii="Times New Roman" w:hAnsi="Times New Roman" w:cs="Times New Roman"/>
          <w:spacing w:val="-5"/>
          <w:sz w:val="28"/>
          <w:szCs w:val="28"/>
        </w:rPr>
        <w:t xml:space="preserve"> ЗУНР</w:t>
      </w:r>
      <w:r w:rsidR="00D07DC9">
        <w:rPr>
          <w:rFonts w:ascii="Times New Roman" w:hAnsi="Times New Roman" w:cs="Times New Roman"/>
          <w:spacing w:val="-5"/>
          <w:sz w:val="28"/>
          <w:szCs w:val="28"/>
        </w:rPr>
        <w:t xml:space="preserve"> саме</w:t>
      </w:r>
      <w:r w:rsidR="00D07DC9" w:rsidRPr="00E36D0A">
        <w:rPr>
          <w:rFonts w:ascii="Times New Roman" w:hAnsi="Times New Roman" w:cs="Times New Roman"/>
          <w:spacing w:val="-5"/>
          <w:sz w:val="28"/>
          <w:szCs w:val="28"/>
        </w:rPr>
        <w:t xml:space="preserve"> </w:t>
      </w:r>
      <w:r w:rsidR="00D07DC9">
        <w:rPr>
          <w:rFonts w:ascii="Times New Roman" w:hAnsi="Times New Roman" w:cs="Times New Roman"/>
          <w:spacing w:val="-5"/>
          <w:sz w:val="28"/>
          <w:szCs w:val="28"/>
        </w:rPr>
        <w:t>п</w:t>
      </w:r>
      <w:r w:rsidR="00D07DC9" w:rsidRPr="00E36D0A">
        <w:rPr>
          <w:rFonts w:ascii="Times New Roman" w:hAnsi="Times New Roman" w:cs="Times New Roman"/>
          <w:spacing w:val="-5"/>
          <w:sz w:val="28"/>
          <w:szCs w:val="28"/>
        </w:rPr>
        <w:t>исьменний відділ Державного секретаріату військових справ, який був створений на початку 1919 р.</w:t>
      </w:r>
      <w:r w:rsidR="00D07DC9">
        <w:rPr>
          <w:rFonts w:ascii="Times New Roman" w:hAnsi="Times New Roman" w:cs="Times New Roman"/>
          <w:spacing w:val="-5"/>
          <w:sz w:val="28"/>
          <w:szCs w:val="28"/>
        </w:rPr>
        <w:t>, виконував ф</w:t>
      </w:r>
      <w:r w:rsidRPr="00E36D0A">
        <w:rPr>
          <w:rFonts w:ascii="Times New Roman" w:hAnsi="Times New Roman" w:cs="Times New Roman"/>
          <w:spacing w:val="-5"/>
          <w:sz w:val="28"/>
          <w:szCs w:val="28"/>
        </w:rPr>
        <w:t>ункцію докум</w:t>
      </w:r>
      <w:r w:rsidR="00D07DC9">
        <w:rPr>
          <w:rFonts w:ascii="Times New Roman" w:hAnsi="Times New Roman" w:cs="Times New Roman"/>
          <w:spacing w:val="-5"/>
          <w:sz w:val="28"/>
          <w:szCs w:val="28"/>
        </w:rPr>
        <w:t xml:space="preserve">ентування військового шляху УГА. </w:t>
      </w:r>
      <w:r w:rsidRPr="00E36D0A">
        <w:rPr>
          <w:rFonts w:ascii="Times New Roman" w:hAnsi="Times New Roman" w:cs="Times New Roman"/>
          <w:spacing w:val="-5"/>
          <w:sz w:val="28"/>
          <w:szCs w:val="28"/>
        </w:rPr>
        <w:t>Однак після закінчення українсько-польської війни голова Письменного відділу І. Боберський вивіз частину архіву до Відня</w:t>
      </w:r>
      <w:r w:rsidR="00B2244A">
        <w:rPr>
          <w:rFonts w:ascii="Times New Roman" w:hAnsi="Times New Roman" w:cs="Times New Roman"/>
          <w:spacing w:val="-5"/>
          <w:sz w:val="28"/>
          <w:szCs w:val="28"/>
        </w:rPr>
        <w:t xml:space="preserve"> (значна частина дон</w:t>
      </w:r>
      <w:r w:rsidR="00D07DC9">
        <w:rPr>
          <w:rFonts w:ascii="Times New Roman" w:hAnsi="Times New Roman" w:cs="Times New Roman"/>
          <w:spacing w:val="-5"/>
          <w:sz w:val="28"/>
          <w:szCs w:val="28"/>
        </w:rPr>
        <w:t xml:space="preserve">едавна знаходилася у Ватикані, </w:t>
      </w:r>
      <w:r w:rsidR="00D07DC9" w:rsidRPr="00E36D0A">
        <w:rPr>
          <w:rFonts w:ascii="Times New Roman" w:hAnsi="Times New Roman" w:cs="Times New Roman"/>
          <w:sz w:val="28"/>
          <w:szCs w:val="28"/>
        </w:rPr>
        <w:t>–</w:t>
      </w:r>
      <w:r w:rsidR="00B2244A">
        <w:rPr>
          <w:rFonts w:ascii="Times New Roman" w:hAnsi="Times New Roman" w:cs="Times New Roman"/>
          <w:spacing w:val="-5"/>
          <w:sz w:val="28"/>
          <w:szCs w:val="28"/>
        </w:rPr>
        <w:t xml:space="preserve"> сьогодні знаходиться в архіві Українського католицького університету</w:t>
      </w:r>
      <w:r w:rsidRPr="00E36D0A">
        <w:rPr>
          <w:rFonts w:ascii="Times New Roman" w:hAnsi="Times New Roman" w:cs="Times New Roman"/>
          <w:spacing w:val="-5"/>
          <w:sz w:val="28"/>
          <w:szCs w:val="28"/>
        </w:rPr>
        <w:t>,</w:t>
      </w:r>
      <w:r w:rsidR="00B2244A">
        <w:rPr>
          <w:rFonts w:ascii="Times New Roman" w:hAnsi="Times New Roman" w:cs="Times New Roman"/>
          <w:spacing w:val="-5"/>
          <w:sz w:val="28"/>
          <w:szCs w:val="28"/>
        </w:rPr>
        <w:t xml:space="preserve"> відбувається його оцифрування</w:t>
      </w:r>
      <w:r w:rsidR="0004646F">
        <w:rPr>
          <w:rFonts w:ascii="Times New Roman" w:hAnsi="Times New Roman" w:cs="Times New Roman"/>
          <w:spacing w:val="-5"/>
          <w:sz w:val="28"/>
          <w:szCs w:val="28"/>
        </w:rPr>
        <w:t>)</w:t>
      </w:r>
      <w:r w:rsidR="00D07DC9">
        <w:rPr>
          <w:rFonts w:ascii="Times New Roman" w:hAnsi="Times New Roman" w:cs="Times New Roman"/>
          <w:spacing w:val="-5"/>
          <w:sz w:val="28"/>
          <w:szCs w:val="28"/>
        </w:rPr>
        <w:t>;</w:t>
      </w:r>
      <w:r w:rsidRPr="00E36D0A">
        <w:rPr>
          <w:rFonts w:ascii="Times New Roman" w:hAnsi="Times New Roman" w:cs="Times New Roman"/>
          <w:spacing w:val="-5"/>
          <w:sz w:val="28"/>
          <w:szCs w:val="28"/>
        </w:rPr>
        <w:t xml:space="preserve"> інші документи поповнили архіви Польської держави. </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pacing w:val="-5"/>
          <w:sz w:val="28"/>
          <w:szCs w:val="28"/>
        </w:rPr>
        <w:t xml:space="preserve">Зважаючи на вищесказане, відтворювати військово-політичну діяльність Дмитра Вітовського довелося на основі </w:t>
      </w:r>
      <w:r w:rsidRPr="00E36D0A">
        <w:rPr>
          <w:rFonts w:ascii="Times New Roman" w:hAnsi="Times New Roman" w:cs="Times New Roman"/>
          <w:sz w:val="28"/>
          <w:szCs w:val="28"/>
        </w:rPr>
        <w:t>архівних документів, які зберігаються в Україні.</w:t>
      </w:r>
      <w:r w:rsidRPr="00E36D0A">
        <w:rPr>
          <w:rFonts w:ascii="Times New Roman" w:hAnsi="Times New Roman" w:cs="Times New Roman"/>
          <w:spacing w:val="-5"/>
          <w:sz w:val="28"/>
          <w:szCs w:val="28"/>
        </w:rPr>
        <w:t xml:space="preserve"> </w:t>
      </w:r>
      <w:r w:rsidRPr="00E36D0A">
        <w:rPr>
          <w:rFonts w:ascii="Times New Roman" w:hAnsi="Times New Roman" w:cs="Times New Roman"/>
          <w:sz w:val="28"/>
          <w:szCs w:val="28"/>
        </w:rPr>
        <w:t xml:space="preserve">Найповніші фонди і колекції документів зосереджено в Центральному </w:t>
      </w:r>
      <w:r w:rsidRPr="00E36D0A">
        <w:rPr>
          <w:rFonts w:ascii="Times New Roman" w:hAnsi="Times New Roman" w:cs="Times New Roman"/>
          <w:sz w:val="28"/>
          <w:szCs w:val="28"/>
        </w:rPr>
        <w:lastRenderedPageBreak/>
        <w:t>державному архіві вищих органів влади та управління України (ЦДАВО України) у Києві, зокрема у ф. 1073 «Державний секретаріат військових справ Західно-Української Народної Республіки. Тернопіль», ф. 2188 «Начальна команда Української Галицької армії м. Вінниця», ф. 2192 «Диктатор Західної області Української Народної Республіки м. Чортків і м. Кам’янець-Подільський», ф. 4097 «Кіш Українських Січових Стрільців. 1917–1918», ф. 4405 «Союз визволення України», ф. 4465 «Колекція окремих документальних матеріалів українських націоналістичних  емігрантських установ, організацій і осіб)» та ін.</w:t>
      </w:r>
      <w:r w:rsidR="00D07DC9">
        <w:rPr>
          <w:rFonts w:ascii="Times New Roman" w:hAnsi="Times New Roman" w:cs="Times New Roman"/>
          <w:sz w:val="28"/>
          <w:szCs w:val="28"/>
        </w:rPr>
        <w:t>, у яких репрезентовано</w:t>
      </w:r>
      <w:r w:rsidRPr="00E36D0A">
        <w:rPr>
          <w:rFonts w:ascii="Times New Roman" w:hAnsi="Times New Roman" w:cs="Times New Roman"/>
          <w:sz w:val="28"/>
          <w:szCs w:val="28"/>
        </w:rPr>
        <w:t xml:space="preserve"> інформацію</w:t>
      </w:r>
      <w:r w:rsidR="00D07DC9">
        <w:rPr>
          <w:rFonts w:ascii="Times New Roman" w:hAnsi="Times New Roman" w:cs="Times New Roman"/>
          <w:sz w:val="28"/>
          <w:szCs w:val="28"/>
        </w:rPr>
        <w:t xml:space="preserve"> щодо</w:t>
      </w:r>
      <w:r w:rsidRPr="00E36D0A">
        <w:rPr>
          <w:rFonts w:ascii="Times New Roman" w:hAnsi="Times New Roman" w:cs="Times New Roman"/>
          <w:sz w:val="28"/>
          <w:szCs w:val="28"/>
        </w:rPr>
        <w:t xml:space="preserve"> військової діяльності Д. Вітовського.</w:t>
      </w:r>
    </w:p>
    <w:p w:rsidR="005E0320" w:rsidRPr="00E36D0A" w:rsidRDefault="00D07DC9" w:rsidP="005E0320">
      <w:pPr>
        <w:tabs>
          <w:tab w:val="left" w:pos="900"/>
          <w:tab w:val="left" w:pos="1080"/>
        </w:tabs>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З-</w:t>
      </w:r>
      <w:r w:rsidR="005E0320" w:rsidRPr="00E36D0A">
        <w:rPr>
          <w:rFonts w:ascii="Times New Roman" w:hAnsi="Times New Roman" w:cs="Times New Roman"/>
          <w:sz w:val="28"/>
          <w:szCs w:val="28"/>
        </w:rPr>
        <w:t>поміж архівних справ</w:t>
      </w:r>
      <w:r>
        <w:rPr>
          <w:rFonts w:ascii="Times New Roman" w:hAnsi="Times New Roman" w:cs="Times New Roman"/>
          <w:sz w:val="28"/>
          <w:szCs w:val="28"/>
        </w:rPr>
        <w:t xml:space="preserve"> варто виокремити</w:t>
      </w:r>
      <w:r w:rsidR="005E0320" w:rsidRPr="00E36D0A">
        <w:rPr>
          <w:rFonts w:ascii="Times New Roman" w:hAnsi="Times New Roman" w:cs="Times New Roman"/>
          <w:sz w:val="28"/>
          <w:szCs w:val="28"/>
        </w:rPr>
        <w:t xml:space="preserve"> спр. 22. (ф. 405) «Листування з офіцерами Українських січових стрільців  Гаврилком, Гірняком, Горянським, Палащуком та іншими про організацію на Волині шкіл, збір та надсилку для них підручників», спр. 131 «Листування з сотником Українських січових стрільців Вітовським Д. та його записки про стан релігійної пропаганди серед населення  в м. Ковелі», які відображають культурно-просвітницьку діяльність Д. Вітовського на Волині.</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Інші матеріали  ЦДАВО України допомагають реконструювати військову діяльність Д. Вітовського у роки національно-визвольної війни. Цей пласт інформації можна, зокрема,  почерпнути із ф. 1073 «Державний секретаріат військових справ Західно-Української Народної Республіки. Тернопіль»</w:t>
      </w:r>
      <w:r w:rsidRPr="00E36D0A">
        <w:rPr>
          <w:rFonts w:ascii="Times New Roman" w:hAnsi="Times New Roman" w:cs="Times New Roman"/>
          <w:b/>
          <w:sz w:val="28"/>
          <w:szCs w:val="28"/>
        </w:rPr>
        <w:t xml:space="preserve"> (</w:t>
      </w:r>
      <w:r w:rsidRPr="00E36D0A">
        <w:rPr>
          <w:rFonts w:ascii="Times New Roman" w:hAnsi="Times New Roman" w:cs="Times New Roman"/>
          <w:sz w:val="28"/>
          <w:szCs w:val="28"/>
        </w:rPr>
        <w:t>спр. 4 «Державний секретаріат військових справ Західно-Української Народної Республіки. Тернопіль», спр. 12 «Документи діяльності Державного Секретаріату Військових Справ», спр. 37 «Листи, спогади, різні матеріали Державного Секретаріату Військових Справ у Станиславові та ін.).</w:t>
      </w:r>
    </w:p>
    <w:p w:rsidR="005E0320" w:rsidRPr="00E36D0A" w:rsidRDefault="00D07DC9" w:rsidP="005E0320">
      <w:pPr>
        <w:tabs>
          <w:tab w:val="left" w:pos="900"/>
          <w:tab w:val="left" w:pos="1080"/>
        </w:tabs>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Значне зацікавлення у контексті</w:t>
      </w:r>
      <w:r w:rsidR="005E0320" w:rsidRPr="00E36D0A">
        <w:rPr>
          <w:rFonts w:ascii="Times New Roman" w:hAnsi="Times New Roman" w:cs="Times New Roman"/>
          <w:sz w:val="28"/>
          <w:szCs w:val="28"/>
        </w:rPr>
        <w:t xml:space="preserve"> </w:t>
      </w:r>
      <w:r>
        <w:rPr>
          <w:rFonts w:ascii="Times New Roman" w:hAnsi="Times New Roman" w:cs="Times New Roman"/>
          <w:sz w:val="28"/>
          <w:szCs w:val="28"/>
        </w:rPr>
        <w:t>аналізованих</w:t>
      </w:r>
      <w:r w:rsidR="005E0320" w:rsidRPr="00E36D0A">
        <w:rPr>
          <w:rFonts w:ascii="Times New Roman" w:hAnsi="Times New Roman" w:cs="Times New Roman"/>
          <w:sz w:val="28"/>
          <w:szCs w:val="28"/>
        </w:rPr>
        <w:t xml:space="preserve"> подій викликають документи ЦДАГО України (ф. 269 «Колекція документів «Український музей у Празі»). Спр. 48, 58</w:t>
      </w:r>
      <w:r>
        <w:rPr>
          <w:rFonts w:ascii="Times New Roman" w:hAnsi="Times New Roman" w:cs="Times New Roman"/>
          <w:sz w:val="28"/>
          <w:szCs w:val="28"/>
        </w:rPr>
        <w:t>, 108 знайомлять дослідників із</w:t>
      </w:r>
      <w:r w:rsidR="005E0320" w:rsidRPr="00E36D0A">
        <w:rPr>
          <w:rFonts w:ascii="Times New Roman" w:hAnsi="Times New Roman" w:cs="Times New Roman"/>
          <w:sz w:val="28"/>
          <w:szCs w:val="28"/>
        </w:rPr>
        <w:t xml:space="preserve"> </w:t>
      </w:r>
      <w:r>
        <w:rPr>
          <w:rFonts w:ascii="Times New Roman" w:hAnsi="Times New Roman" w:cs="Times New Roman"/>
          <w:sz w:val="28"/>
          <w:szCs w:val="28"/>
        </w:rPr>
        <w:t>з</w:t>
      </w:r>
      <w:r w:rsidR="005E0320" w:rsidRPr="00E36D0A">
        <w:rPr>
          <w:rFonts w:ascii="Times New Roman" w:hAnsi="Times New Roman" w:cs="Times New Roman"/>
          <w:sz w:val="28"/>
          <w:szCs w:val="28"/>
        </w:rPr>
        <w:t xml:space="preserve">верненнями і протестами української громадськості проти польської окупації Східної Галичини; </w:t>
      </w:r>
      <w:r w:rsidR="005E0320" w:rsidRPr="00E36D0A">
        <w:rPr>
          <w:rFonts w:ascii="Times New Roman" w:hAnsi="Times New Roman" w:cs="Times New Roman"/>
          <w:sz w:val="28"/>
          <w:szCs w:val="28"/>
        </w:rPr>
        <w:lastRenderedPageBreak/>
        <w:t xml:space="preserve">довідками, доповідями, звітами, інформацією урядовців ЗУНР; заходами політичної і дипломатичної боротьби за суверенітет ЗУНР та ін. </w:t>
      </w:r>
      <w:r>
        <w:rPr>
          <w:rFonts w:ascii="Times New Roman" w:hAnsi="Times New Roman" w:cs="Times New Roman"/>
          <w:sz w:val="28"/>
          <w:szCs w:val="28"/>
        </w:rPr>
        <w:t>Цей ф</w:t>
      </w:r>
      <w:r w:rsidR="005E0320" w:rsidRPr="00E36D0A">
        <w:rPr>
          <w:rFonts w:ascii="Times New Roman" w:hAnsi="Times New Roman" w:cs="Times New Roman"/>
          <w:sz w:val="28"/>
          <w:szCs w:val="28"/>
        </w:rPr>
        <w:t>онд багатий на листування  керівництва ЗУНР з очільниками УНР, членами Уряду і дипломатичними представниками ЗУНР за кордоном, командуванням Української Галицької Армії, Українською еміграцією в США і Канаді, урядами країн Антанти, Лігою націй, іншими міжнародними організаціями стосовно захисту суверенітету, її міжнародного визнання, боротьби з польською окупацією, організації роботи уряду ЗУНР, становища УГА. Значна частина документів – накази Начальної Команди Укр</w:t>
      </w:r>
      <w:r>
        <w:rPr>
          <w:rFonts w:ascii="Times New Roman" w:hAnsi="Times New Roman" w:cs="Times New Roman"/>
          <w:sz w:val="28"/>
          <w:szCs w:val="28"/>
        </w:rPr>
        <w:t>аїнського війська. Одна з кентра</w:t>
      </w:r>
      <w:r w:rsidR="005E0320" w:rsidRPr="00E36D0A">
        <w:rPr>
          <w:rFonts w:ascii="Times New Roman" w:hAnsi="Times New Roman" w:cs="Times New Roman"/>
          <w:sz w:val="28"/>
          <w:szCs w:val="28"/>
        </w:rPr>
        <w:t>льних постатей архівних матеріалів – Д. Вітовський.</w:t>
      </w:r>
    </w:p>
    <w:p w:rsidR="005E0320" w:rsidRPr="00E36D0A" w:rsidRDefault="00D07DC9" w:rsidP="005E0320">
      <w:pPr>
        <w:tabs>
          <w:tab w:val="left" w:pos="900"/>
          <w:tab w:val="left" w:pos="1080"/>
        </w:tabs>
        <w:spacing w:line="360" w:lineRule="auto"/>
        <w:ind w:left="142" w:right="139" w:firstLine="709"/>
        <w:rPr>
          <w:rFonts w:ascii="Times New Roman" w:hAnsi="Times New Roman" w:cs="Times New Roman"/>
          <w:spacing w:val="-5"/>
          <w:sz w:val="28"/>
          <w:szCs w:val="28"/>
        </w:rPr>
      </w:pPr>
      <w:r>
        <w:rPr>
          <w:rFonts w:ascii="Times New Roman" w:hAnsi="Times New Roman" w:cs="Times New Roman"/>
          <w:spacing w:val="-5"/>
          <w:sz w:val="28"/>
          <w:szCs w:val="28"/>
        </w:rPr>
        <w:t>Отже</w:t>
      </w:r>
      <w:r w:rsidR="005E0320" w:rsidRPr="00E36D0A">
        <w:rPr>
          <w:rFonts w:ascii="Times New Roman" w:hAnsi="Times New Roman" w:cs="Times New Roman"/>
          <w:spacing w:val="-5"/>
          <w:sz w:val="28"/>
          <w:szCs w:val="28"/>
        </w:rPr>
        <w:t>, матеріали цих архівосховищ знайомлять сучасників із маловідомими подіями національно-виз</w:t>
      </w:r>
      <w:r>
        <w:rPr>
          <w:rFonts w:ascii="Times New Roman" w:hAnsi="Times New Roman" w:cs="Times New Roman"/>
          <w:spacing w:val="-5"/>
          <w:sz w:val="28"/>
          <w:szCs w:val="28"/>
        </w:rPr>
        <w:t>вольної війни 1917–</w:t>
      </w:r>
      <w:r w:rsidR="005E0320" w:rsidRPr="00E36D0A">
        <w:rPr>
          <w:rFonts w:ascii="Times New Roman" w:hAnsi="Times New Roman" w:cs="Times New Roman"/>
          <w:spacing w:val="-5"/>
          <w:sz w:val="28"/>
          <w:szCs w:val="28"/>
        </w:rPr>
        <w:t xml:space="preserve">1923 рр. загалом, та державотворчою </w:t>
      </w:r>
      <w:r>
        <w:rPr>
          <w:rFonts w:ascii="Times New Roman" w:hAnsi="Times New Roman" w:cs="Times New Roman"/>
          <w:spacing w:val="-5"/>
          <w:sz w:val="28"/>
          <w:szCs w:val="28"/>
        </w:rPr>
        <w:t xml:space="preserve">діяльністю Дмитра Вітовського </w:t>
      </w:r>
      <w:r w:rsidR="005E0320" w:rsidRPr="00E36D0A">
        <w:rPr>
          <w:rFonts w:ascii="Times New Roman" w:hAnsi="Times New Roman" w:cs="Times New Roman"/>
          <w:spacing w:val="-5"/>
          <w:sz w:val="28"/>
          <w:szCs w:val="28"/>
        </w:rPr>
        <w:t xml:space="preserve">зокрема. </w:t>
      </w:r>
    </w:p>
    <w:p w:rsidR="005E0320" w:rsidRPr="00E36D0A" w:rsidRDefault="00D07DC9" w:rsidP="005E0320">
      <w:pPr>
        <w:tabs>
          <w:tab w:val="left" w:pos="900"/>
          <w:tab w:val="left" w:pos="1080"/>
        </w:tabs>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У</w:t>
      </w:r>
      <w:r w:rsidR="005E0320" w:rsidRPr="00E36D0A">
        <w:rPr>
          <w:rFonts w:ascii="Times New Roman" w:hAnsi="Times New Roman" w:cs="Times New Roman"/>
          <w:sz w:val="28"/>
          <w:szCs w:val="28"/>
        </w:rPr>
        <w:t xml:space="preserve">себічному дослідженню проблеми сприяли документи Центрального державного історичного архіву України у м. Львові (ЦДІАЛ України). Насамперед опрацьовано фонди «Наукове товариство імені Т. Шевченка» (ф. 309), «Легіон Український Січових Стрільців» (ф. 353), «Легіон Український Січових Стрільців» (ф. 353), «Назарук Осип, адвокат, журналіст і публіцист, письменник, громадський і політичний діяч 1883–1940 рр. (ф. 359), «Старосольський В. – адвокат, громадсько-політичний діяч» (ф. 360), «Бюро культурної допомоги для українського населення окупованих земель у Львові» (ф. 395), «Колекція документів про діяльність урядів та армій УНР і ЗУНР» (ф. 581). </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Зважаючи на білі </w:t>
      </w:r>
      <w:r w:rsidR="00D07DC9">
        <w:rPr>
          <w:rFonts w:ascii="Times New Roman" w:hAnsi="Times New Roman" w:cs="Times New Roman"/>
          <w:sz w:val="28"/>
          <w:szCs w:val="28"/>
        </w:rPr>
        <w:t>плями української історіографії</w:t>
      </w:r>
      <w:r w:rsidRPr="00E36D0A">
        <w:rPr>
          <w:rFonts w:ascii="Times New Roman" w:hAnsi="Times New Roman" w:cs="Times New Roman"/>
          <w:sz w:val="28"/>
          <w:szCs w:val="28"/>
        </w:rPr>
        <w:t xml:space="preserve"> що</w:t>
      </w:r>
      <w:r w:rsidR="00D07DC9">
        <w:rPr>
          <w:rFonts w:ascii="Times New Roman" w:hAnsi="Times New Roman" w:cs="Times New Roman"/>
          <w:sz w:val="28"/>
          <w:szCs w:val="28"/>
        </w:rPr>
        <w:t>до постаті Д. </w:t>
      </w:r>
      <w:r w:rsidRPr="00E36D0A">
        <w:rPr>
          <w:rFonts w:ascii="Times New Roman" w:hAnsi="Times New Roman" w:cs="Times New Roman"/>
          <w:sz w:val="28"/>
          <w:szCs w:val="28"/>
        </w:rPr>
        <w:t xml:space="preserve">Вітовського, особливе зацікавлення викликають спр. 261 «Звіт про стан шкіл на Волині» (ф. 309), спр. 247 «Накази по особовому складу сотників Вітовського і Волошина (копії)» (ф. 353), спр. 1 «Матеріали про діяльність Західно-української народної республіки (протоколи, рішення, уповноваження та інші документи, які належать Назаруку як члену ЗУНР)» (ф. </w:t>
      </w:r>
      <w:r w:rsidRPr="00E36D0A">
        <w:rPr>
          <w:rFonts w:ascii="Times New Roman" w:hAnsi="Times New Roman" w:cs="Times New Roman"/>
          <w:sz w:val="28"/>
          <w:szCs w:val="28"/>
        </w:rPr>
        <w:lastRenderedPageBreak/>
        <w:t xml:space="preserve">359), спр. 368 «Програма, протоколи засідань, накази та ін. документи про діяльність Української радикальної партії» (ф. 359), спр. 7 «Листи сотника Українських січових стрільців Д. Вітовського начальнику Збірної станиці Українських січових стрільців М. Волошину про відкриття українських шкіл  в місцях дислокаційних зєднань січових стрільців  у Володимир- Волинську» (ф. 395),  спр. 10 «Листи сотника Українських січових стрільців Д. Вітовського начальнику Збірної станиці Українських січових стрільців М. Волошину та голові Бюро  І. Крип’якевичу про відкриття українських шкіл та стан культурної роботи серед українського населення Ковельського повіту» (ф. 395), </w:t>
      </w:r>
      <w:r w:rsidRPr="00E36D0A">
        <w:rPr>
          <w:rFonts w:ascii="Times New Roman" w:hAnsi="Times New Roman" w:cs="Times New Roman"/>
          <w:b/>
          <w:sz w:val="28"/>
          <w:szCs w:val="28"/>
        </w:rPr>
        <w:t>с</w:t>
      </w:r>
      <w:r w:rsidRPr="00E36D0A">
        <w:rPr>
          <w:rFonts w:ascii="Times New Roman" w:hAnsi="Times New Roman" w:cs="Times New Roman"/>
          <w:sz w:val="28"/>
          <w:szCs w:val="28"/>
        </w:rPr>
        <w:t xml:space="preserve">пр. 146 «Накази та оперативні звіти Начальної інтендатури Галицької Армії при КЕА (Команді Етапу </w:t>
      </w:r>
      <w:r w:rsidR="00D07DC9">
        <w:rPr>
          <w:rFonts w:ascii="Times New Roman" w:hAnsi="Times New Roman" w:cs="Times New Roman"/>
          <w:sz w:val="28"/>
          <w:szCs w:val="28"/>
        </w:rPr>
        <w:t>армії) та окружних командувань у</w:t>
      </w:r>
      <w:r w:rsidRPr="00E36D0A">
        <w:rPr>
          <w:rFonts w:ascii="Times New Roman" w:hAnsi="Times New Roman" w:cs="Times New Roman"/>
          <w:sz w:val="28"/>
          <w:szCs w:val="28"/>
        </w:rPr>
        <w:t xml:space="preserve"> Коломиї, Самборі та Чорткові» (ф. 581) та ін.</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Завдяки інформації, отриманій із цих фондів, у дисертації показано:</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військовий шлях Дмитра Вітовського у Легіоні УСС;</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участь сотника у локальних боях Першої світової війни, зокрема під Туркою та Нагуєвичами (1914 р.);</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внесок Дмитра Вітовського у розбудову українського шкільництва на Волині на завершальному етапі Великої війни;</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базові принципи ідеології стрілецької політичної думки, одним із творців якої був Дмитро Вітовський;</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діяльність на чолі Збройних Сил ЗУНР;</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особливості дипломатичної праці на Паризькій мирній конференції тощо.</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У Державному архіві Львівської області (ДАЛО) у ф. 257 «Польське товариство вивчення історії оборони Львова і південно-східних областей воєводства у 1918–1919 рр.» зберігається колекція документів, які присвячені розгортанню державного і військового будівництва, поділу Галичини на військові області, округи і повіти, матеріали про початковий період українсько-польської війни. Завдяки цим документам критично </w:t>
      </w:r>
      <w:r w:rsidRPr="00E36D0A">
        <w:rPr>
          <w:rFonts w:ascii="Times New Roman" w:hAnsi="Times New Roman" w:cs="Times New Roman"/>
          <w:sz w:val="28"/>
          <w:szCs w:val="28"/>
        </w:rPr>
        <w:lastRenderedPageBreak/>
        <w:t>проаналізовано здобутки та прорахунки Дмитра Вітовського у розпал військового конфлікту з поляками.</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Спр. 69 «Копії наказів командувача групою військ генерала Роя про прорив облоги м. Львова» (ф. 257), спр. 94 «Копії рапортів головного командування польських військ у Львові про стан озброєння і наявність солдат та офіцерів» (ф. 257), спр. 394 «Розвідувальні дані про війська ЗУНР, переслані генеральним штабом польських військ командуванню оперативної групи «Схід» та ін.» (ф. 257), спр. 395 «Переписка та переговори Головного командування польських військ у Львові з командуванням зунрівських військ щодо питання ліквідації конфлікту та ін.» (ф. 257), спр. 414 «Інструкція Головного командування польських військ у Східній Галичині командуючому польськими військами у Львові підполковнику Мончинському про оборону Львова та ін.» (ф. 257) та ін. відображають дії Д. Вітовського в оцінці  командування польських військ у Східній Галичині.</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pacing w:val="-4"/>
          <w:sz w:val="28"/>
          <w:szCs w:val="28"/>
        </w:rPr>
        <w:t>Характеристику військово-політичної діяльності Дмитра Вітовського доповнюють опубліковані джерела, що поряд з архівними матеріалами є складовим компонентом джерельної бази дослідження.</w:t>
      </w:r>
      <w:r w:rsidR="00D07DC9">
        <w:rPr>
          <w:rFonts w:ascii="Times New Roman" w:hAnsi="Times New Roman" w:cs="Times New Roman"/>
          <w:sz w:val="28"/>
          <w:szCs w:val="28"/>
        </w:rPr>
        <w:t xml:space="preserve"> До</w:t>
      </w:r>
      <w:r w:rsidRPr="00E36D0A">
        <w:rPr>
          <w:rFonts w:ascii="Times New Roman" w:hAnsi="Times New Roman" w:cs="Times New Roman"/>
          <w:sz w:val="28"/>
          <w:szCs w:val="28"/>
        </w:rPr>
        <w:t xml:space="preserve"> прикладу, у збірнику документів «Західно-Українська Народна Республіка. 1918–1923» (Т. 1-5), знаходимо чимало нормативно-правових актів, які стосуються Д. Вітовського </w:t>
      </w:r>
      <w:r w:rsidRPr="00E36D0A">
        <w:rPr>
          <w:rFonts w:ascii="Times New Roman" w:hAnsi="Times New Roman" w:cs="Times New Roman"/>
          <w:sz w:val="28"/>
          <w:szCs w:val="28"/>
          <w:lang w:val="ru-RU"/>
        </w:rPr>
        <w:t>[47]</w:t>
      </w:r>
      <w:r w:rsidRPr="00E36D0A">
        <w:rPr>
          <w:rFonts w:ascii="Times New Roman" w:hAnsi="Times New Roman" w:cs="Times New Roman"/>
          <w:sz w:val="28"/>
          <w:szCs w:val="28"/>
        </w:rPr>
        <w:t>,</w:t>
      </w:r>
      <w:r w:rsidRPr="00E36D0A">
        <w:rPr>
          <w:rFonts w:ascii="Times New Roman" w:hAnsi="Times New Roman" w:cs="Times New Roman"/>
          <w:sz w:val="28"/>
          <w:szCs w:val="28"/>
          <w:lang w:val="ru-RU"/>
        </w:rPr>
        <w:t xml:space="preserve"> [48]</w:t>
      </w:r>
      <w:r w:rsidRPr="00E36D0A">
        <w:rPr>
          <w:rFonts w:ascii="Times New Roman" w:hAnsi="Times New Roman" w:cs="Times New Roman"/>
          <w:sz w:val="28"/>
          <w:szCs w:val="28"/>
        </w:rPr>
        <w:t>,</w:t>
      </w:r>
      <w:r w:rsidRPr="00E36D0A">
        <w:rPr>
          <w:rFonts w:ascii="Times New Roman" w:hAnsi="Times New Roman" w:cs="Times New Roman"/>
          <w:sz w:val="28"/>
          <w:szCs w:val="28"/>
          <w:lang w:val="ru-RU"/>
        </w:rPr>
        <w:t xml:space="preserve"> [49]</w:t>
      </w:r>
      <w:r w:rsidRPr="00E36D0A">
        <w:rPr>
          <w:rFonts w:ascii="Times New Roman" w:hAnsi="Times New Roman" w:cs="Times New Roman"/>
          <w:sz w:val="28"/>
          <w:szCs w:val="28"/>
        </w:rPr>
        <w:t>,</w:t>
      </w:r>
      <w:r w:rsidRPr="00E36D0A">
        <w:rPr>
          <w:rFonts w:ascii="Times New Roman" w:hAnsi="Times New Roman" w:cs="Times New Roman"/>
          <w:sz w:val="28"/>
          <w:szCs w:val="28"/>
          <w:lang w:val="ru-RU"/>
        </w:rPr>
        <w:t xml:space="preserve"> [50]</w:t>
      </w:r>
      <w:r w:rsidRPr="00E36D0A">
        <w:rPr>
          <w:rFonts w:ascii="Times New Roman" w:hAnsi="Times New Roman" w:cs="Times New Roman"/>
          <w:sz w:val="28"/>
          <w:szCs w:val="28"/>
        </w:rPr>
        <w:t>,</w:t>
      </w:r>
      <w:r w:rsidRPr="00E36D0A">
        <w:rPr>
          <w:rFonts w:ascii="Times New Roman" w:hAnsi="Times New Roman" w:cs="Times New Roman"/>
          <w:sz w:val="28"/>
          <w:szCs w:val="28"/>
          <w:lang w:val="ru-RU"/>
        </w:rPr>
        <w:t xml:space="preserve"> [51]</w:t>
      </w:r>
      <w:r w:rsidRPr="00E36D0A">
        <w:rPr>
          <w:rFonts w:ascii="Times New Roman" w:hAnsi="Times New Roman" w:cs="Times New Roman"/>
          <w:sz w:val="28"/>
          <w:szCs w:val="28"/>
        </w:rPr>
        <w:t>,</w:t>
      </w:r>
      <w:r w:rsidRPr="00E36D0A">
        <w:rPr>
          <w:rFonts w:ascii="Times New Roman" w:hAnsi="Times New Roman" w:cs="Times New Roman"/>
          <w:sz w:val="28"/>
          <w:szCs w:val="28"/>
          <w:lang w:val="ru-RU"/>
        </w:rPr>
        <w:t xml:space="preserve"> [52]</w:t>
      </w:r>
      <w:r w:rsidRPr="00E36D0A">
        <w:rPr>
          <w:rFonts w:ascii="Times New Roman" w:hAnsi="Times New Roman" w:cs="Times New Roman"/>
          <w:sz w:val="28"/>
          <w:szCs w:val="28"/>
        </w:rPr>
        <w:t>,</w:t>
      </w:r>
      <w:r w:rsidRPr="00E36D0A">
        <w:rPr>
          <w:rFonts w:ascii="Times New Roman" w:hAnsi="Times New Roman" w:cs="Times New Roman"/>
          <w:sz w:val="28"/>
          <w:szCs w:val="28"/>
          <w:lang w:val="ru-RU"/>
        </w:rPr>
        <w:t xml:space="preserve"> [53]</w:t>
      </w:r>
      <w:r w:rsidRPr="00E36D0A">
        <w:rPr>
          <w:rFonts w:ascii="Times New Roman" w:hAnsi="Times New Roman" w:cs="Times New Roman"/>
          <w:sz w:val="28"/>
          <w:szCs w:val="28"/>
        </w:rPr>
        <w:t>,</w:t>
      </w:r>
      <w:r w:rsidRPr="00E36D0A">
        <w:rPr>
          <w:rFonts w:ascii="Times New Roman" w:hAnsi="Times New Roman" w:cs="Times New Roman"/>
          <w:sz w:val="28"/>
          <w:szCs w:val="28"/>
          <w:lang w:val="ru-RU"/>
        </w:rPr>
        <w:t xml:space="preserve"> [54]</w:t>
      </w:r>
      <w:r w:rsidR="00D07DC9">
        <w:rPr>
          <w:rFonts w:ascii="Times New Roman" w:hAnsi="Times New Roman" w:cs="Times New Roman"/>
          <w:sz w:val="28"/>
          <w:szCs w:val="28"/>
        </w:rPr>
        <w:t>. Про військово-політичного діяча</w:t>
      </w:r>
      <w:r w:rsidRPr="00E36D0A">
        <w:rPr>
          <w:rFonts w:ascii="Times New Roman" w:hAnsi="Times New Roman" w:cs="Times New Roman"/>
          <w:sz w:val="28"/>
          <w:szCs w:val="28"/>
        </w:rPr>
        <w:t xml:space="preserve"> можна знайти інформацію у збірник</w:t>
      </w:r>
      <w:r w:rsidR="00D07DC9">
        <w:rPr>
          <w:rFonts w:ascii="Times New Roman" w:hAnsi="Times New Roman" w:cs="Times New Roman"/>
          <w:sz w:val="28"/>
          <w:szCs w:val="28"/>
        </w:rPr>
        <w:t>ах документів, які вийшли друком</w:t>
      </w:r>
      <w:r w:rsidRPr="00E36D0A">
        <w:rPr>
          <w:rFonts w:ascii="Times New Roman" w:hAnsi="Times New Roman" w:cs="Times New Roman"/>
          <w:sz w:val="28"/>
          <w:szCs w:val="28"/>
        </w:rPr>
        <w:t xml:space="preserve"> у радянський час («Боротьба за возз’єднання Західної України з Українською РСР 1917–1939» </w:t>
      </w:r>
      <w:r w:rsidRPr="00E36D0A">
        <w:rPr>
          <w:rFonts w:ascii="Times New Roman" w:hAnsi="Times New Roman" w:cs="Times New Roman"/>
          <w:sz w:val="28"/>
          <w:szCs w:val="28"/>
          <w:lang w:val="ru-RU"/>
        </w:rPr>
        <w:t>[38]</w:t>
      </w:r>
      <w:r w:rsidRPr="00E36D0A">
        <w:rPr>
          <w:rFonts w:ascii="Times New Roman" w:hAnsi="Times New Roman" w:cs="Times New Roman"/>
          <w:sz w:val="28"/>
          <w:szCs w:val="28"/>
        </w:rPr>
        <w:t>, «За волю народу»</w:t>
      </w:r>
      <w:r w:rsidRPr="00E36D0A">
        <w:rPr>
          <w:rFonts w:ascii="Times New Roman" w:hAnsi="Times New Roman" w:cs="Times New Roman"/>
          <w:sz w:val="28"/>
          <w:szCs w:val="28"/>
          <w:lang w:val="ru-RU"/>
        </w:rPr>
        <w:t xml:space="preserve"> [46]</w:t>
      </w:r>
      <w:r w:rsidRPr="00E36D0A">
        <w:rPr>
          <w:rFonts w:ascii="Times New Roman" w:hAnsi="Times New Roman" w:cs="Times New Roman"/>
          <w:sz w:val="28"/>
          <w:szCs w:val="28"/>
        </w:rPr>
        <w:t>, «З історії революційного руху у Львові 1917–1939»</w:t>
      </w:r>
      <w:r w:rsidRPr="00E36D0A">
        <w:rPr>
          <w:rFonts w:ascii="Times New Roman" w:hAnsi="Times New Roman" w:cs="Times New Roman"/>
          <w:sz w:val="28"/>
          <w:szCs w:val="28"/>
          <w:lang w:val="ru-RU"/>
        </w:rPr>
        <w:t xml:space="preserve"> [45]</w:t>
      </w:r>
      <w:r w:rsidRPr="00E36D0A">
        <w:rPr>
          <w:rFonts w:ascii="Times New Roman" w:hAnsi="Times New Roman" w:cs="Times New Roman"/>
          <w:sz w:val="28"/>
          <w:szCs w:val="28"/>
        </w:rPr>
        <w:t xml:space="preserve"> та ін.).</w:t>
      </w:r>
    </w:p>
    <w:p w:rsidR="005E0320" w:rsidRPr="00E36D0A" w:rsidRDefault="005E0320" w:rsidP="005E0320">
      <w:pPr>
        <w:tabs>
          <w:tab w:val="left" w:pos="900"/>
          <w:tab w:val="left" w:pos="1080"/>
        </w:tabs>
        <w:spacing w:line="360" w:lineRule="auto"/>
        <w:ind w:left="142" w:right="139" w:firstLine="709"/>
        <w:rPr>
          <w:rStyle w:val="markedcontent"/>
          <w:rFonts w:ascii="Times New Roman" w:hAnsi="Times New Roman" w:cs="Times New Roman"/>
          <w:sz w:val="28"/>
          <w:szCs w:val="28"/>
        </w:rPr>
      </w:pPr>
      <w:r w:rsidRPr="00E36D0A">
        <w:rPr>
          <w:rFonts w:ascii="Times New Roman" w:hAnsi="Times New Roman" w:cs="Times New Roman"/>
          <w:i/>
          <w:spacing w:val="-5"/>
          <w:sz w:val="28"/>
          <w:szCs w:val="28"/>
        </w:rPr>
        <w:t>Праці Дмитра</w:t>
      </w:r>
      <w:r w:rsidRPr="00E36D0A">
        <w:rPr>
          <w:rFonts w:ascii="Times New Roman" w:hAnsi="Times New Roman" w:cs="Times New Roman"/>
          <w:spacing w:val="-5"/>
          <w:sz w:val="28"/>
          <w:szCs w:val="28"/>
        </w:rPr>
        <w:t xml:space="preserve"> </w:t>
      </w:r>
      <w:r w:rsidRPr="00D07DC9">
        <w:rPr>
          <w:rFonts w:ascii="Times New Roman" w:hAnsi="Times New Roman" w:cs="Times New Roman"/>
          <w:i/>
          <w:spacing w:val="-5"/>
          <w:sz w:val="28"/>
          <w:szCs w:val="28"/>
        </w:rPr>
        <w:t>Вітовського</w:t>
      </w:r>
      <w:r w:rsidRPr="00E36D0A">
        <w:rPr>
          <w:rFonts w:ascii="Times New Roman" w:hAnsi="Times New Roman" w:cs="Times New Roman"/>
          <w:spacing w:val="-5"/>
          <w:sz w:val="28"/>
          <w:szCs w:val="28"/>
        </w:rPr>
        <w:t xml:space="preserve"> (друга група) – одне з основн</w:t>
      </w:r>
      <w:r w:rsidR="000F13A6">
        <w:rPr>
          <w:rFonts w:ascii="Times New Roman" w:hAnsi="Times New Roman" w:cs="Times New Roman"/>
          <w:spacing w:val="-5"/>
          <w:sz w:val="28"/>
          <w:szCs w:val="28"/>
        </w:rPr>
        <w:t>их джерел дисертаційної роботи,</w:t>
      </w:r>
      <w:r w:rsidR="00D07DC9">
        <w:rPr>
          <w:rFonts w:ascii="Times New Roman" w:hAnsi="Times New Roman" w:cs="Times New Roman"/>
          <w:spacing w:val="-5"/>
          <w:sz w:val="28"/>
          <w:szCs w:val="28"/>
        </w:rPr>
        <w:t xml:space="preserve"> </w:t>
      </w:r>
      <w:r w:rsidRPr="00E36D0A">
        <w:rPr>
          <w:rFonts w:ascii="Times New Roman" w:hAnsi="Times New Roman" w:cs="Times New Roman"/>
          <w:spacing w:val="-5"/>
          <w:sz w:val="28"/>
          <w:szCs w:val="28"/>
        </w:rPr>
        <w:t>особливо цінне для усвідомлення особливостей становлення його політичного світогляду, реконструкції кола  найближчих товаришів, розуміння логіки прийняття стратегічних для</w:t>
      </w:r>
      <w:r w:rsidR="000F13A6">
        <w:rPr>
          <w:rFonts w:ascii="Times New Roman" w:hAnsi="Times New Roman" w:cs="Times New Roman"/>
          <w:spacing w:val="-5"/>
          <w:sz w:val="28"/>
          <w:szCs w:val="28"/>
        </w:rPr>
        <w:t xml:space="preserve"> ЗУНР  рішень та ухвал тощо. Зокрема</w:t>
      </w:r>
      <w:r w:rsidRPr="00E36D0A">
        <w:rPr>
          <w:rFonts w:ascii="Times New Roman" w:hAnsi="Times New Roman" w:cs="Times New Roman"/>
          <w:spacing w:val="-5"/>
          <w:sz w:val="28"/>
          <w:szCs w:val="28"/>
        </w:rPr>
        <w:t xml:space="preserve"> у праці «Моя сотня» він детально описує бойовий шлях своєї сотні </w:t>
      </w:r>
      <w:r w:rsidRPr="00E36D0A">
        <w:rPr>
          <w:rFonts w:ascii="Times New Roman" w:hAnsi="Times New Roman" w:cs="Times New Roman"/>
          <w:spacing w:val="-5"/>
          <w:sz w:val="28"/>
          <w:szCs w:val="28"/>
        </w:rPr>
        <w:lastRenderedPageBreak/>
        <w:t>у роки Першої світової війни. «</w:t>
      </w:r>
      <w:r w:rsidRPr="00E36D0A">
        <w:rPr>
          <w:rStyle w:val="markedcontent"/>
          <w:rFonts w:ascii="Times New Roman" w:hAnsi="Times New Roman" w:cs="Times New Roman"/>
          <w:sz w:val="28"/>
          <w:szCs w:val="28"/>
        </w:rPr>
        <w:t>Мою сотню приділено в жовтні 1914 р. до кінної дивізії, яка мала</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стримати ворога в горах від Ужока до Старого Самбора, – писав Дмитро Вітовський. – Це пов’язання</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з кіннотою не було щасливе. Важко наздігнати її, та ще нами, як єдиною</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піхотною частиною, затикано всякі діри. Приказ доручено нам тоді, коли</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кінна дивізія вже від 24 годин була в поході і як же дігнати. Непроглядна</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валка возів дивізійного обозу утрудняла нам похід. Ми радили собі в</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той спосіб, що найшли провідника та йшли верхами. Кождий поневолі</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став туристом, бродив снігом, обвантажений кількадесятьма кілограмами: тайстра на плечах, хлібники по боках, ладівниці при поясі спереду і</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ззаду, намет, плащ, лопата, кріс. Вітер з морозом прошибав наскрізь. В</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дивізійнім обозі згинуло вночі около 70 коней»</w:t>
      </w:r>
      <w:r w:rsidRPr="00E36D0A">
        <w:rPr>
          <w:rStyle w:val="markedcontent"/>
          <w:rFonts w:ascii="Times New Roman" w:hAnsi="Times New Roman" w:cs="Times New Roman"/>
          <w:sz w:val="28"/>
          <w:szCs w:val="28"/>
          <w:lang w:val="ru-RU"/>
        </w:rPr>
        <w:t xml:space="preserve"> [149, </w:t>
      </w:r>
      <w:r w:rsidRPr="00E36D0A">
        <w:rPr>
          <w:rStyle w:val="markedcontent"/>
          <w:rFonts w:ascii="Times New Roman" w:hAnsi="Times New Roman" w:cs="Times New Roman"/>
          <w:sz w:val="28"/>
          <w:szCs w:val="28"/>
          <w:lang w:val="en-US"/>
        </w:rPr>
        <w:t>c</w:t>
      </w:r>
      <w:r w:rsidRPr="00E36D0A">
        <w:rPr>
          <w:rStyle w:val="markedcontent"/>
          <w:rFonts w:ascii="Times New Roman" w:hAnsi="Times New Roman" w:cs="Times New Roman"/>
          <w:sz w:val="28"/>
          <w:szCs w:val="28"/>
          <w:lang w:val="ru-RU"/>
        </w:rPr>
        <w:t>. 203]</w:t>
      </w:r>
      <w:r w:rsidRPr="00E36D0A">
        <w:rPr>
          <w:rStyle w:val="markedcontent"/>
          <w:rFonts w:ascii="Times New Roman" w:hAnsi="Times New Roman" w:cs="Times New Roman"/>
          <w:sz w:val="28"/>
          <w:szCs w:val="28"/>
        </w:rPr>
        <w:t>.</w:t>
      </w:r>
    </w:p>
    <w:p w:rsidR="005E0320" w:rsidRPr="00E36D0A" w:rsidRDefault="000F13A6" w:rsidP="005E0320">
      <w:pPr>
        <w:tabs>
          <w:tab w:val="left" w:pos="900"/>
          <w:tab w:val="left" w:pos="1080"/>
        </w:tabs>
        <w:spacing w:line="360" w:lineRule="auto"/>
        <w:ind w:left="142" w:right="139" w:firstLine="709"/>
        <w:rPr>
          <w:rStyle w:val="markedcontent"/>
          <w:rFonts w:ascii="Times New Roman" w:hAnsi="Times New Roman" w:cs="Times New Roman"/>
          <w:sz w:val="28"/>
          <w:szCs w:val="28"/>
        </w:rPr>
      </w:pPr>
      <w:r>
        <w:rPr>
          <w:rStyle w:val="markedcontent"/>
          <w:rFonts w:ascii="Times New Roman" w:hAnsi="Times New Roman" w:cs="Times New Roman"/>
          <w:sz w:val="28"/>
          <w:szCs w:val="28"/>
        </w:rPr>
        <w:t>У п</w:t>
      </w:r>
      <w:r w:rsidR="005E0320" w:rsidRPr="00E36D0A">
        <w:rPr>
          <w:rStyle w:val="markedcontent"/>
          <w:rFonts w:ascii="Times New Roman" w:hAnsi="Times New Roman" w:cs="Times New Roman"/>
          <w:sz w:val="28"/>
          <w:szCs w:val="28"/>
        </w:rPr>
        <w:t xml:space="preserve">раця Дмитра Вітовського </w:t>
      </w:r>
      <w:r>
        <w:rPr>
          <w:rStyle w:val="markedcontent"/>
          <w:rFonts w:ascii="Times New Roman" w:hAnsi="Times New Roman" w:cs="Times New Roman"/>
          <w:sz w:val="28"/>
          <w:szCs w:val="28"/>
        </w:rPr>
        <w:t>засвідчено надзвичайно детальний опис</w:t>
      </w:r>
      <w:r w:rsidR="005E0320" w:rsidRPr="00E36D0A">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подій, свідком яких він був. До</w:t>
      </w:r>
      <w:r w:rsidR="005E0320" w:rsidRPr="00E36D0A">
        <w:rPr>
          <w:rStyle w:val="markedcontent"/>
          <w:rFonts w:ascii="Times New Roman" w:hAnsi="Times New Roman" w:cs="Times New Roman"/>
          <w:sz w:val="28"/>
          <w:szCs w:val="28"/>
        </w:rPr>
        <w:t xml:space="preserve"> прикладу, про почато</w:t>
      </w:r>
      <w:r>
        <w:rPr>
          <w:rStyle w:val="markedcontent"/>
          <w:rFonts w:ascii="Times New Roman" w:hAnsi="Times New Roman" w:cs="Times New Roman"/>
          <w:sz w:val="28"/>
          <w:szCs w:val="28"/>
        </w:rPr>
        <w:t>к бойового шляху своєї сотні військово-політичний діяч</w:t>
      </w:r>
      <w:r w:rsidR="005E0320" w:rsidRPr="00E36D0A">
        <w:rPr>
          <w:rStyle w:val="markedcontent"/>
          <w:rFonts w:ascii="Times New Roman" w:hAnsi="Times New Roman" w:cs="Times New Roman"/>
          <w:sz w:val="28"/>
          <w:szCs w:val="28"/>
        </w:rPr>
        <w:t xml:space="preserve"> писав (1914 р.): «…Рано зі Свидника перейшли ми за провідником верхами до Кропивника. Як простежа армії увійшли ми туди перші. Наш військовий харч</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вичерпався, і з правдивою вдячністю прийняли ми гостинність селян. З</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Кропивника Старого перейшли ми до Бистриці. Цілий день тривала бива коло Заліктя. Ми повнили службу резерви. Опісля перейшли ми до</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Східниці, щоби зайти москалів ззаду, а зі Східниці передісталися ніччю</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до Борислава. Були ми незвичайно втомлені, а поживу діставали від людей, попри яких ми переходили. В Бориславі дають нам знати, що на</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Волянку прийшло з Дрогобича 2000 москалів з гарматами. Подаємося</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до Бані Котівської, діставши приказ злучитися зі сотнею кінноти на горі</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коло Попелів. Ночуємо в Бориславі в копальні. Рано відшукали ми цей</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кінний відділ і через цілий день держимо в своїх руках гору. Під вечір</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приносить кінна стежа відомість, що з Дрогобича йде на нас московська</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дивізія. Нам приказано з ескадроном драгонів перейти до Опаки»</w:t>
      </w:r>
      <w:r w:rsidR="005E0320" w:rsidRPr="00E36D0A">
        <w:rPr>
          <w:rStyle w:val="markedcontent"/>
          <w:rFonts w:ascii="Times New Roman" w:hAnsi="Times New Roman" w:cs="Times New Roman"/>
          <w:sz w:val="28"/>
          <w:szCs w:val="28"/>
          <w:lang w:val="ru-RU"/>
        </w:rPr>
        <w:t xml:space="preserve"> [149, </w:t>
      </w:r>
      <w:r w:rsidR="005E0320" w:rsidRPr="00E36D0A">
        <w:rPr>
          <w:rStyle w:val="markedcontent"/>
          <w:rFonts w:ascii="Times New Roman" w:hAnsi="Times New Roman" w:cs="Times New Roman"/>
          <w:sz w:val="28"/>
          <w:szCs w:val="28"/>
          <w:lang w:val="en-US"/>
        </w:rPr>
        <w:t>c</w:t>
      </w:r>
      <w:r w:rsidR="005E0320" w:rsidRPr="00E36D0A">
        <w:rPr>
          <w:rStyle w:val="markedcontent"/>
          <w:rFonts w:ascii="Times New Roman" w:hAnsi="Times New Roman" w:cs="Times New Roman"/>
          <w:sz w:val="28"/>
          <w:szCs w:val="28"/>
          <w:lang w:val="ru-RU"/>
        </w:rPr>
        <w:t>. 204]</w:t>
      </w:r>
      <w:r w:rsidR="005E0320" w:rsidRPr="00E36D0A">
        <w:rPr>
          <w:rStyle w:val="markedcontent"/>
          <w:rFonts w:ascii="Times New Roman" w:hAnsi="Times New Roman" w:cs="Times New Roman"/>
          <w:sz w:val="28"/>
          <w:szCs w:val="28"/>
        </w:rPr>
        <w:t>.</w:t>
      </w:r>
    </w:p>
    <w:p w:rsidR="005E0320" w:rsidRPr="00E36D0A" w:rsidRDefault="000F13A6" w:rsidP="005E0320">
      <w:pPr>
        <w:tabs>
          <w:tab w:val="left" w:pos="900"/>
          <w:tab w:val="left" w:pos="1080"/>
        </w:tabs>
        <w:spacing w:line="360" w:lineRule="auto"/>
        <w:ind w:left="142" w:right="139" w:firstLine="709"/>
        <w:rPr>
          <w:rStyle w:val="markedcontent"/>
          <w:rFonts w:ascii="Times New Roman" w:hAnsi="Times New Roman" w:cs="Times New Roman"/>
          <w:sz w:val="28"/>
          <w:szCs w:val="28"/>
        </w:rPr>
      </w:pPr>
      <w:r>
        <w:rPr>
          <w:rStyle w:val="markedcontent"/>
          <w:rFonts w:ascii="Times New Roman" w:hAnsi="Times New Roman" w:cs="Times New Roman"/>
          <w:sz w:val="28"/>
          <w:szCs w:val="28"/>
        </w:rPr>
        <w:t>На підстав</w:t>
      </w:r>
      <w:r w:rsidR="005E0320" w:rsidRPr="00E36D0A">
        <w:rPr>
          <w:rStyle w:val="markedcontent"/>
          <w:rFonts w:ascii="Times New Roman" w:hAnsi="Times New Roman" w:cs="Times New Roman"/>
          <w:sz w:val="28"/>
          <w:szCs w:val="28"/>
        </w:rPr>
        <w:t>і праці Дмитра Вітовського «Моя сотня» можна скласти цілісн</w:t>
      </w:r>
      <w:r>
        <w:rPr>
          <w:rStyle w:val="markedcontent"/>
          <w:rFonts w:ascii="Times New Roman" w:hAnsi="Times New Roman" w:cs="Times New Roman"/>
          <w:sz w:val="28"/>
          <w:szCs w:val="28"/>
        </w:rPr>
        <w:t>е уявлення про побутові умови, у яких перебували С</w:t>
      </w:r>
      <w:r w:rsidR="005E0320" w:rsidRPr="00E36D0A">
        <w:rPr>
          <w:rStyle w:val="markedcontent"/>
          <w:rFonts w:ascii="Times New Roman" w:hAnsi="Times New Roman" w:cs="Times New Roman"/>
          <w:sz w:val="28"/>
          <w:szCs w:val="28"/>
        </w:rPr>
        <w:t xml:space="preserve">ічові стрільці у роки </w:t>
      </w:r>
      <w:r w:rsidR="005E0320" w:rsidRPr="00E36D0A">
        <w:rPr>
          <w:rStyle w:val="markedcontent"/>
          <w:rFonts w:ascii="Times New Roman" w:hAnsi="Times New Roman" w:cs="Times New Roman"/>
          <w:sz w:val="28"/>
          <w:szCs w:val="28"/>
        </w:rPr>
        <w:lastRenderedPageBreak/>
        <w:t>Першої світової війни. «Ночуємо на горі, – писав сотник. – Кажуть нам висилати стежі. Хлопці ідуть, бо вітер,</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 xml:space="preserve">мороз і мряка не дають на місці лежати. Вкритися нічим, постелити нічого, вогню розложити не вільно…» [149, </w:t>
      </w:r>
      <w:r w:rsidR="005E0320" w:rsidRPr="00E36D0A">
        <w:rPr>
          <w:rStyle w:val="markedcontent"/>
          <w:rFonts w:ascii="Times New Roman" w:hAnsi="Times New Roman" w:cs="Times New Roman"/>
          <w:sz w:val="28"/>
          <w:szCs w:val="28"/>
          <w:lang w:val="en-US"/>
        </w:rPr>
        <w:t>c</w:t>
      </w:r>
      <w:r w:rsidR="005E0320" w:rsidRPr="00E36D0A">
        <w:rPr>
          <w:rStyle w:val="markedcontent"/>
          <w:rFonts w:ascii="Times New Roman" w:hAnsi="Times New Roman" w:cs="Times New Roman"/>
          <w:sz w:val="28"/>
          <w:szCs w:val="28"/>
        </w:rPr>
        <w:t>. 203].</w:t>
      </w:r>
    </w:p>
    <w:p w:rsidR="005E0320" w:rsidRPr="00E36D0A" w:rsidRDefault="005E0320" w:rsidP="005E0320">
      <w:pPr>
        <w:tabs>
          <w:tab w:val="left" w:pos="900"/>
          <w:tab w:val="left" w:pos="1080"/>
        </w:tabs>
        <w:spacing w:line="360" w:lineRule="auto"/>
        <w:ind w:left="142" w:right="139" w:firstLine="709"/>
        <w:rPr>
          <w:rStyle w:val="markedcontent"/>
          <w:rFonts w:ascii="Times New Roman" w:hAnsi="Times New Roman" w:cs="Times New Roman"/>
          <w:sz w:val="28"/>
          <w:szCs w:val="28"/>
        </w:rPr>
      </w:pPr>
      <w:r w:rsidRPr="00E36D0A">
        <w:rPr>
          <w:rStyle w:val="markedcontent"/>
          <w:rFonts w:ascii="Times New Roman" w:hAnsi="Times New Roman" w:cs="Times New Roman"/>
          <w:sz w:val="28"/>
          <w:szCs w:val="28"/>
        </w:rPr>
        <w:t>Дмитро Вітовський н</w:t>
      </w:r>
      <w:r w:rsidR="000F13A6">
        <w:rPr>
          <w:rStyle w:val="markedcontent"/>
          <w:rFonts w:ascii="Times New Roman" w:hAnsi="Times New Roman" w:cs="Times New Roman"/>
          <w:sz w:val="28"/>
          <w:szCs w:val="28"/>
        </w:rPr>
        <w:t>едооцінював значення своєї студії</w:t>
      </w:r>
      <w:r w:rsidRPr="00E36D0A">
        <w:rPr>
          <w:rStyle w:val="markedcontent"/>
          <w:rFonts w:ascii="Times New Roman" w:hAnsi="Times New Roman" w:cs="Times New Roman"/>
          <w:sz w:val="28"/>
          <w:szCs w:val="28"/>
        </w:rPr>
        <w:t xml:space="preserve">, вважаючи її «сухим начерком». </w:t>
      </w:r>
      <w:r w:rsidR="000F13A6">
        <w:rPr>
          <w:rStyle w:val="markedcontent"/>
          <w:rFonts w:ascii="Times New Roman" w:hAnsi="Times New Roman" w:cs="Times New Roman"/>
          <w:sz w:val="28"/>
          <w:szCs w:val="28"/>
        </w:rPr>
        <w:t xml:space="preserve">У роботі «Моя сотня» засвідчено: </w:t>
      </w:r>
      <w:r w:rsidRPr="00E36D0A">
        <w:rPr>
          <w:rStyle w:val="markedcontent"/>
          <w:rFonts w:ascii="Times New Roman" w:hAnsi="Times New Roman" w:cs="Times New Roman"/>
          <w:sz w:val="28"/>
          <w:szCs w:val="28"/>
        </w:rPr>
        <w:t>«Подав я тут цілком сухий начерк наших обов’яз</w:t>
      </w:r>
      <w:r w:rsidR="000F13A6">
        <w:rPr>
          <w:rStyle w:val="markedcontent"/>
          <w:rFonts w:ascii="Times New Roman" w:hAnsi="Times New Roman" w:cs="Times New Roman"/>
          <w:sz w:val="28"/>
          <w:szCs w:val="28"/>
        </w:rPr>
        <w:t>ків з поверх 3 тижнів.</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Скільки подій, скільки вражінь, скільки думок, скільки досвідів пережили</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ми за цей час! У чужинців-військових здобули собі Українські Січові Стрільці лише признання і похвалу, що є витривалі, хоробрі і бойові. Відношення військових достойників до нас під час походу вперед – знамените»</w:t>
      </w:r>
      <w:r w:rsidRPr="00E36D0A">
        <w:rPr>
          <w:rStyle w:val="markedcontent"/>
          <w:rFonts w:ascii="Times New Roman" w:hAnsi="Times New Roman" w:cs="Times New Roman"/>
          <w:sz w:val="28"/>
          <w:szCs w:val="28"/>
          <w:lang w:val="ru-RU"/>
        </w:rPr>
        <w:t xml:space="preserve"> [149, </w:t>
      </w:r>
      <w:r w:rsidRPr="00E36D0A">
        <w:rPr>
          <w:rStyle w:val="markedcontent"/>
          <w:rFonts w:ascii="Times New Roman" w:hAnsi="Times New Roman" w:cs="Times New Roman"/>
          <w:sz w:val="28"/>
          <w:szCs w:val="28"/>
          <w:lang w:val="en-US"/>
        </w:rPr>
        <w:t>c</w:t>
      </w:r>
      <w:r w:rsidRPr="00E36D0A">
        <w:rPr>
          <w:rStyle w:val="markedcontent"/>
          <w:rFonts w:ascii="Times New Roman" w:hAnsi="Times New Roman" w:cs="Times New Roman"/>
          <w:sz w:val="28"/>
          <w:szCs w:val="28"/>
          <w:lang w:val="ru-RU"/>
        </w:rPr>
        <w:t>. 204]</w:t>
      </w:r>
      <w:r w:rsidRPr="00E36D0A">
        <w:rPr>
          <w:rStyle w:val="markedcontent"/>
          <w:rFonts w:ascii="Times New Roman" w:hAnsi="Times New Roman" w:cs="Times New Roman"/>
          <w:sz w:val="28"/>
          <w:szCs w:val="28"/>
        </w:rPr>
        <w:t>.</w:t>
      </w:r>
    </w:p>
    <w:p w:rsidR="005E0320" w:rsidRPr="00E36D0A" w:rsidRDefault="005E0320" w:rsidP="005E0320">
      <w:pPr>
        <w:tabs>
          <w:tab w:val="left" w:pos="900"/>
          <w:tab w:val="left" w:pos="1080"/>
        </w:tabs>
        <w:spacing w:line="360" w:lineRule="auto"/>
        <w:ind w:left="142" w:right="139" w:firstLine="709"/>
        <w:rPr>
          <w:rStyle w:val="markedcontent"/>
          <w:rFonts w:ascii="Times New Roman" w:hAnsi="Times New Roman" w:cs="Times New Roman"/>
          <w:sz w:val="28"/>
          <w:szCs w:val="28"/>
        </w:rPr>
      </w:pPr>
      <w:r w:rsidRPr="00E36D0A">
        <w:rPr>
          <w:rStyle w:val="markedcontent"/>
          <w:rFonts w:ascii="Times New Roman" w:hAnsi="Times New Roman" w:cs="Times New Roman"/>
          <w:sz w:val="28"/>
          <w:szCs w:val="28"/>
        </w:rPr>
        <w:t>У праці «Маківка. З Карпатських боїв»</w:t>
      </w:r>
      <w:r w:rsidRPr="00E36D0A">
        <w:rPr>
          <w:rStyle w:val="markedcontent"/>
          <w:rFonts w:ascii="Times New Roman" w:hAnsi="Times New Roman" w:cs="Times New Roman"/>
          <w:sz w:val="28"/>
          <w:szCs w:val="28"/>
          <w:lang w:val="ru-RU"/>
        </w:rPr>
        <w:t xml:space="preserve"> [147]</w:t>
      </w:r>
      <w:r w:rsidRPr="00E36D0A">
        <w:rPr>
          <w:rStyle w:val="markedcontent"/>
          <w:rFonts w:ascii="Times New Roman" w:hAnsi="Times New Roman" w:cs="Times New Roman"/>
          <w:sz w:val="28"/>
          <w:szCs w:val="28"/>
        </w:rPr>
        <w:t xml:space="preserve"> Дмитро Вітовський показав запеклий характер боїв австрійсько-російських в українських Карпатах. </w:t>
      </w:r>
      <w:r w:rsidR="000F13A6">
        <w:rPr>
          <w:rStyle w:val="markedcontent"/>
          <w:rFonts w:ascii="Times New Roman" w:hAnsi="Times New Roman" w:cs="Times New Roman"/>
          <w:sz w:val="28"/>
          <w:szCs w:val="28"/>
        </w:rPr>
        <w:t>Як зазначав автор, «о</w:t>
      </w:r>
      <w:r w:rsidRPr="00E36D0A">
        <w:rPr>
          <w:rStyle w:val="markedcontent"/>
          <w:rFonts w:ascii="Times New Roman" w:hAnsi="Times New Roman" w:cs="Times New Roman"/>
          <w:sz w:val="28"/>
          <w:szCs w:val="28"/>
        </w:rPr>
        <w:t>дна [сторона] сказала: за всяку ціну возьму, а друга відповіла: за всяку ціну не віддам»</w:t>
      </w:r>
      <w:r w:rsidRPr="00E36D0A">
        <w:rPr>
          <w:rStyle w:val="markedcontent"/>
          <w:rFonts w:ascii="Times New Roman" w:hAnsi="Times New Roman" w:cs="Times New Roman"/>
          <w:sz w:val="28"/>
          <w:szCs w:val="28"/>
          <w:lang w:val="ru-RU"/>
        </w:rPr>
        <w:t xml:space="preserve"> [147, </w:t>
      </w:r>
      <w:r w:rsidRPr="00E36D0A">
        <w:rPr>
          <w:rStyle w:val="markedcontent"/>
          <w:rFonts w:ascii="Times New Roman" w:hAnsi="Times New Roman" w:cs="Times New Roman"/>
          <w:sz w:val="28"/>
          <w:szCs w:val="28"/>
          <w:lang w:val="en-US"/>
        </w:rPr>
        <w:t>c</w:t>
      </w:r>
      <w:r w:rsidRPr="00E36D0A">
        <w:rPr>
          <w:rStyle w:val="markedcontent"/>
          <w:rFonts w:ascii="Times New Roman" w:hAnsi="Times New Roman" w:cs="Times New Roman"/>
          <w:sz w:val="28"/>
          <w:szCs w:val="28"/>
          <w:lang w:val="ru-RU"/>
        </w:rPr>
        <w:t>. 115]</w:t>
      </w:r>
      <w:r w:rsidRPr="00E36D0A">
        <w:rPr>
          <w:rStyle w:val="markedcontent"/>
          <w:rFonts w:ascii="Times New Roman" w:hAnsi="Times New Roman" w:cs="Times New Roman"/>
          <w:sz w:val="28"/>
          <w:szCs w:val="28"/>
        </w:rPr>
        <w:t>. Описуючи тогочасну жах</w:t>
      </w:r>
      <w:r w:rsidR="000F13A6">
        <w:rPr>
          <w:rStyle w:val="markedcontent"/>
          <w:rFonts w:ascii="Times New Roman" w:hAnsi="Times New Roman" w:cs="Times New Roman"/>
          <w:sz w:val="28"/>
          <w:szCs w:val="28"/>
        </w:rPr>
        <w:t>ливу реальність, сотник зауважив</w:t>
      </w:r>
      <w:r w:rsidRPr="00E36D0A">
        <w:rPr>
          <w:rStyle w:val="markedcontent"/>
          <w:rFonts w:ascii="Times New Roman" w:hAnsi="Times New Roman" w:cs="Times New Roman"/>
          <w:sz w:val="28"/>
          <w:szCs w:val="28"/>
        </w:rPr>
        <w:t>: «Дим з наших і московських шрапнелів сповив гору туманом, зносився над нею мов над вульканом. Щохвилини прошибали той дим блискавиці – то рвалися шрапнелі. Не поодиноко, а так як пащі цілих батерій</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плювали ними по чотири, по шість, по десять. А їм відповідала гора, вибухами землі.</w:t>
      </w:r>
      <w:r w:rsidR="000F13A6">
        <w:rPr>
          <w:rStyle w:val="markedcontent"/>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В цих вибухах столітні поторощені смереки, фонтанни каміння, а в</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суміж людські руки, голови, ноги і людське м’ясо. Робота наших і московських гранатів, попис наших мерзерів та московських «дурних Іванів».</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Клекотіли по обох боках скоростріли, при землі гупали ручні ґранати</w:t>
      </w:r>
      <w:r w:rsidRPr="00E36D0A">
        <w:rPr>
          <w:rFonts w:ascii="Times New Roman" w:hAnsi="Times New Roman" w:cs="Times New Roman"/>
          <w:sz w:val="28"/>
          <w:szCs w:val="28"/>
        </w:rPr>
        <w:t xml:space="preserve"> – </w:t>
      </w:r>
      <w:r w:rsidRPr="00E36D0A">
        <w:rPr>
          <w:rStyle w:val="markedcontent"/>
          <w:rFonts w:ascii="Times New Roman" w:hAnsi="Times New Roman" w:cs="Times New Roman"/>
          <w:sz w:val="28"/>
          <w:szCs w:val="28"/>
        </w:rPr>
        <w:t>здавалося гора рухається, дихає – пеклом.</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Так минала година за годиною…»</w:t>
      </w:r>
      <w:r w:rsidRPr="00E36D0A">
        <w:rPr>
          <w:rStyle w:val="markedcontent"/>
          <w:rFonts w:ascii="Times New Roman" w:hAnsi="Times New Roman" w:cs="Times New Roman"/>
          <w:sz w:val="28"/>
          <w:szCs w:val="28"/>
          <w:lang w:val="ru-RU"/>
        </w:rPr>
        <w:t xml:space="preserve"> [147, </w:t>
      </w:r>
      <w:r w:rsidRPr="00E36D0A">
        <w:rPr>
          <w:rStyle w:val="markedcontent"/>
          <w:rFonts w:ascii="Times New Roman" w:hAnsi="Times New Roman" w:cs="Times New Roman"/>
          <w:sz w:val="28"/>
          <w:szCs w:val="28"/>
          <w:lang w:val="en-US"/>
        </w:rPr>
        <w:t>c</w:t>
      </w:r>
      <w:r w:rsidRPr="00E36D0A">
        <w:rPr>
          <w:rStyle w:val="markedcontent"/>
          <w:rFonts w:ascii="Times New Roman" w:hAnsi="Times New Roman" w:cs="Times New Roman"/>
          <w:sz w:val="28"/>
          <w:szCs w:val="28"/>
          <w:lang w:val="ru-RU"/>
        </w:rPr>
        <w:t>. 116]</w:t>
      </w:r>
      <w:r w:rsidR="000F13A6">
        <w:rPr>
          <w:rStyle w:val="markedcontent"/>
          <w:rFonts w:ascii="Times New Roman" w:hAnsi="Times New Roman" w:cs="Times New Roman"/>
          <w:sz w:val="28"/>
          <w:szCs w:val="28"/>
        </w:rPr>
        <w:t>. Підсумовуючи, Дмитро Вітовський вказав, що С</w:t>
      </w:r>
      <w:r w:rsidRPr="00E36D0A">
        <w:rPr>
          <w:rStyle w:val="markedcontent"/>
          <w:rFonts w:ascii="Times New Roman" w:hAnsi="Times New Roman" w:cs="Times New Roman"/>
          <w:sz w:val="28"/>
          <w:szCs w:val="28"/>
        </w:rPr>
        <w:t>ічові стрільці «відбили десять разів сильнішого ворога», хоча «якби наші рекрути не були доставили нам муніції»</w:t>
      </w:r>
      <w:r w:rsidRPr="000F13A6">
        <w:rPr>
          <w:rStyle w:val="markedcontent"/>
          <w:rFonts w:ascii="Times New Roman" w:hAnsi="Times New Roman" w:cs="Times New Roman"/>
          <w:sz w:val="28"/>
          <w:szCs w:val="28"/>
        </w:rPr>
        <w:t xml:space="preserve"> [147, </w:t>
      </w:r>
      <w:r w:rsidRPr="00E36D0A">
        <w:rPr>
          <w:rStyle w:val="markedcontent"/>
          <w:rFonts w:ascii="Times New Roman" w:hAnsi="Times New Roman" w:cs="Times New Roman"/>
          <w:sz w:val="28"/>
          <w:szCs w:val="28"/>
          <w:lang w:val="en-US"/>
        </w:rPr>
        <w:t>c</w:t>
      </w:r>
      <w:r w:rsidRPr="000F13A6">
        <w:rPr>
          <w:rStyle w:val="markedcontent"/>
          <w:rFonts w:ascii="Times New Roman" w:hAnsi="Times New Roman" w:cs="Times New Roman"/>
          <w:sz w:val="28"/>
          <w:szCs w:val="28"/>
        </w:rPr>
        <w:t>. 116]</w:t>
      </w:r>
      <w:r w:rsidRPr="00E36D0A">
        <w:rPr>
          <w:rStyle w:val="markedcontent"/>
          <w:rFonts w:ascii="Times New Roman" w:hAnsi="Times New Roman" w:cs="Times New Roman"/>
          <w:sz w:val="28"/>
          <w:szCs w:val="28"/>
        </w:rPr>
        <w:t>, результат битви міг бути не таким оптимістичним.</w:t>
      </w:r>
    </w:p>
    <w:p w:rsidR="005E0320" w:rsidRPr="00E36D0A" w:rsidRDefault="005E0320" w:rsidP="005E0320">
      <w:pPr>
        <w:tabs>
          <w:tab w:val="left" w:pos="900"/>
          <w:tab w:val="left" w:pos="1080"/>
        </w:tabs>
        <w:spacing w:line="360" w:lineRule="auto"/>
        <w:ind w:left="142" w:right="139" w:firstLine="709"/>
        <w:rPr>
          <w:rFonts w:ascii="Times New Roman" w:eastAsia="Times New Roman" w:hAnsi="Times New Roman" w:cs="Times New Roman"/>
          <w:sz w:val="28"/>
          <w:szCs w:val="28"/>
          <w:lang w:eastAsia="uk-UA"/>
        </w:rPr>
      </w:pPr>
      <w:r w:rsidRPr="00E36D0A">
        <w:rPr>
          <w:rStyle w:val="markedcontent"/>
          <w:rFonts w:ascii="Times New Roman" w:hAnsi="Times New Roman" w:cs="Times New Roman"/>
          <w:sz w:val="28"/>
          <w:szCs w:val="28"/>
        </w:rPr>
        <w:t xml:space="preserve">У роботі «Фонд Українських Січових Стрільців» [155] Дмитро Вітовський переконує, що національно-патріотична робота січовиків не </w:t>
      </w:r>
      <w:r w:rsidRPr="00E36D0A">
        <w:rPr>
          <w:rStyle w:val="markedcontent"/>
          <w:rFonts w:ascii="Times New Roman" w:hAnsi="Times New Roman" w:cs="Times New Roman"/>
          <w:sz w:val="28"/>
          <w:szCs w:val="28"/>
        </w:rPr>
        <w:lastRenderedPageBreak/>
        <w:t>закінчиться після з</w:t>
      </w:r>
      <w:r w:rsidR="000F13A6">
        <w:rPr>
          <w:rStyle w:val="markedcontent"/>
          <w:rFonts w:ascii="Times New Roman" w:hAnsi="Times New Roman" w:cs="Times New Roman"/>
          <w:sz w:val="28"/>
          <w:szCs w:val="28"/>
        </w:rPr>
        <w:t>авершення Першої світової війни:</w:t>
      </w:r>
      <w:r w:rsidRPr="00E36D0A">
        <w:rPr>
          <w:rStyle w:val="markedcontent"/>
          <w:rFonts w:ascii="Times New Roman" w:hAnsi="Times New Roman" w:cs="Times New Roman"/>
          <w:sz w:val="28"/>
          <w:szCs w:val="28"/>
        </w:rPr>
        <w:t xml:space="preserve"> «</w:t>
      </w:r>
      <w:r w:rsidRPr="00E36D0A">
        <w:rPr>
          <w:rFonts w:ascii="Times New Roman" w:eastAsia="Times New Roman" w:hAnsi="Times New Roman" w:cs="Times New Roman"/>
          <w:sz w:val="28"/>
          <w:szCs w:val="28"/>
          <w:lang w:eastAsia="uk-UA"/>
        </w:rPr>
        <w:t>який би не був вислід війни, на них, і лише на них, спаде весь тягар національної роботи. Вони від тепер приготовляються до неї. Складають свої лепти, щоб мати свій орган, свій власний, щоб гуртувати коло нього людей діла, а не лише слова. Вони перейшли і переходять тяжку школу життя і бачать, що не в них, але у нас всіх брак дисципліни, карности, брак почуття обов’язку, брак почуття відповідальности! І вони кажуть – вірте їм, що вони будуть тими відродженцями, які нарід відродять, будуть корчувати те, що нас нищить, а насаджувати те, чого нам треба, щоб стати народом «залізним»</w:t>
      </w:r>
      <w:r w:rsidRPr="00E36D0A">
        <w:rPr>
          <w:rFonts w:ascii="Times New Roman" w:eastAsia="Times New Roman" w:hAnsi="Times New Roman" w:cs="Times New Roman"/>
          <w:sz w:val="28"/>
          <w:szCs w:val="28"/>
          <w:lang w:val="ru-RU" w:eastAsia="uk-UA"/>
        </w:rPr>
        <w:t xml:space="preserve"> [155, </w:t>
      </w:r>
      <w:r w:rsidRPr="00E36D0A">
        <w:rPr>
          <w:rFonts w:ascii="Times New Roman" w:eastAsia="Times New Roman" w:hAnsi="Times New Roman" w:cs="Times New Roman"/>
          <w:sz w:val="28"/>
          <w:szCs w:val="28"/>
          <w:lang w:val="en-US" w:eastAsia="uk-UA"/>
        </w:rPr>
        <w:t>c</w:t>
      </w:r>
      <w:r w:rsidRPr="00E36D0A">
        <w:rPr>
          <w:rFonts w:ascii="Times New Roman" w:eastAsia="Times New Roman" w:hAnsi="Times New Roman" w:cs="Times New Roman"/>
          <w:sz w:val="28"/>
          <w:szCs w:val="28"/>
          <w:lang w:val="ru-RU" w:eastAsia="uk-UA"/>
        </w:rPr>
        <w:t>. 275]</w:t>
      </w:r>
      <w:r w:rsidRPr="00E36D0A">
        <w:rPr>
          <w:rFonts w:ascii="Times New Roman" w:eastAsia="Times New Roman" w:hAnsi="Times New Roman" w:cs="Times New Roman"/>
          <w:sz w:val="28"/>
          <w:szCs w:val="28"/>
          <w:lang w:eastAsia="uk-UA"/>
        </w:rPr>
        <w:t>.</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eastAsia="Times New Roman" w:hAnsi="Times New Roman" w:cs="Times New Roman"/>
          <w:sz w:val="28"/>
          <w:szCs w:val="28"/>
          <w:lang w:eastAsia="uk-UA"/>
        </w:rPr>
        <w:t>У дисертаційній роботі використані й інші публіцистичні праці Д. Вітовського, серед яких доцільно виокремити: «</w:t>
      </w:r>
      <w:r w:rsidRPr="00E36D0A">
        <w:rPr>
          <w:rFonts w:ascii="Times New Roman" w:hAnsi="Times New Roman" w:cs="Times New Roman"/>
          <w:sz w:val="28"/>
          <w:szCs w:val="28"/>
        </w:rPr>
        <w:t xml:space="preserve">З карпатських боїв: Борба за Маківку» [144], </w:t>
      </w:r>
      <w:r w:rsidRPr="00E36D0A">
        <w:rPr>
          <w:rFonts w:ascii="Times New Roman" w:eastAsia="Times New Roman" w:hAnsi="Times New Roman" w:cs="Times New Roman"/>
          <w:sz w:val="28"/>
          <w:szCs w:val="28"/>
          <w:lang w:eastAsia="uk-UA"/>
        </w:rPr>
        <w:t>«</w:t>
      </w:r>
      <w:r w:rsidRPr="00E36D0A">
        <w:rPr>
          <w:rFonts w:ascii="Times New Roman" w:hAnsi="Times New Roman" w:cs="Times New Roman"/>
          <w:sz w:val="28"/>
          <w:szCs w:val="28"/>
        </w:rPr>
        <w:t>Звіт» [145],  «Із смутно-ясних настроїв» [146], «Пам’яті дорого товариша четаря Івана Балюка» [152], «По літах» [153]. Публіцистичні праці відображають ставлення одного з очільників Листопадового зриву до певних подій війського і суспільно-політичного характеру на західноукраїнських землях у</w:t>
      </w:r>
      <w:r w:rsidR="000F13A6">
        <w:rPr>
          <w:rFonts w:ascii="Times New Roman" w:hAnsi="Times New Roman" w:cs="Times New Roman"/>
          <w:sz w:val="28"/>
          <w:szCs w:val="28"/>
        </w:rPr>
        <w:t xml:space="preserve"> роки Першої світової війни та в</w:t>
      </w:r>
      <w:r w:rsidRPr="00E36D0A">
        <w:rPr>
          <w:rFonts w:ascii="Times New Roman" w:hAnsi="Times New Roman" w:cs="Times New Roman"/>
          <w:sz w:val="28"/>
          <w:szCs w:val="28"/>
        </w:rPr>
        <w:t xml:space="preserve"> час польсько-українського життя. </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У дисертації критично проаналізовано </w:t>
      </w:r>
      <w:r w:rsidRPr="00E36D0A">
        <w:rPr>
          <w:rFonts w:ascii="Times New Roman" w:hAnsi="Times New Roman" w:cs="Times New Roman"/>
          <w:i/>
          <w:sz w:val="28"/>
          <w:szCs w:val="28"/>
        </w:rPr>
        <w:t>мемуари</w:t>
      </w:r>
      <w:r w:rsidRPr="00E36D0A">
        <w:rPr>
          <w:rFonts w:ascii="Times New Roman" w:hAnsi="Times New Roman" w:cs="Times New Roman"/>
          <w:sz w:val="28"/>
          <w:szCs w:val="28"/>
        </w:rPr>
        <w:t xml:space="preserve"> (третя група) головнокомандувача Галицької Армії М. Омеляновича-Павленка, старшин А. Кравса, Д. Палієва та ін. тогочасних військово-політичних діячів,</w:t>
      </w:r>
      <w:r w:rsidR="000F13A6">
        <w:rPr>
          <w:rFonts w:ascii="Times New Roman" w:hAnsi="Times New Roman" w:cs="Times New Roman"/>
          <w:sz w:val="28"/>
          <w:szCs w:val="28"/>
        </w:rPr>
        <w:t xml:space="preserve"> окремих польських військових, у</w:t>
      </w:r>
      <w:r w:rsidRPr="00E36D0A">
        <w:rPr>
          <w:rFonts w:ascii="Times New Roman" w:hAnsi="Times New Roman" w:cs="Times New Roman"/>
          <w:sz w:val="28"/>
          <w:szCs w:val="28"/>
        </w:rPr>
        <w:t xml:space="preserve"> яких виявлено фактологічний матеріал про Дмитра Вітовськог</w:t>
      </w:r>
      <w:r w:rsidR="000F13A6">
        <w:rPr>
          <w:rFonts w:ascii="Times New Roman" w:hAnsi="Times New Roman" w:cs="Times New Roman"/>
          <w:sz w:val="28"/>
          <w:szCs w:val="28"/>
        </w:rPr>
        <w:t>о, щоправда, інколи емоційного та</w:t>
      </w:r>
      <w:r w:rsidRPr="00E36D0A">
        <w:rPr>
          <w:rFonts w:ascii="Times New Roman" w:hAnsi="Times New Roman" w:cs="Times New Roman"/>
          <w:sz w:val="28"/>
          <w:szCs w:val="28"/>
        </w:rPr>
        <w:t xml:space="preserve"> контроверсійного характеру.</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pacing w:val="-4"/>
          <w:sz w:val="28"/>
          <w:szCs w:val="28"/>
        </w:rPr>
      </w:pPr>
      <w:r w:rsidRPr="00E36D0A">
        <w:rPr>
          <w:rFonts w:ascii="Times New Roman" w:hAnsi="Times New Roman" w:cs="Times New Roman"/>
          <w:spacing w:val="-5"/>
          <w:sz w:val="28"/>
          <w:szCs w:val="28"/>
        </w:rPr>
        <w:t>Тогочасне </w:t>
      </w:r>
      <w:r w:rsidRPr="00E36D0A">
        <w:rPr>
          <w:rFonts w:ascii="Times New Roman" w:hAnsi="Times New Roman" w:cs="Times New Roman"/>
          <w:spacing w:val="-4"/>
          <w:sz w:val="28"/>
          <w:szCs w:val="28"/>
        </w:rPr>
        <w:t>політичне життя Західної України висвітлено у спогадах українського публіциста І. Кедрина  «Життя – події – люди: спомини і коментарі»</w:t>
      </w:r>
      <w:r w:rsidRPr="00E36D0A">
        <w:rPr>
          <w:rFonts w:ascii="Times New Roman" w:hAnsi="Times New Roman" w:cs="Times New Roman"/>
          <w:spacing w:val="-4"/>
          <w:sz w:val="28"/>
          <w:szCs w:val="28"/>
          <w:lang w:val="ru-RU"/>
        </w:rPr>
        <w:t xml:space="preserve"> [91]</w:t>
      </w:r>
      <w:r w:rsidRPr="00E36D0A">
        <w:rPr>
          <w:rFonts w:ascii="Times New Roman" w:hAnsi="Times New Roman" w:cs="Times New Roman"/>
          <w:spacing w:val="-4"/>
          <w:sz w:val="28"/>
          <w:szCs w:val="28"/>
        </w:rPr>
        <w:t xml:space="preserve">. </w:t>
      </w:r>
      <w:r w:rsidR="000F13A6">
        <w:rPr>
          <w:rFonts w:ascii="Times New Roman" w:hAnsi="Times New Roman" w:cs="Times New Roman"/>
          <w:spacing w:val="-4"/>
          <w:sz w:val="28"/>
          <w:szCs w:val="28"/>
        </w:rPr>
        <w:t xml:space="preserve">Однак саме </w:t>
      </w:r>
      <w:r w:rsidRPr="00E36D0A">
        <w:rPr>
          <w:rFonts w:ascii="Times New Roman" w:hAnsi="Times New Roman" w:cs="Times New Roman"/>
          <w:spacing w:val="-4"/>
          <w:sz w:val="28"/>
          <w:szCs w:val="28"/>
        </w:rPr>
        <w:t>Л. Цегельський у спогадах «Від легенд  до правди»</w:t>
      </w:r>
      <w:r w:rsidRPr="00E36D0A">
        <w:rPr>
          <w:rFonts w:ascii="Times New Roman" w:hAnsi="Times New Roman" w:cs="Times New Roman"/>
          <w:spacing w:val="-4"/>
          <w:sz w:val="28"/>
          <w:szCs w:val="28"/>
          <w:lang w:val="ru-RU"/>
        </w:rPr>
        <w:t xml:space="preserve"> [134]</w:t>
      </w:r>
      <w:r w:rsidRPr="00E36D0A">
        <w:rPr>
          <w:rFonts w:ascii="Times New Roman" w:hAnsi="Times New Roman" w:cs="Times New Roman"/>
          <w:spacing w:val="-4"/>
          <w:sz w:val="28"/>
          <w:szCs w:val="28"/>
        </w:rPr>
        <w:t xml:space="preserve"> «пролив світло» на маловідомі сторінки біографії Дмитра Вітовського. Особливий інтерес становлять його розповіді про підготовку Листопадого зриву 1918 року, дипломатичну працю Дмитра Вітовського в Парижі у 1919 році. </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lastRenderedPageBreak/>
        <w:t>Голова Української соціалістично-радикальної партії, посол п</w:t>
      </w:r>
      <w:r w:rsidR="000F13A6">
        <w:rPr>
          <w:rFonts w:ascii="Times New Roman" w:hAnsi="Times New Roman" w:cs="Times New Roman"/>
          <w:sz w:val="28"/>
          <w:szCs w:val="28"/>
        </w:rPr>
        <w:t>ольського сенату, доктор права та</w:t>
      </w:r>
      <w:r w:rsidRPr="00E36D0A">
        <w:rPr>
          <w:rFonts w:ascii="Times New Roman" w:hAnsi="Times New Roman" w:cs="Times New Roman"/>
          <w:sz w:val="28"/>
          <w:szCs w:val="28"/>
        </w:rPr>
        <w:t xml:space="preserve"> адвокат-п</w:t>
      </w:r>
      <w:r w:rsidR="000F13A6">
        <w:rPr>
          <w:rFonts w:ascii="Times New Roman" w:hAnsi="Times New Roman" w:cs="Times New Roman"/>
          <w:sz w:val="28"/>
          <w:szCs w:val="28"/>
        </w:rPr>
        <w:t>равник І. Макух у своїх мемуарах</w:t>
      </w:r>
      <w:r w:rsidRPr="00E36D0A">
        <w:rPr>
          <w:rFonts w:ascii="Times New Roman" w:hAnsi="Times New Roman" w:cs="Times New Roman"/>
          <w:sz w:val="28"/>
          <w:szCs w:val="28"/>
        </w:rPr>
        <w:t xml:space="preserve"> «На народній службі» [103] проаналізув</w:t>
      </w:r>
      <w:r w:rsidR="000F13A6">
        <w:rPr>
          <w:rFonts w:ascii="Times New Roman" w:hAnsi="Times New Roman" w:cs="Times New Roman"/>
          <w:sz w:val="28"/>
          <w:szCs w:val="28"/>
        </w:rPr>
        <w:t>ав політичні погляди і переконання свого одно</w:t>
      </w:r>
      <w:r w:rsidRPr="00E36D0A">
        <w:rPr>
          <w:rFonts w:ascii="Times New Roman" w:hAnsi="Times New Roman" w:cs="Times New Roman"/>
          <w:sz w:val="28"/>
          <w:szCs w:val="28"/>
        </w:rPr>
        <w:t>партійця напередодні Листопадового зриву 1918 року,</w:t>
      </w:r>
      <w:r w:rsidR="000F13A6">
        <w:rPr>
          <w:rFonts w:ascii="Times New Roman" w:hAnsi="Times New Roman" w:cs="Times New Roman"/>
          <w:sz w:val="28"/>
          <w:szCs w:val="28"/>
        </w:rPr>
        <w:t xml:space="preserve"> а також</w:t>
      </w:r>
      <w:r w:rsidRPr="00E36D0A">
        <w:rPr>
          <w:rFonts w:ascii="Times New Roman" w:hAnsi="Times New Roman" w:cs="Times New Roman"/>
          <w:sz w:val="28"/>
          <w:szCs w:val="28"/>
        </w:rPr>
        <w:t xml:space="preserve"> зосередив увагу на державотворчій праці Дмитра Вітовського, оцінив його внесок у становлення ЗУНР.</w:t>
      </w:r>
    </w:p>
    <w:p w:rsidR="005E0320" w:rsidRPr="00E36D0A" w:rsidRDefault="000F13A6" w:rsidP="005E0320">
      <w:pPr>
        <w:tabs>
          <w:tab w:val="left" w:pos="900"/>
          <w:tab w:val="left" w:pos="1080"/>
        </w:tabs>
        <w:spacing w:line="360" w:lineRule="auto"/>
        <w:ind w:left="142" w:right="139" w:firstLine="709"/>
        <w:rPr>
          <w:rFonts w:ascii="Times New Roman" w:eastAsia="Times New Roman" w:hAnsi="Times New Roman" w:cs="Times New Roman"/>
          <w:sz w:val="28"/>
          <w:szCs w:val="28"/>
          <w:lang w:eastAsia="uk-UA"/>
        </w:rPr>
      </w:pPr>
      <w:r>
        <w:rPr>
          <w:rFonts w:ascii="Times New Roman" w:hAnsi="Times New Roman" w:cs="Times New Roman"/>
          <w:sz w:val="28"/>
          <w:szCs w:val="28"/>
        </w:rPr>
        <w:t>Антін Чернецький у працях</w:t>
      </w:r>
      <w:r w:rsidR="005E0320" w:rsidRPr="00E36D0A">
        <w:rPr>
          <w:rFonts w:ascii="Times New Roman" w:hAnsi="Times New Roman" w:cs="Times New Roman"/>
          <w:sz w:val="28"/>
          <w:szCs w:val="28"/>
        </w:rPr>
        <w:t xml:space="preserve"> «Спомини з мого життя»</w:t>
      </w:r>
      <w:r w:rsidR="005E0320" w:rsidRPr="00E36D0A">
        <w:rPr>
          <w:rFonts w:ascii="Times New Roman" w:hAnsi="Times New Roman" w:cs="Times New Roman"/>
          <w:sz w:val="28"/>
          <w:szCs w:val="28"/>
          <w:lang w:val="ru-RU"/>
        </w:rPr>
        <w:t xml:space="preserve"> [136]</w:t>
      </w:r>
      <w:r>
        <w:rPr>
          <w:rFonts w:ascii="Times New Roman" w:hAnsi="Times New Roman" w:cs="Times New Roman"/>
          <w:sz w:val="28"/>
          <w:szCs w:val="28"/>
        </w:rPr>
        <w:t xml:space="preserve"> та</w:t>
      </w:r>
      <w:r w:rsidR="005E0320" w:rsidRPr="00E36D0A">
        <w:rPr>
          <w:rFonts w:ascii="Times New Roman" w:hAnsi="Times New Roman" w:cs="Times New Roman"/>
          <w:sz w:val="28"/>
          <w:szCs w:val="28"/>
        </w:rPr>
        <w:t xml:space="preserve"> «У дні великого зриву («спомин)»</w:t>
      </w:r>
      <w:r w:rsidR="005E0320" w:rsidRPr="00E36D0A">
        <w:rPr>
          <w:rFonts w:ascii="Times New Roman" w:hAnsi="Times New Roman" w:cs="Times New Roman"/>
          <w:sz w:val="28"/>
          <w:szCs w:val="28"/>
          <w:lang w:val="ru-RU"/>
        </w:rPr>
        <w:t xml:space="preserve"> [135]</w:t>
      </w:r>
      <w:r>
        <w:rPr>
          <w:rFonts w:ascii="Times New Roman" w:hAnsi="Times New Roman" w:cs="Times New Roman"/>
          <w:sz w:val="28"/>
          <w:szCs w:val="28"/>
        </w:rPr>
        <w:t xml:space="preserve"> вказав</w:t>
      </w:r>
      <w:r w:rsidR="005E0320" w:rsidRPr="00E36D0A">
        <w:rPr>
          <w:rFonts w:ascii="Times New Roman" w:hAnsi="Times New Roman" w:cs="Times New Roman"/>
          <w:sz w:val="28"/>
          <w:szCs w:val="28"/>
        </w:rPr>
        <w:t xml:space="preserve"> на величезний внесок Дмитра Вітовського</w:t>
      </w:r>
      <w:r>
        <w:rPr>
          <w:rFonts w:ascii="Times New Roman" w:hAnsi="Times New Roman" w:cs="Times New Roman"/>
          <w:sz w:val="28"/>
          <w:szCs w:val="28"/>
        </w:rPr>
        <w:t>:</w:t>
      </w:r>
      <w:r w:rsidR="005E0320" w:rsidRPr="00E36D0A">
        <w:rPr>
          <w:rFonts w:ascii="Times New Roman" w:hAnsi="Times New Roman" w:cs="Times New Roman"/>
          <w:sz w:val="28"/>
          <w:szCs w:val="28"/>
        </w:rPr>
        <w:t xml:space="preserve"> «</w:t>
      </w:r>
      <w:r w:rsidR="005E0320" w:rsidRPr="00E36D0A">
        <w:rPr>
          <w:rFonts w:ascii="Times New Roman" w:eastAsia="Times New Roman" w:hAnsi="Times New Roman" w:cs="Times New Roman"/>
          <w:sz w:val="28"/>
          <w:szCs w:val="28"/>
          <w:lang w:eastAsia="uk-UA"/>
        </w:rPr>
        <w:t>Переговори сторони вели на це</w:t>
      </w:r>
      <w:r>
        <w:rPr>
          <w:rFonts w:ascii="Times New Roman" w:eastAsia="Times New Roman" w:hAnsi="Times New Roman" w:cs="Times New Roman"/>
          <w:sz w:val="28"/>
          <w:szCs w:val="28"/>
          <w:lang w:eastAsia="uk-UA"/>
        </w:rPr>
        <w:t xml:space="preserve"> щоб виграти час.</w:t>
      </w:r>
      <w:r w:rsidR="005E0320" w:rsidRPr="00E36D0A">
        <w:rPr>
          <w:rFonts w:ascii="Times New Roman" w:eastAsia="Times New Roman" w:hAnsi="Times New Roman" w:cs="Times New Roman"/>
          <w:sz w:val="28"/>
          <w:szCs w:val="28"/>
          <w:lang w:eastAsia="uk-UA"/>
        </w:rPr>
        <w:t xml:space="preserve"> І ми й Поляки сподівались помочі. Поляки її дістали із заходу. Українці такої помочі із краю в достаточній скількості не могли дістати і на час не дістали. Переговори розбились. Пішли дальше оружні бої. Вітовський виснажений приготуванням зриву 2-го листопада та слідуючими</w:t>
      </w:r>
      <w:r w:rsidR="005E0320" w:rsidRPr="00E36D0A">
        <w:rPr>
          <w:rFonts w:ascii="Times New Roman" w:hAnsi="Times New Roman" w:cs="Times New Roman"/>
          <w:sz w:val="28"/>
          <w:szCs w:val="28"/>
        </w:rPr>
        <w:t xml:space="preserve"> </w:t>
      </w:r>
      <w:r w:rsidR="005E0320" w:rsidRPr="00E36D0A">
        <w:rPr>
          <w:rFonts w:ascii="Times New Roman" w:eastAsia="Times New Roman" w:hAnsi="Times New Roman" w:cs="Times New Roman"/>
          <w:sz w:val="28"/>
          <w:szCs w:val="28"/>
          <w:lang w:eastAsia="uk-UA"/>
        </w:rPr>
        <w:t>операціями прямо валився із ніг»</w:t>
      </w:r>
      <w:r w:rsidR="005E0320" w:rsidRPr="00E36D0A">
        <w:rPr>
          <w:rFonts w:ascii="Times New Roman" w:eastAsia="Times New Roman" w:hAnsi="Times New Roman" w:cs="Times New Roman"/>
          <w:sz w:val="28"/>
          <w:szCs w:val="28"/>
          <w:lang w:val="ru-RU" w:eastAsia="uk-UA"/>
        </w:rPr>
        <w:t xml:space="preserve"> [135, </w:t>
      </w:r>
      <w:r w:rsidR="005E0320" w:rsidRPr="00E36D0A">
        <w:rPr>
          <w:rFonts w:ascii="Times New Roman" w:eastAsia="Times New Roman" w:hAnsi="Times New Roman" w:cs="Times New Roman"/>
          <w:sz w:val="28"/>
          <w:szCs w:val="28"/>
          <w:lang w:val="en-US" w:eastAsia="uk-UA"/>
        </w:rPr>
        <w:t>c</w:t>
      </w:r>
      <w:r w:rsidR="005E0320" w:rsidRPr="00E36D0A">
        <w:rPr>
          <w:rFonts w:ascii="Times New Roman" w:eastAsia="Times New Roman" w:hAnsi="Times New Roman" w:cs="Times New Roman"/>
          <w:sz w:val="28"/>
          <w:szCs w:val="28"/>
          <w:lang w:val="ru-RU" w:eastAsia="uk-UA"/>
        </w:rPr>
        <w:t>. 15]</w:t>
      </w:r>
      <w:r w:rsidR="005E0320" w:rsidRPr="00E36D0A">
        <w:rPr>
          <w:rFonts w:ascii="Times New Roman" w:eastAsia="Times New Roman" w:hAnsi="Times New Roman" w:cs="Times New Roman"/>
          <w:sz w:val="28"/>
          <w:szCs w:val="28"/>
          <w:lang w:eastAsia="uk-UA"/>
        </w:rPr>
        <w:t>.</w:t>
      </w:r>
    </w:p>
    <w:p w:rsidR="005E0320" w:rsidRPr="00E36D0A" w:rsidRDefault="000F13A6" w:rsidP="005E0320">
      <w:pPr>
        <w:tabs>
          <w:tab w:val="left" w:pos="900"/>
          <w:tab w:val="left" w:pos="1080"/>
        </w:tabs>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А</w:t>
      </w:r>
      <w:r w:rsidRPr="00E36D0A">
        <w:rPr>
          <w:rFonts w:ascii="Times New Roman" w:hAnsi="Times New Roman" w:cs="Times New Roman"/>
          <w:sz w:val="28"/>
          <w:szCs w:val="28"/>
        </w:rPr>
        <w:t>ктивний учасник Листопадового Чину Дмитро Паліїв</w:t>
      </w:r>
      <w:r>
        <w:rPr>
          <w:rFonts w:ascii="Times New Roman" w:hAnsi="Times New Roman" w:cs="Times New Roman"/>
          <w:sz w:val="28"/>
          <w:szCs w:val="28"/>
        </w:rPr>
        <w:t xml:space="preserve"> зауважив, що</w:t>
      </w:r>
      <w:r w:rsidRPr="00E36D0A">
        <w:rPr>
          <w:rFonts w:ascii="Times New Roman" w:hAnsi="Times New Roman" w:cs="Times New Roman"/>
          <w:sz w:val="28"/>
          <w:szCs w:val="28"/>
        </w:rPr>
        <w:t xml:space="preserve"> </w:t>
      </w:r>
      <w:r>
        <w:rPr>
          <w:rFonts w:ascii="Times New Roman" w:hAnsi="Times New Roman" w:cs="Times New Roman"/>
          <w:sz w:val="28"/>
          <w:szCs w:val="28"/>
        </w:rPr>
        <w:t>«с</w:t>
      </w:r>
      <w:r w:rsidR="005E0320" w:rsidRPr="00E36D0A">
        <w:rPr>
          <w:rFonts w:ascii="Times New Roman" w:hAnsi="Times New Roman" w:cs="Times New Roman"/>
          <w:sz w:val="28"/>
          <w:szCs w:val="28"/>
        </w:rPr>
        <w:t>еред української суспільності Вітовський бу</w:t>
      </w:r>
      <w:r>
        <w:rPr>
          <w:rFonts w:ascii="Times New Roman" w:hAnsi="Times New Roman" w:cs="Times New Roman"/>
          <w:sz w:val="28"/>
          <w:szCs w:val="28"/>
        </w:rPr>
        <w:t>в незвичайно популярний.</w:t>
      </w:r>
      <w:r w:rsidR="005E0320" w:rsidRPr="00E36D0A">
        <w:rPr>
          <w:rFonts w:ascii="Times New Roman" w:hAnsi="Times New Roman" w:cs="Times New Roman"/>
          <w:sz w:val="28"/>
          <w:szCs w:val="28"/>
        </w:rPr>
        <w:t xml:space="preserve"> Всі його любили і поважали, тому не дивно, що особу Вітовського в’язали все і всюди з визвольним самостійницьким рухом. Тільки він одинокий мав дані, щоб зістати керманичем революції. Популярний, глибокий, прегарний бесідник, чистий характер, добрий вояк»</w:t>
      </w:r>
      <w:r w:rsidR="005E0320" w:rsidRPr="00E36D0A">
        <w:rPr>
          <w:rFonts w:ascii="Times New Roman" w:hAnsi="Times New Roman" w:cs="Times New Roman"/>
          <w:sz w:val="28"/>
          <w:szCs w:val="28"/>
          <w:lang w:val="ru-RU"/>
        </w:rPr>
        <w:t xml:space="preserve"> [116, </w:t>
      </w:r>
      <w:r w:rsidR="005E0320" w:rsidRPr="00E36D0A">
        <w:rPr>
          <w:rFonts w:ascii="Times New Roman" w:hAnsi="Times New Roman" w:cs="Times New Roman"/>
          <w:sz w:val="28"/>
          <w:szCs w:val="28"/>
          <w:lang w:val="en-US"/>
        </w:rPr>
        <w:t>c</w:t>
      </w:r>
      <w:r w:rsidR="005E0320" w:rsidRPr="00E36D0A">
        <w:rPr>
          <w:rFonts w:ascii="Times New Roman" w:hAnsi="Times New Roman" w:cs="Times New Roman"/>
          <w:sz w:val="28"/>
          <w:szCs w:val="28"/>
          <w:lang w:val="ru-RU"/>
        </w:rPr>
        <w:t>. 576]</w:t>
      </w:r>
      <w:r w:rsidR="005E0320" w:rsidRPr="00E36D0A">
        <w:rPr>
          <w:rFonts w:ascii="Times New Roman" w:hAnsi="Times New Roman" w:cs="Times New Roman"/>
          <w:sz w:val="28"/>
          <w:szCs w:val="28"/>
        </w:rPr>
        <w:t>.</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Дмитро Вітовськ</w:t>
      </w:r>
      <w:r w:rsidR="000F13A6">
        <w:rPr>
          <w:rFonts w:ascii="Times New Roman" w:hAnsi="Times New Roman" w:cs="Times New Roman"/>
          <w:sz w:val="28"/>
          <w:szCs w:val="28"/>
        </w:rPr>
        <w:t>ий – центральна постать мемуарів</w:t>
      </w:r>
      <w:r w:rsidRPr="00E36D0A">
        <w:rPr>
          <w:rFonts w:ascii="Times New Roman" w:hAnsi="Times New Roman" w:cs="Times New Roman"/>
          <w:sz w:val="28"/>
          <w:szCs w:val="28"/>
        </w:rPr>
        <w:t xml:space="preserve"> С. Барана (</w:t>
      </w:r>
      <w:r w:rsidRPr="00E36D0A">
        <w:rPr>
          <w:rFonts w:ascii="Times New Roman" w:eastAsia="Times New Roman" w:hAnsi="Times New Roman" w:cs="Times New Roman"/>
          <w:sz w:val="28"/>
          <w:szCs w:val="28"/>
          <w:lang w:eastAsia="uk-UA"/>
        </w:rPr>
        <w:t>«У листопадові роковини. Як утворився перший галицький уряд? (спомини перед 13 літ)»</w:t>
      </w:r>
      <w:r w:rsidRPr="00E36D0A">
        <w:rPr>
          <w:rFonts w:ascii="Times New Roman" w:eastAsia="Times New Roman" w:hAnsi="Times New Roman" w:cs="Times New Roman"/>
          <w:sz w:val="28"/>
          <w:szCs w:val="28"/>
          <w:lang w:val="ru-RU" w:eastAsia="uk-UA"/>
        </w:rPr>
        <w:t xml:space="preserve"> [70]</w:t>
      </w:r>
      <w:r w:rsidRPr="00E36D0A">
        <w:rPr>
          <w:rFonts w:ascii="Times New Roman" w:eastAsia="Times New Roman" w:hAnsi="Times New Roman" w:cs="Times New Roman"/>
          <w:sz w:val="28"/>
          <w:szCs w:val="28"/>
          <w:lang w:eastAsia="uk-UA"/>
        </w:rPr>
        <w:t>, «Початки організації влади Зах. Української Народньої Республіки. Спогади зперед 18-ти літ»</w:t>
      </w:r>
      <w:r w:rsidRPr="002E5948">
        <w:rPr>
          <w:rFonts w:ascii="Times New Roman" w:eastAsia="Times New Roman" w:hAnsi="Times New Roman" w:cs="Times New Roman"/>
          <w:sz w:val="28"/>
          <w:szCs w:val="28"/>
          <w:lang w:eastAsia="uk-UA"/>
        </w:rPr>
        <w:t xml:space="preserve"> [69]</w:t>
      </w:r>
      <w:r w:rsidRPr="00E36D0A">
        <w:rPr>
          <w:rFonts w:ascii="Times New Roman" w:eastAsia="Times New Roman" w:hAnsi="Times New Roman" w:cs="Times New Roman"/>
          <w:sz w:val="28"/>
          <w:szCs w:val="28"/>
          <w:lang w:eastAsia="uk-UA"/>
        </w:rPr>
        <w:t>).</w:t>
      </w:r>
      <w:r w:rsidRPr="00E36D0A">
        <w:rPr>
          <w:rFonts w:ascii="Times New Roman" w:hAnsi="Times New Roman" w:cs="Times New Roman"/>
          <w:sz w:val="28"/>
          <w:szCs w:val="28"/>
        </w:rPr>
        <w:t xml:space="preserve"> </w:t>
      </w:r>
      <w:r w:rsidRPr="00E36D0A">
        <w:rPr>
          <w:rFonts w:ascii="Times New Roman" w:eastAsia="Times New Roman" w:hAnsi="Times New Roman" w:cs="Times New Roman"/>
          <w:sz w:val="28"/>
          <w:szCs w:val="28"/>
          <w:lang w:eastAsia="uk-UA"/>
        </w:rPr>
        <w:t>Про нього залишив спогад також його</w:t>
      </w:r>
      <w:r w:rsidR="00087AAB">
        <w:rPr>
          <w:rFonts w:ascii="Times New Roman" w:eastAsia="Times New Roman" w:hAnsi="Times New Roman" w:cs="Times New Roman"/>
          <w:sz w:val="28"/>
          <w:szCs w:val="28"/>
          <w:lang w:eastAsia="uk-UA"/>
        </w:rPr>
        <w:t xml:space="preserve"> близький товариш М. Лозинський, який у студії</w:t>
      </w:r>
      <w:r w:rsidRPr="00E36D0A">
        <w:rPr>
          <w:rFonts w:ascii="Times New Roman" w:eastAsia="Times New Roman" w:hAnsi="Times New Roman" w:cs="Times New Roman"/>
          <w:sz w:val="28"/>
          <w:szCs w:val="28"/>
          <w:lang w:eastAsia="uk-UA"/>
        </w:rPr>
        <w:t xml:space="preserve"> «Спомини про Дмитра Вітовського»</w:t>
      </w:r>
      <w:r w:rsidRPr="00087AAB">
        <w:rPr>
          <w:rFonts w:ascii="Times New Roman" w:eastAsia="Times New Roman" w:hAnsi="Times New Roman" w:cs="Times New Roman"/>
          <w:sz w:val="28"/>
          <w:szCs w:val="28"/>
          <w:lang w:eastAsia="uk-UA"/>
        </w:rPr>
        <w:t xml:space="preserve"> [102]</w:t>
      </w:r>
      <w:r w:rsidRPr="00E36D0A">
        <w:rPr>
          <w:rFonts w:ascii="Times New Roman" w:eastAsia="Times New Roman" w:hAnsi="Times New Roman" w:cs="Times New Roman"/>
          <w:sz w:val="28"/>
          <w:szCs w:val="28"/>
          <w:lang w:eastAsia="uk-UA"/>
        </w:rPr>
        <w:t xml:space="preserve"> він, зокрема, описав обставини їх знайомства: «</w:t>
      </w:r>
      <w:r w:rsidRPr="00E36D0A">
        <w:rPr>
          <w:rStyle w:val="markedcontent"/>
          <w:rFonts w:ascii="Times New Roman" w:hAnsi="Times New Roman" w:cs="Times New Roman"/>
          <w:sz w:val="28"/>
          <w:szCs w:val="28"/>
        </w:rPr>
        <w:t>Пізньої осени або з початком зими при кінці 1906 р. явився в мене у</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Львові ученик вищих кляс гімназії. Сказав, що приїздить від організації</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українських, гімназистів міста Станиславова, просив революційної літе</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 xml:space="preserve">ратури і поради: в </w:t>
      </w:r>
      <w:r w:rsidRPr="00E36D0A">
        <w:rPr>
          <w:rStyle w:val="markedcontent"/>
          <w:rFonts w:ascii="Times New Roman" w:hAnsi="Times New Roman" w:cs="Times New Roman"/>
          <w:sz w:val="28"/>
          <w:szCs w:val="28"/>
        </w:rPr>
        <w:lastRenderedPageBreak/>
        <w:t>їх організації виринула думка аграрного терору про</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ти польських політиків, щоби примусити їх уступити перед домаганнями</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українських народніх мас. Цей ученик був – Дмитро Вітовський» [102].</w:t>
      </w:r>
    </w:p>
    <w:p w:rsidR="005E0320" w:rsidRPr="00E36D0A" w:rsidRDefault="005E0320" w:rsidP="005E0320">
      <w:pPr>
        <w:tabs>
          <w:tab w:val="left" w:pos="900"/>
          <w:tab w:val="left" w:pos="1080"/>
        </w:tabs>
        <w:spacing w:line="360" w:lineRule="auto"/>
        <w:ind w:left="142" w:right="139" w:firstLine="709"/>
        <w:rPr>
          <w:rStyle w:val="markedcontent"/>
          <w:rFonts w:ascii="Times New Roman" w:hAnsi="Times New Roman" w:cs="Times New Roman"/>
          <w:sz w:val="28"/>
          <w:szCs w:val="28"/>
        </w:rPr>
      </w:pPr>
      <w:r w:rsidRPr="00E36D0A">
        <w:rPr>
          <w:rStyle w:val="markedcontent"/>
          <w:rFonts w:ascii="Times New Roman" w:hAnsi="Times New Roman" w:cs="Times New Roman"/>
          <w:sz w:val="28"/>
          <w:szCs w:val="28"/>
        </w:rPr>
        <w:t>М. Лозинський зауважував, що Дмитро Вітовський «як студент львівського університету брав участь у демонстрації 1 липня 1910 р. і був опісля засуджений в процесі 101 українських студентів. Був членом української радикальної партії. Брав визначну участь в організації «Січей». Дуже вдатно зорганізував утечу Мирослава Січинського з тюрми в Станиславові»</w:t>
      </w:r>
      <w:r w:rsidRPr="00E36D0A">
        <w:rPr>
          <w:rStyle w:val="markedcontent"/>
          <w:rFonts w:ascii="Times New Roman" w:hAnsi="Times New Roman" w:cs="Times New Roman"/>
          <w:sz w:val="28"/>
          <w:szCs w:val="28"/>
          <w:lang w:val="ru-RU"/>
        </w:rPr>
        <w:t xml:space="preserve"> [102]</w:t>
      </w:r>
      <w:r w:rsidRPr="00E36D0A">
        <w:rPr>
          <w:rStyle w:val="markedcontent"/>
          <w:rFonts w:ascii="Times New Roman" w:hAnsi="Times New Roman" w:cs="Times New Roman"/>
          <w:sz w:val="28"/>
          <w:szCs w:val="28"/>
        </w:rPr>
        <w:t>.</w:t>
      </w:r>
    </w:p>
    <w:p w:rsidR="005E0320" w:rsidRPr="00E36D0A" w:rsidRDefault="005E0320" w:rsidP="005E0320">
      <w:pPr>
        <w:tabs>
          <w:tab w:val="left" w:pos="900"/>
          <w:tab w:val="left" w:pos="1080"/>
        </w:tabs>
        <w:spacing w:line="360" w:lineRule="auto"/>
        <w:ind w:left="142" w:right="139" w:firstLine="709"/>
        <w:rPr>
          <w:rStyle w:val="markedcontent"/>
          <w:rFonts w:ascii="Times New Roman" w:hAnsi="Times New Roman" w:cs="Times New Roman"/>
          <w:sz w:val="28"/>
          <w:szCs w:val="28"/>
        </w:rPr>
      </w:pPr>
      <w:r w:rsidRPr="00E36D0A">
        <w:rPr>
          <w:rStyle w:val="markedcontent"/>
          <w:rFonts w:ascii="Times New Roman" w:hAnsi="Times New Roman" w:cs="Times New Roman"/>
          <w:sz w:val="28"/>
          <w:szCs w:val="28"/>
        </w:rPr>
        <w:t>Як переконує автор спогадів, Дмитро Вітовський «з початком війни був одним з перших організаторів Українських Січових Стрільців. Більшу часть війни перебув на фронті. Під час австрійської офензиви проти російської армії в 1915 р. в Галичині його відділ</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 xml:space="preserve">знаходився на самім переді…» </w:t>
      </w:r>
      <w:r w:rsidRPr="00E36D0A">
        <w:rPr>
          <w:rStyle w:val="markedcontent"/>
          <w:rFonts w:ascii="Times New Roman" w:hAnsi="Times New Roman" w:cs="Times New Roman"/>
          <w:sz w:val="28"/>
          <w:szCs w:val="28"/>
          <w:lang w:val="ru-RU"/>
        </w:rPr>
        <w:t>[102]</w:t>
      </w:r>
      <w:r w:rsidRPr="00E36D0A">
        <w:rPr>
          <w:rStyle w:val="markedcontent"/>
          <w:rFonts w:ascii="Times New Roman" w:hAnsi="Times New Roman" w:cs="Times New Roman"/>
          <w:sz w:val="28"/>
          <w:szCs w:val="28"/>
        </w:rPr>
        <w:t>. До його заслуг він також відносив злуку УНР і ЗУНР.</w:t>
      </w:r>
    </w:p>
    <w:p w:rsidR="005E0320" w:rsidRPr="00E36D0A" w:rsidRDefault="005E0320" w:rsidP="005E0320">
      <w:pPr>
        <w:tabs>
          <w:tab w:val="left" w:pos="900"/>
          <w:tab w:val="left" w:pos="1080"/>
        </w:tabs>
        <w:spacing w:line="360" w:lineRule="auto"/>
        <w:ind w:left="142" w:right="139" w:firstLine="709"/>
        <w:rPr>
          <w:rStyle w:val="markedcontent"/>
          <w:rFonts w:ascii="Times New Roman" w:hAnsi="Times New Roman" w:cs="Times New Roman"/>
          <w:sz w:val="28"/>
          <w:szCs w:val="28"/>
        </w:rPr>
      </w:pPr>
      <w:r w:rsidRPr="00E36D0A">
        <w:rPr>
          <w:rStyle w:val="markedcontent"/>
          <w:rFonts w:ascii="Times New Roman" w:hAnsi="Times New Roman" w:cs="Times New Roman"/>
          <w:sz w:val="28"/>
          <w:szCs w:val="28"/>
        </w:rPr>
        <w:t>Описуючи дипломатичну роботу Дмитра Вітовс</w:t>
      </w:r>
      <w:r w:rsidR="00087AAB">
        <w:rPr>
          <w:rStyle w:val="markedcontent"/>
          <w:rFonts w:ascii="Times New Roman" w:hAnsi="Times New Roman" w:cs="Times New Roman"/>
          <w:sz w:val="28"/>
          <w:szCs w:val="28"/>
        </w:rPr>
        <w:t>ького, М. Лозинський зазначив, що</w:t>
      </w:r>
      <w:r w:rsidRPr="00E36D0A">
        <w:rPr>
          <w:rStyle w:val="markedcontent"/>
          <w:rFonts w:ascii="Times New Roman" w:hAnsi="Times New Roman" w:cs="Times New Roman"/>
          <w:sz w:val="28"/>
          <w:szCs w:val="28"/>
        </w:rPr>
        <w:t xml:space="preserve"> «Париж його не привязав до себе, – хоч подивляв артистичні скарби</w:t>
      </w:r>
      <w:r w:rsidR="00087AAB">
        <w:rPr>
          <w:rStyle w:val="markedcontent"/>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сього міста. Все рвався до дому, до своєї військової праці. Вкінці виїхав</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7 липня, щоб дістатися до Директорії зі звідомленням про положення в</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Парижі. Планував вернути ще до Парижа з інструкціями від Директорії,</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а тоді їхати до праці на Україні…»</w:t>
      </w:r>
      <w:r w:rsidRPr="00E36D0A">
        <w:rPr>
          <w:rStyle w:val="markedcontent"/>
          <w:rFonts w:ascii="Times New Roman" w:hAnsi="Times New Roman" w:cs="Times New Roman"/>
          <w:sz w:val="28"/>
          <w:szCs w:val="28"/>
          <w:lang w:val="ru-RU"/>
        </w:rPr>
        <w:t xml:space="preserve"> [102]</w:t>
      </w:r>
      <w:r w:rsidRPr="00E36D0A">
        <w:rPr>
          <w:rStyle w:val="markedcontent"/>
          <w:rFonts w:ascii="Times New Roman" w:hAnsi="Times New Roman" w:cs="Times New Roman"/>
          <w:sz w:val="28"/>
          <w:szCs w:val="28"/>
        </w:rPr>
        <w:t>.</w:t>
      </w:r>
    </w:p>
    <w:p w:rsidR="005E0320" w:rsidRPr="00E36D0A" w:rsidRDefault="005E0320" w:rsidP="005E0320">
      <w:pPr>
        <w:tabs>
          <w:tab w:val="left" w:pos="900"/>
          <w:tab w:val="left" w:pos="1080"/>
        </w:tabs>
        <w:spacing w:line="360" w:lineRule="auto"/>
        <w:ind w:left="142" w:right="139" w:firstLine="709"/>
        <w:rPr>
          <w:rStyle w:val="markedcontent"/>
          <w:rFonts w:ascii="Times New Roman" w:hAnsi="Times New Roman" w:cs="Times New Roman"/>
          <w:sz w:val="28"/>
          <w:szCs w:val="28"/>
        </w:rPr>
      </w:pPr>
      <w:r w:rsidRPr="00E36D0A">
        <w:rPr>
          <w:rStyle w:val="markedcontent"/>
          <w:rFonts w:ascii="Times New Roman" w:hAnsi="Times New Roman" w:cs="Times New Roman"/>
          <w:sz w:val="28"/>
          <w:szCs w:val="28"/>
        </w:rPr>
        <w:t xml:space="preserve">М. Лозинський не міг не написати про любов Дмитра Вітовського не тільки до своєї Батьківщини, але й </w:t>
      </w:r>
      <w:r w:rsidR="00087AAB">
        <w:rPr>
          <w:rStyle w:val="markedcontent"/>
          <w:rFonts w:ascii="Times New Roman" w:hAnsi="Times New Roman" w:cs="Times New Roman"/>
          <w:sz w:val="28"/>
          <w:szCs w:val="28"/>
        </w:rPr>
        <w:t xml:space="preserve">до </w:t>
      </w:r>
      <w:r w:rsidRPr="00E36D0A">
        <w:rPr>
          <w:rStyle w:val="markedcontent"/>
          <w:rFonts w:ascii="Times New Roman" w:hAnsi="Times New Roman" w:cs="Times New Roman"/>
          <w:sz w:val="28"/>
          <w:szCs w:val="28"/>
        </w:rPr>
        <w:t>дружини та дітей. «Згадуючи про нього, нехай мені вільно буде сказати також те, чого за</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його життя я публично не сказав би: як він любив свою дружину й діти</w:t>
      </w:r>
      <w:r w:rsidRPr="00E36D0A">
        <w:rPr>
          <w:rFonts w:ascii="Times New Roman" w:hAnsi="Times New Roman" w:cs="Times New Roman"/>
          <w:sz w:val="28"/>
          <w:szCs w:val="28"/>
        </w:rPr>
        <w:t xml:space="preserve"> – </w:t>
      </w:r>
      <w:r w:rsidRPr="00E36D0A">
        <w:rPr>
          <w:rStyle w:val="markedcontent"/>
          <w:rFonts w:ascii="Times New Roman" w:hAnsi="Times New Roman" w:cs="Times New Roman"/>
          <w:sz w:val="28"/>
          <w:szCs w:val="28"/>
        </w:rPr>
        <w:t>півторалітню дочку, яку так мало бачив (він одружився підчас війни) і</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ще тоді, підчас нашого побуту в Парижі, ненародженого сина, – читаємо у спогадах. – Иноді ходимо по Бульонськім лісі, тай виривається в нього туга: «Чому тут зі</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мною не може бути моя жінка й діти?».</w:t>
      </w:r>
      <w:r w:rsidR="00087AAB">
        <w:rPr>
          <w:rStyle w:val="markedcontent"/>
          <w:rFonts w:ascii="Times New Roman" w:hAnsi="Times New Roman" w:cs="Times New Roman"/>
          <w:sz w:val="28"/>
          <w:szCs w:val="28"/>
        </w:rPr>
        <w:t xml:space="preserve"> З якою любов’</w:t>
      </w:r>
      <w:r w:rsidRPr="00E36D0A">
        <w:rPr>
          <w:rStyle w:val="markedcontent"/>
          <w:rFonts w:ascii="Times New Roman" w:hAnsi="Times New Roman" w:cs="Times New Roman"/>
          <w:sz w:val="28"/>
          <w:szCs w:val="28"/>
        </w:rPr>
        <w:t>ю купував він ріжні</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 xml:space="preserve">річи, щоб завезти </w:t>
      </w:r>
      <w:r w:rsidRPr="00E36D0A">
        <w:rPr>
          <w:rStyle w:val="markedcontent"/>
          <w:rFonts w:ascii="Times New Roman" w:hAnsi="Times New Roman" w:cs="Times New Roman"/>
          <w:sz w:val="28"/>
          <w:szCs w:val="28"/>
        </w:rPr>
        <w:lastRenderedPageBreak/>
        <w:t>їх своїм рідним, скуповував артистичні малюнки, що</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би прикрасити свою хату, якої ще не зазнав, бо все був тільки гостем</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дома» [102].</w:t>
      </w:r>
    </w:p>
    <w:p w:rsidR="005E0320" w:rsidRPr="00E36D0A" w:rsidRDefault="005E0320" w:rsidP="005E0320">
      <w:pPr>
        <w:tabs>
          <w:tab w:val="left" w:pos="900"/>
          <w:tab w:val="left" w:pos="1080"/>
        </w:tabs>
        <w:spacing w:line="360" w:lineRule="auto"/>
        <w:ind w:left="142" w:right="139" w:firstLine="709"/>
        <w:rPr>
          <w:rStyle w:val="markedcontent"/>
          <w:rFonts w:ascii="Times New Roman" w:hAnsi="Times New Roman" w:cs="Times New Roman"/>
          <w:sz w:val="28"/>
          <w:szCs w:val="28"/>
        </w:rPr>
      </w:pPr>
      <w:r w:rsidRPr="00E36D0A">
        <w:rPr>
          <w:rFonts w:ascii="Times New Roman" w:hAnsi="Times New Roman" w:cs="Times New Roman"/>
          <w:sz w:val="28"/>
          <w:szCs w:val="28"/>
        </w:rPr>
        <w:t>Колишній старшина легіону УСС, згодом командувач Галицької армії генера</w:t>
      </w:r>
      <w:r w:rsidR="00087AAB">
        <w:rPr>
          <w:rFonts w:ascii="Times New Roman" w:hAnsi="Times New Roman" w:cs="Times New Roman"/>
          <w:sz w:val="28"/>
          <w:szCs w:val="28"/>
        </w:rPr>
        <w:t>л М. Тарнавський</w:t>
      </w:r>
      <w:r w:rsidRPr="00E36D0A">
        <w:rPr>
          <w:rFonts w:ascii="Times New Roman" w:hAnsi="Times New Roman" w:cs="Times New Roman"/>
          <w:sz w:val="28"/>
          <w:szCs w:val="28"/>
        </w:rPr>
        <w:t xml:space="preserve"> згадував, що Дмитро Вітовський «був чоловік наскрізь ідейний, запальчивий. Вже з тону його бесіди можна було пізнати людину, яка про себе мало думає, лише підпорядковує свої думки, амбіції та особисті інтереси якійсь вищій ідеї» [344, </w:t>
      </w:r>
      <w:r w:rsidRPr="00E36D0A">
        <w:rPr>
          <w:rFonts w:ascii="Times New Roman" w:hAnsi="Times New Roman" w:cs="Times New Roman"/>
          <w:sz w:val="28"/>
          <w:szCs w:val="28"/>
          <w:lang w:val="en-US"/>
        </w:rPr>
        <w:t>c</w:t>
      </w:r>
      <w:r w:rsidRPr="00E36D0A">
        <w:rPr>
          <w:rFonts w:ascii="Times New Roman" w:hAnsi="Times New Roman" w:cs="Times New Roman"/>
          <w:sz w:val="28"/>
          <w:szCs w:val="28"/>
        </w:rPr>
        <w:t>. 57].</w:t>
      </w:r>
    </w:p>
    <w:p w:rsidR="005E0320" w:rsidRPr="00E36D0A" w:rsidRDefault="005E0320" w:rsidP="005E0320">
      <w:pPr>
        <w:tabs>
          <w:tab w:val="left" w:pos="900"/>
          <w:tab w:val="left" w:pos="1080"/>
        </w:tabs>
        <w:spacing w:line="360" w:lineRule="auto"/>
        <w:ind w:left="142" w:right="139" w:firstLine="709"/>
        <w:rPr>
          <w:rStyle w:val="markedcontent"/>
          <w:rFonts w:ascii="Times New Roman" w:hAnsi="Times New Roman" w:cs="Times New Roman"/>
          <w:sz w:val="28"/>
          <w:szCs w:val="28"/>
        </w:rPr>
      </w:pPr>
      <w:r w:rsidRPr="00E36D0A">
        <w:rPr>
          <w:rStyle w:val="markedcontent"/>
          <w:rFonts w:ascii="Times New Roman" w:hAnsi="Times New Roman" w:cs="Times New Roman"/>
          <w:sz w:val="28"/>
          <w:szCs w:val="28"/>
        </w:rPr>
        <w:t>Після завершення Другої світової</w:t>
      </w:r>
      <w:r w:rsidR="00087AAB">
        <w:rPr>
          <w:rStyle w:val="markedcontent"/>
          <w:rFonts w:ascii="Times New Roman" w:hAnsi="Times New Roman" w:cs="Times New Roman"/>
          <w:sz w:val="28"/>
          <w:szCs w:val="28"/>
        </w:rPr>
        <w:t xml:space="preserve"> війни побачили світ мемуари Н. </w:t>
      </w:r>
      <w:r w:rsidRPr="00E36D0A">
        <w:rPr>
          <w:rStyle w:val="markedcontent"/>
          <w:rFonts w:ascii="Times New Roman" w:hAnsi="Times New Roman" w:cs="Times New Roman"/>
          <w:sz w:val="28"/>
          <w:szCs w:val="28"/>
        </w:rPr>
        <w:t>Гірняка «Дмитро Вітовський. Спомин з нагоди 30-х роковин смерти»</w:t>
      </w:r>
      <w:r w:rsidRPr="00E36D0A">
        <w:rPr>
          <w:rStyle w:val="markedcontent"/>
          <w:rFonts w:ascii="Times New Roman" w:hAnsi="Times New Roman" w:cs="Times New Roman"/>
          <w:sz w:val="28"/>
          <w:szCs w:val="28"/>
          <w:lang w:val="ru-RU"/>
        </w:rPr>
        <w:t xml:space="preserve"> [78]</w:t>
      </w:r>
      <w:r w:rsidRPr="00E36D0A">
        <w:rPr>
          <w:rStyle w:val="markedcontent"/>
          <w:rFonts w:ascii="Times New Roman" w:hAnsi="Times New Roman" w:cs="Times New Roman"/>
          <w:sz w:val="28"/>
          <w:szCs w:val="28"/>
        </w:rPr>
        <w:t>. Автор не тільки відзначав його надзвичайний талан до військової справи, але й вк</w:t>
      </w:r>
      <w:r w:rsidR="00087AAB">
        <w:rPr>
          <w:rStyle w:val="markedcontent"/>
          <w:rFonts w:ascii="Times New Roman" w:hAnsi="Times New Roman" w:cs="Times New Roman"/>
          <w:sz w:val="28"/>
          <w:szCs w:val="28"/>
        </w:rPr>
        <w:t>азав на надзвичайно загострене</w:t>
      </w:r>
      <w:r w:rsidRPr="00E36D0A">
        <w:rPr>
          <w:rStyle w:val="markedcontent"/>
          <w:rFonts w:ascii="Times New Roman" w:hAnsi="Times New Roman" w:cs="Times New Roman"/>
          <w:sz w:val="28"/>
          <w:szCs w:val="28"/>
        </w:rPr>
        <w:t xml:space="preserve"> поч</w:t>
      </w:r>
      <w:r w:rsidR="00087AAB">
        <w:rPr>
          <w:rStyle w:val="markedcontent"/>
          <w:rFonts w:ascii="Times New Roman" w:hAnsi="Times New Roman" w:cs="Times New Roman"/>
          <w:sz w:val="28"/>
          <w:szCs w:val="28"/>
        </w:rPr>
        <w:t>уття</w:t>
      </w:r>
      <w:r w:rsidRPr="00E36D0A">
        <w:rPr>
          <w:rStyle w:val="markedcontent"/>
          <w:rFonts w:ascii="Times New Roman" w:hAnsi="Times New Roman" w:cs="Times New Roman"/>
          <w:sz w:val="28"/>
          <w:szCs w:val="28"/>
        </w:rPr>
        <w:t xml:space="preserve"> справедливості, ілюструючи свої думки конкретними фактами.  </w:t>
      </w:r>
      <w:r w:rsidR="00087AAB">
        <w:rPr>
          <w:rStyle w:val="markedcontent"/>
          <w:rFonts w:ascii="Times New Roman" w:hAnsi="Times New Roman" w:cs="Times New Roman"/>
          <w:sz w:val="28"/>
          <w:szCs w:val="28"/>
        </w:rPr>
        <w:t xml:space="preserve">До прикладу, </w:t>
      </w:r>
      <w:r w:rsidRPr="00E36D0A">
        <w:rPr>
          <w:rStyle w:val="markedcontent"/>
          <w:rFonts w:ascii="Times New Roman" w:hAnsi="Times New Roman" w:cs="Times New Roman"/>
          <w:sz w:val="28"/>
          <w:szCs w:val="28"/>
        </w:rPr>
        <w:t>«Раз верталася його сотня з тяжких</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вправ осіннього дня, – згадував Н. Гірняк. – Недалеко квартири сотні хтось зачав співати сороміцьку вояцьку пісню. Вітовський моментально спинив сотню і наказав їй</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виконати вправу «наступу на ворога» по мокрім чорноземі на просторі</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одного кілометра. Потім зібрав заболочених по вуха стрільців і скартав їх</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за те, що вони, маючи гарні стрілецькі пісні, посміли затягнути непристойну пісню австрійських вояків. Ніодин стрілець не відчував гніву до</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свого команданта за цю кару, бо всі відчули, що він був у праві»</w:t>
      </w:r>
      <w:r w:rsidRPr="00E36D0A">
        <w:rPr>
          <w:rStyle w:val="markedcontent"/>
          <w:rFonts w:ascii="Times New Roman" w:hAnsi="Times New Roman" w:cs="Times New Roman"/>
          <w:sz w:val="28"/>
          <w:szCs w:val="28"/>
          <w:lang w:val="ru-RU"/>
        </w:rPr>
        <w:t xml:space="preserve"> [78]</w:t>
      </w:r>
      <w:r w:rsidRPr="00E36D0A">
        <w:rPr>
          <w:rStyle w:val="markedcontent"/>
          <w:rFonts w:ascii="Times New Roman" w:hAnsi="Times New Roman" w:cs="Times New Roman"/>
          <w:sz w:val="28"/>
          <w:szCs w:val="28"/>
        </w:rPr>
        <w:t>.</w:t>
      </w:r>
    </w:p>
    <w:p w:rsidR="005E0320" w:rsidRPr="00E36D0A" w:rsidRDefault="005E0320" w:rsidP="005E0320">
      <w:pPr>
        <w:tabs>
          <w:tab w:val="left" w:pos="900"/>
          <w:tab w:val="left" w:pos="1080"/>
        </w:tabs>
        <w:spacing w:line="360" w:lineRule="auto"/>
        <w:ind w:left="142" w:right="139" w:firstLine="709"/>
        <w:rPr>
          <w:rStyle w:val="markedcontent"/>
          <w:rFonts w:ascii="Times New Roman" w:hAnsi="Times New Roman" w:cs="Times New Roman"/>
          <w:sz w:val="28"/>
          <w:szCs w:val="28"/>
        </w:rPr>
      </w:pPr>
      <w:r w:rsidRPr="00E36D0A">
        <w:rPr>
          <w:rStyle w:val="markedcontent"/>
          <w:rFonts w:ascii="Times New Roman" w:hAnsi="Times New Roman" w:cs="Times New Roman"/>
          <w:sz w:val="28"/>
          <w:szCs w:val="28"/>
        </w:rPr>
        <w:t xml:space="preserve">Окремий сегмент спогадів Н. Гірняка – внесок Дмитра </w:t>
      </w:r>
      <w:r w:rsidR="00087AAB">
        <w:rPr>
          <w:rStyle w:val="markedcontent"/>
          <w:rFonts w:ascii="Times New Roman" w:hAnsi="Times New Roman" w:cs="Times New Roman"/>
          <w:sz w:val="28"/>
          <w:szCs w:val="28"/>
        </w:rPr>
        <w:t xml:space="preserve">Вітовського у злуку УНР і ЗУНР. Зокрема, </w:t>
      </w:r>
      <w:r w:rsidRPr="00E36D0A">
        <w:rPr>
          <w:rStyle w:val="markedcontent"/>
          <w:rFonts w:ascii="Times New Roman" w:hAnsi="Times New Roman" w:cs="Times New Roman"/>
          <w:sz w:val="28"/>
          <w:szCs w:val="28"/>
        </w:rPr>
        <w:t>«Вітовський часто розказував мені про настрої й різниці поглядів м</w:t>
      </w:r>
      <w:r w:rsidR="00087AAB">
        <w:rPr>
          <w:rStyle w:val="markedcontent"/>
          <w:rFonts w:ascii="Times New Roman" w:hAnsi="Times New Roman" w:cs="Times New Roman"/>
          <w:sz w:val="28"/>
          <w:szCs w:val="28"/>
        </w:rPr>
        <w:t>іж членами Уряду.</w:t>
      </w:r>
      <w:r w:rsidRPr="00E36D0A">
        <w:rPr>
          <w:rStyle w:val="markedcontent"/>
          <w:rFonts w:ascii="Times New Roman" w:hAnsi="Times New Roman" w:cs="Times New Roman"/>
          <w:sz w:val="28"/>
          <w:szCs w:val="28"/>
        </w:rPr>
        <w:t xml:space="preserve"> Тоді саме була дуже актуальна справа об'єднання обох наших Республік в Соборну Українську Державу. Бачачи розбіжність думок між деякими Секретарями в цій справі і недвозначну опозицію одного чи двох членів</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Уряду, Вітовський не завагався кинути на карту нашу військову силу,</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 xml:space="preserve">щоб примусити Уряд внести на Національну Раду законопроект про злуку. Він занадто добре знав, що не тільки УСС, але й уся </w:t>
      </w:r>
      <w:r w:rsidRPr="00E36D0A">
        <w:rPr>
          <w:rStyle w:val="markedcontent"/>
          <w:rFonts w:ascii="Times New Roman" w:hAnsi="Times New Roman" w:cs="Times New Roman"/>
          <w:sz w:val="28"/>
          <w:szCs w:val="28"/>
        </w:rPr>
        <w:lastRenderedPageBreak/>
        <w:t>УГА стояла на</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позиції соборності і мав моральне право й обов’язок числитися з цими</w:t>
      </w:r>
      <w:r w:rsidRPr="00E36D0A">
        <w:rPr>
          <w:rFonts w:ascii="Times New Roman" w:hAnsi="Times New Roman" w:cs="Times New Roman"/>
          <w:sz w:val="28"/>
          <w:szCs w:val="28"/>
        </w:rPr>
        <w:t xml:space="preserve"> </w:t>
      </w:r>
      <w:r w:rsidRPr="00E36D0A">
        <w:rPr>
          <w:rStyle w:val="markedcontent"/>
          <w:rFonts w:ascii="Times New Roman" w:hAnsi="Times New Roman" w:cs="Times New Roman"/>
          <w:sz w:val="28"/>
          <w:szCs w:val="28"/>
        </w:rPr>
        <w:t>настроями»</w:t>
      </w:r>
      <w:r w:rsidRPr="00E36D0A">
        <w:rPr>
          <w:rStyle w:val="markedcontent"/>
          <w:rFonts w:ascii="Times New Roman" w:hAnsi="Times New Roman" w:cs="Times New Roman"/>
          <w:sz w:val="28"/>
          <w:szCs w:val="28"/>
          <w:lang w:val="ru-RU"/>
        </w:rPr>
        <w:t xml:space="preserve"> [78]</w:t>
      </w:r>
      <w:r w:rsidRPr="00E36D0A">
        <w:rPr>
          <w:rStyle w:val="markedcontent"/>
          <w:rFonts w:ascii="Times New Roman" w:hAnsi="Times New Roman" w:cs="Times New Roman"/>
          <w:sz w:val="28"/>
          <w:szCs w:val="28"/>
        </w:rPr>
        <w:t>.</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pacing w:val="-5"/>
          <w:sz w:val="28"/>
          <w:szCs w:val="28"/>
        </w:rPr>
      </w:pPr>
      <w:r w:rsidRPr="00E36D0A">
        <w:rPr>
          <w:rStyle w:val="FontStyle11"/>
          <w:rFonts w:ascii="Times New Roman" w:hAnsi="Times New Roman" w:cs="Times New Roman"/>
          <w:spacing w:val="-5"/>
          <w:sz w:val="28"/>
          <w:szCs w:val="28"/>
          <w:lang w:eastAsia="uk-UA"/>
        </w:rPr>
        <w:t xml:space="preserve">Про Дмитра Вітовського знаходимо чимало інформації у мемуарах керівників окремих підрозділів УГА, представників військових місій, експертів уряду ЗУНР та ін. «Незважаючи на певну тенденційність, а іноді також брак самокретичності і схильність ідеалізувати власну поведінку» [454, </w:t>
      </w:r>
      <w:r w:rsidRPr="00E36D0A">
        <w:rPr>
          <w:rStyle w:val="FontStyle11"/>
          <w:rFonts w:ascii="Times New Roman" w:hAnsi="Times New Roman" w:cs="Times New Roman"/>
          <w:spacing w:val="-5"/>
          <w:sz w:val="28"/>
          <w:szCs w:val="28"/>
          <w:lang w:val="en-US" w:eastAsia="uk-UA"/>
        </w:rPr>
        <w:t>c</w:t>
      </w:r>
      <w:r w:rsidRPr="00E36D0A">
        <w:rPr>
          <w:rStyle w:val="FontStyle11"/>
          <w:rFonts w:ascii="Times New Roman" w:hAnsi="Times New Roman" w:cs="Times New Roman"/>
          <w:spacing w:val="-5"/>
          <w:sz w:val="28"/>
          <w:szCs w:val="28"/>
          <w:lang w:eastAsia="uk-UA"/>
        </w:rPr>
        <w:t xml:space="preserve">. 26], спогади військовослужбовців яскраво ілюструють військово-політичну ситуацію, заручником якої був Дмитро Вітовський. </w:t>
      </w:r>
      <w:r w:rsidRPr="00E36D0A">
        <w:rPr>
          <w:rFonts w:ascii="Times New Roman" w:hAnsi="Times New Roman" w:cs="Times New Roman"/>
          <w:spacing w:val="-5"/>
          <w:sz w:val="28"/>
          <w:szCs w:val="28"/>
        </w:rPr>
        <w:t xml:space="preserve">У дисертаційній роботі використані мемуари І. Борковського [72], А. Бурачемського [73], Є. Зиблікевича [87], В. Калини [89]; [90], І. Карпинця [359], М. Колтунюка [92], Є. Коновальця [95], О. Мегаса [104], О. Мікули [105], М. Омеляновича-Павленка [109]; [110]; [111]; [112]; Д. Паліїва [114]; [115]; [116]; [117]; [118]; [119]; [120]; [121], О. Терлецького [130], та ін. </w:t>
      </w:r>
      <w:r w:rsidRPr="00E36D0A">
        <w:rPr>
          <w:rFonts w:ascii="Times New Roman" w:hAnsi="Times New Roman" w:cs="Times New Roman"/>
          <w:spacing w:val="-5"/>
          <w:sz w:val="28"/>
          <w:szCs w:val="28"/>
          <w:lang w:val="ru-RU"/>
        </w:rPr>
        <w:t>[108]</w:t>
      </w:r>
      <w:r w:rsidRPr="00E36D0A">
        <w:rPr>
          <w:rFonts w:ascii="Times New Roman" w:hAnsi="Times New Roman" w:cs="Times New Roman"/>
          <w:spacing w:val="-5"/>
          <w:sz w:val="28"/>
          <w:szCs w:val="28"/>
        </w:rPr>
        <w:t xml:space="preserve">; </w:t>
      </w:r>
      <w:r w:rsidRPr="00E36D0A">
        <w:rPr>
          <w:rFonts w:ascii="Times New Roman" w:hAnsi="Times New Roman" w:cs="Times New Roman"/>
          <w:spacing w:val="-5"/>
          <w:sz w:val="28"/>
          <w:szCs w:val="28"/>
          <w:lang w:val="ru-RU"/>
        </w:rPr>
        <w:t>[132]</w:t>
      </w:r>
      <w:r w:rsidRPr="00E36D0A">
        <w:rPr>
          <w:rFonts w:ascii="Times New Roman" w:hAnsi="Times New Roman" w:cs="Times New Roman"/>
          <w:spacing w:val="-5"/>
          <w:sz w:val="28"/>
          <w:szCs w:val="28"/>
        </w:rPr>
        <w:t xml:space="preserve">; </w:t>
      </w:r>
      <w:r w:rsidRPr="00E36D0A">
        <w:rPr>
          <w:rFonts w:ascii="Times New Roman" w:hAnsi="Times New Roman" w:cs="Times New Roman"/>
          <w:spacing w:val="-5"/>
          <w:sz w:val="28"/>
          <w:szCs w:val="28"/>
          <w:lang w:val="ru-RU"/>
        </w:rPr>
        <w:t>[139]</w:t>
      </w:r>
      <w:r w:rsidRPr="00E36D0A">
        <w:rPr>
          <w:rFonts w:ascii="Times New Roman" w:hAnsi="Times New Roman" w:cs="Times New Roman"/>
          <w:spacing w:val="-5"/>
          <w:sz w:val="28"/>
          <w:szCs w:val="28"/>
        </w:rPr>
        <w:t>.</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pacing w:val="-5"/>
          <w:sz w:val="28"/>
          <w:szCs w:val="28"/>
        </w:rPr>
        <w:t xml:space="preserve">У </w:t>
      </w:r>
      <w:r w:rsidR="00087AAB">
        <w:rPr>
          <w:rFonts w:ascii="Times New Roman" w:hAnsi="Times New Roman" w:cs="Times New Roman"/>
          <w:spacing w:val="-5"/>
          <w:sz w:val="28"/>
          <w:szCs w:val="28"/>
        </w:rPr>
        <w:t>пропонованому дослідженні</w:t>
      </w:r>
      <w:r w:rsidRPr="00E36D0A">
        <w:rPr>
          <w:rFonts w:ascii="Times New Roman" w:hAnsi="Times New Roman" w:cs="Times New Roman"/>
          <w:spacing w:val="-5"/>
          <w:sz w:val="28"/>
          <w:szCs w:val="28"/>
        </w:rPr>
        <w:t xml:space="preserve"> тако</w:t>
      </w:r>
      <w:r w:rsidR="00087AAB">
        <w:rPr>
          <w:rFonts w:ascii="Times New Roman" w:hAnsi="Times New Roman" w:cs="Times New Roman"/>
          <w:spacing w:val="-5"/>
          <w:sz w:val="28"/>
          <w:szCs w:val="28"/>
        </w:rPr>
        <w:t>ж широко використано спогади М. </w:t>
      </w:r>
      <w:r w:rsidRPr="00E36D0A">
        <w:rPr>
          <w:rFonts w:ascii="Times New Roman" w:hAnsi="Times New Roman" w:cs="Times New Roman"/>
          <w:sz w:val="28"/>
          <w:szCs w:val="28"/>
        </w:rPr>
        <w:t xml:space="preserve">Алиськевича «Переговори з мадярами 1918 р.» [65], </w:t>
      </w:r>
      <w:r w:rsidRPr="00E36D0A">
        <w:rPr>
          <w:rFonts w:ascii="Times New Roman" w:hAnsi="Times New Roman" w:cs="Times New Roman"/>
          <w:spacing w:val="-5"/>
          <w:sz w:val="28"/>
          <w:szCs w:val="28"/>
        </w:rPr>
        <w:t xml:space="preserve">А. </w:t>
      </w:r>
      <w:r w:rsidRPr="00E36D0A">
        <w:rPr>
          <w:rFonts w:ascii="Times New Roman" w:hAnsi="Times New Roman" w:cs="Times New Roman"/>
          <w:sz w:val="28"/>
          <w:szCs w:val="28"/>
        </w:rPr>
        <w:t>Баб’юка «Гіркі спомини» [66],</w:t>
      </w:r>
      <w:r w:rsidRPr="00E36D0A">
        <w:rPr>
          <w:rFonts w:ascii="Times New Roman" w:hAnsi="Times New Roman" w:cs="Times New Roman"/>
          <w:spacing w:val="-5"/>
          <w:sz w:val="28"/>
          <w:szCs w:val="28"/>
        </w:rPr>
        <w:t xml:space="preserve"> «</w:t>
      </w:r>
      <w:r w:rsidRPr="00E36D0A">
        <w:rPr>
          <w:rFonts w:ascii="Times New Roman" w:hAnsi="Times New Roman" w:cs="Times New Roman"/>
          <w:sz w:val="28"/>
          <w:szCs w:val="28"/>
        </w:rPr>
        <w:t>Перші болі. Спогад з жовтня 1914» [67],</w:t>
      </w:r>
      <w:r w:rsidRPr="00E36D0A">
        <w:rPr>
          <w:rFonts w:ascii="Times New Roman" w:hAnsi="Times New Roman" w:cs="Times New Roman"/>
          <w:spacing w:val="-5"/>
          <w:sz w:val="28"/>
          <w:szCs w:val="28"/>
        </w:rPr>
        <w:t xml:space="preserve"> І. </w:t>
      </w:r>
      <w:r w:rsidRPr="00E36D0A">
        <w:rPr>
          <w:rFonts w:ascii="Times New Roman" w:hAnsi="Times New Roman" w:cs="Times New Roman"/>
          <w:sz w:val="28"/>
          <w:szCs w:val="28"/>
        </w:rPr>
        <w:t>Боберського «Щоденник 1918–1919 рр.» [71],</w:t>
      </w:r>
      <w:r w:rsidRPr="00E36D0A">
        <w:rPr>
          <w:rFonts w:ascii="Times New Roman" w:hAnsi="Times New Roman" w:cs="Times New Roman"/>
          <w:spacing w:val="-5"/>
          <w:sz w:val="28"/>
          <w:szCs w:val="28"/>
        </w:rPr>
        <w:t xml:space="preserve"> В. </w:t>
      </w:r>
      <w:r w:rsidRPr="00E36D0A">
        <w:rPr>
          <w:rFonts w:ascii="Times New Roman" w:hAnsi="Times New Roman" w:cs="Times New Roman"/>
          <w:sz w:val="28"/>
          <w:szCs w:val="28"/>
        </w:rPr>
        <w:t xml:space="preserve">Волицького «На Львів і Київ. Воєнні спогади 1918–1920» [75], </w:t>
      </w:r>
      <w:r w:rsidRPr="00E36D0A">
        <w:rPr>
          <w:rFonts w:ascii="Times New Roman" w:hAnsi="Times New Roman" w:cs="Times New Roman"/>
          <w:spacing w:val="-5"/>
          <w:sz w:val="28"/>
          <w:szCs w:val="28"/>
        </w:rPr>
        <w:t xml:space="preserve">С. </w:t>
      </w:r>
      <w:r w:rsidRPr="00E36D0A">
        <w:rPr>
          <w:rFonts w:ascii="Times New Roman" w:hAnsi="Times New Roman" w:cs="Times New Roman"/>
          <w:sz w:val="28"/>
          <w:szCs w:val="28"/>
        </w:rPr>
        <w:t xml:space="preserve">Гайдучка «Воєнні спомини» [76], М. </w:t>
      </w:r>
      <w:r w:rsidRPr="00E36D0A">
        <w:rPr>
          <w:rFonts w:ascii="Times New Roman" w:hAnsi="Times New Roman" w:cs="Times New Roman"/>
          <w:iCs/>
          <w:sz w:val="28"/>
          <w:szCs w:val="28"/>
        </w:rPr>
        <w:t>Галущинського «</w:t>
      </w:r>
      <w:r w:rsidRPr="00E36D0A">
        <w:rPr>
          <w:rFonts w:ascii="Times New Roman" w:hAnsi="Times New Roman" w:cs="Times New Roman"/>
          <w:sz w:val="28"/>
          <w:szCs w:val="28"/>
        </w:rPr>
        <w:t>З Українськими Сiчовими Стрiльцями. Спомини з рокiв 1914–1915» [77], М. Гуцуляка «Перший листопад 1918 року на західних землях України: зі спогадами і життєписами членів Комітету Виконавців Листопадового Чину» [80], О. Думіна «Полк. Дмитро Вітовський в спогадах (Кілька заміток і побажань)» [83], М. Закл</w:t>
      </w:r>
      <w:r w:rsidR="00087AAB">
        <w:rPr>
          <w:rFonts w:ascii="Times New Roman" w:hAnsi="Times New Roman" w:cs="Times New Roman"/>
          <w:sz w:val="28"/>
          <w:szCs w:val="28"/>
        </w:rPr>
        <w:t>инського «Мої спогади» [85], В. </w:t>
      </w:r>
      <w:r w:rsidRPr="00E36D0A">
        <w:rPr>
          <w:rStyle w:val="FontStyle12"/>
          <w:rFonts w:ascii="Times New Roman" w:hAnsi="Times New Roman" w:cs="Times New Roman"/>
          <w:sz w:val="28"/>
          <w:szCs w:val="28"/>
          <w:lang w:eastAsia="uk-UA"/>
        </w:rPr>
        <w:t xml:space="preserve">Калина «Українські Січові Стрільці в українсько-польській війні» [89], </w:t>
      </w:r>
      <w:r w:rsidR="00087AAB">
        <w:rPr>
          <w:rStyle w:val="FontStyle12"/>
          <w:rFonts w:ascii="Times New Roman" w:hAnsi="Times New Roman" w:cs="Times New Roman"/>
          <w:sz w:val="28"/>
          <w:szCs w:val="28"/>
        </w:rPr>
        <w:t>А. </w:t>
      </w:r>
      <w:r w:rsidRPr="00E36D0A">
        <w:rPr>
          <w:rFonts w:ascii="Times New Roman" w:hAnsi="Times New Roman" w:cs="Times New Roman"/>
          <w:sz w:val="28"/>
          <w:szCs w:val="28"/>
        </w:rPr>
        <w:t xml:space="preserve">Кравса «За українську справу: Спомини про ІІІ корпус УГА після переходу за Збруч» [96], С. Лисака «На ріднім фронті: Спогади й нариси» [100], «Полковник Дмитро Вітовський. Життя і чин» [101], О. Назарука «Рік на Великій Україні (Спомини з Української революції)» [107], В. Охримовича «Військовий Комітет» (Причинок до історії листопадового перевороту – на </w:t>
      </w:r>
      <w:r w:rsidRPr="00E36D0A">
        <w:rPr>
          <w:rFonts w:ascii="Times New Roman" w:hAnsi="Times New Roman" w:cs="Times New Roman"/>
          <w:sz w:val="28"/>
          <w:szCs w:val="28"/>
        </w:rPr>
        <w:lastRenderedPageBreak/>
        <w:t xml:space="preserve">основі особистих помічень і споминів)» [113], В. Панейка «Перед Першим Листопадом. Шматок спогадів» </w:t>
      </w:r>
      <w:r w:rsidRPr="00E36D0A">
        <w:rPr>
          <w:rFonts w:ascii="Times New Roman" w:hAnsi="Times New Roman" w:cs="Times New Roman"/>
          <w:sz w:val="28"/>
          <w:szCs w:val="28"/>
          <w:lang w:val="ru-RU"/>
        </w:rPr>
        <w:t>[122]</w:t>
      </w:r>
      <w:r w:rsidRPr="00E36D0A">
        <w:rPr>
          <w:rFonts w:ascii="Times New Roman" w:hAnsi="Times New Roman" w:cs="Times New Roman"/>
          <w:sz w:val="28"/>
          <w:szCs w:val="28"/>
        </w:rPr>
        <w:t xml:space="preserve">, М. Тарнавський «Спогади» </w:t>
      </w:r>
      <w:r w:rsidRPr="00E36D0A">
        <w:rPr>
          <w:rFonts w:ascii="Times New Roman" w:hAnsi="Times New Roman" w:cs="Times New Roman"/>
          <w:sz w:val="28"/>
          <w:szCs w:val="28"/>
          <w:lang w:val="ru-RU"/>
        </w:rPr>
        <w:t>[129]</w:t>
      </w:r>
      <w:r w:rsidR="00087AAB">
        <w:rPr>
          <w:rFonts w:ascii="Times New Roman" w:hAnsi="Times New Roman" w:cs="Times New Roman"/>
          <w:sz w:val="28"/>
          <w:szCs w:val="28"/>
        </w:rPr>
        <w:t>, К. </w:t>
      </w:r>
      <w:r w:rsidRPr="00E36D0A">
        <w:rPr>
          <w:rFonts w:ascii="Times New Roman" w:hAnsi="Times New Roman" w:cs="Times New Roman"/>
          <w:sz w:val="28"/>
          <w:szCs w:val="28"/>
        </w:rPr>
        <w:t xml:space="preserve">Трильовського «З моїх споминів. Початки стрілецької організації і Боєва Управа» [132], С. Шухевича «Спомини з Українсько-Галицької Армії (1918–1920)» [139] та ін. </w:t>
      </w:r>
    </w:p>
    <w:p w:rsidR="005E0320" w:rsidRPr="00E36D0A" w:rsidRDefault="00087AAB" w:rsidP="005E0320">
      <w:pPr>
        <w:tabs>
          <w:tab w:val="left" w:pos="900"/>
          <w:tab w:val="left" w:pos="1080"/>
        </w:tabs>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До</w:t>
      </w:r>
      <w:r w:rsidR="005E0320" w:rsidRPr="00E36D0A">
        <w:rPr>
          <w:rFonts w:ascii="Times New Roman" w:hAnsi="Times New Roman" w:cs="Times New Roman"/>
          <w:sz w:val="28"/>
          <w:szCs w:val="28"/>
        </w:rPr>
        <w:t xml:space="preserve"> прикладу</w:t>
      </w:r>
      <w:r>
        <w:rPr>
          <w:rFonts w:ascii="Times New Roman" w:hAnsi="Times New Roman" w:cs="Times New Roman"/>
          <w:sz w:val="28"/>
          <w:szCs w:val="28"/>
        </w:rPr>
        <w:t>, у праці із спогадів</w:t>
      </w:r>
      <w:r w:rsidR="005E0320" w:rsidRPr="00E36D0A">
        <w:rPr>
          <w:rFonts w:ascii="Times New Roman" w:hAnsi="Times New Roman" w:cs="Times New Roman"/>
          <w:sz w:val="28"/>
          <w:szCs w:val="28"/>
        </w:rPr>
        <w:t xml:space="preserve"> «На ріднім фронті»</w:t>
      </w:r>
      <w:r w:rsidR="005E0320" w:rsidRPr="00E36D0A">
        <w:rPr>
          <w:rFonts w:ascii="Times New Roman" w:hAnsi="Times New Roman" w:cs="Times New Roman"/>
          <w:sz w:val="28"/>
          <w:szCs w:val="28"/>
          <w:lang w:val="ru-RU"/>
        </w:rPr>
        <w:t xml:space="preserve"> [448]</w:t>
      </w:r>
      <w:r>
        <w:rPr>
          <w:rFonts w:ascii="Times New Roman" w:hAnsi="Times New Roman" w:cs="Times New Roman"/>
          <w:sz w:val="28"/>
          <w:szCs w:val="28"/>
        </w:rPr>
        <w:t xml:space="preserve"> </w:t>
      </w:r>
      <w:r w:rsidR="005E0320" w:rsidRPr="00E36D0A">
        <w:rPr>
          <w:rFonts w:ascii="Times New Roman" w:hAnsi="Times New Roman" w:cs="Times New Roman"/>
          <w:sz w:val="28"/>
          <w:szCs w:val="28"/>
        </w:rPr>
        <w:t xml:space="preserve">автор </w:t>
      </w:r>
      <w:r>
        <w:rPr>
          <w:rFonts w:ascii="Times New Roman" w:hAnsi="Times New Roman" w:cs="Times New Roman"/>
          <w:sz w:val="28"/>
          <w:szCs w:val="28"/>
        </w:rPr>
        <w:t>зазначив</w:t>
      </w:r>
      <w:r w:rsidR="005E0320" w:rsidRPr="00E36D0A">
        <w:rPr>
          <w:rFonts w:ascii="Times New Roman" w:hAnsi="Times New Roman" w:cs="Times New Roman"/>
          <w:sz w:val="28"/>
          <w:szCs w:val="28"/>
        </w:rPr>
        <w:t xml:space="preserve"> про формування світогляду одного з творців Листопадового зриву. </w:t>
      </w:r>
      <w:r w:rsidR="005E0320" w:rsidRPr="00E36D0A">
        <w:rPr>
          <w:rFonts w:ascii="Times New Roman" w:eastAsia="Times New Roman" w:hAnsi="Times New Roman" w:cs="Times New Roman"/>
          <w:sz w:val="28"/>
          <w:szCs w:val="28"/>
          <w:lang w:eastAsia="uk-UA"/>
        </w:rPr>
        <w:t xml:space="preserve">«По скінченню сільської школи перейшов до ґім. в Станиславові, де зформувався його національний світогляд, зокрема в самоосвітнім гуртку Українців, Гімназистів та семинаристів, до якого належали крім Вітовського ще Євген Федюшка, Євген Стебнозський, Ростислав Заклинський та інші, – писали його товариші. – Вітовський був головою цього гуртка. Його палка вдача, вроджена тонкість у поведінці з товаришами, великий розмах і бесідницький талант уже тоді висунули його на чолі гімназійної молоді та пророкували велике майбутнє» </w:t>
      </w:r>
      <w:r w:rsidR="005E0320" w:rsidRPr="00E36D0A">
        <w:rPr>
          <w:rFonts w:ascii="Times New Roman" w:eastAsia="Times New Roman" w:hAnsi="Times New Roman" w:cs="Times New Roman"/>
          <w:sz w:val="28"/>
          <w:szCs w:val="28"/>
          <w:lang w:val="ru-RU" w:eastAsia="uk-UA"/>
        </w:rPr>
        <w:t xml:space="preserve">[448, </w:t>
      </w:r>
      <w:r w:rsidR="005E0320" w:rsidRPr="00E36D0A">
        <w:rPr>
          <w:rFonts w:ascii="Times New Roman" w:eastAsia="Times New Roman" w:hAnsi="Times New Roman" w:cs="Times New Roman"/>
          <w:sz w:val="28"/>
          <w:szCs w:val="28"/>
          <w:lang w:val="en-US" w:eastAsia="uk-UA"/>
        </w:rPr>
        <w:t>c</w:t>
      </w:r>
      <w:r w:rsidR="005E0320" w:rsidRPr="00E36D0A">
        <w:rPr>
          <w:rFonts w:ascii="Times New Roman" w:eastAsia="Times New Roman" w:hAnsi="Times New Roman" w:cs="Times New Roman"/>
          <w:sz w:val="28"/>
          <w:szCs w:val="28"/>
          <w:lang w:val="ru-RU" w:eastAsia="uk-UA"/>
        </w:rPr>
        <w:t>. 5]</w:t>
      </w:r>
      <w:r w:rsidR="005E0320" w:rsidRPr="00E36D0A">
        <w:rPr>
          <w:rFonts w:ascii="Times New Roman" w:eastAsia="Times New Roman" w:hAnsi="Times New Roman" w:cs="Times New Roman"/>
          <w:sz w:val="28"/>
          <w:szCs w:val="28"/>
          <w:lang w:eastAsia="uk-UA"/>
        </w:rPr>
        <w:t>.</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pacing w:val="-5"/>
          <w:sz w:val="28"/>
          <w:szCs w:val="28"/>
        </w:rPr>
      </w:pPr>
      <w:r w:rsidRPr="00E36D0A">
        <w:rPr>
          <w:rFonts w:ascii="Times New Roman" w:hAnsi="Times New Roman" w:cs="Times New Roman"/>
          <w:sz w:val="28"/>
          <w:szCs w:val="28"/>
        </w:rPr>
        <w:t>Важливою д</w:t>
      </w:r>
      <w:r w:rsidRPr="00E36D0A">
        <w:rPr>
          <w:rFonts w:ascii="Times New Roman" w:hAnsi="Times New Roman" w:cs="Times New Roman"/>
          <w:spacing w:val="-5"/>
          <w:sz w:val="28"/>
          <w:szCs w:val="28"/>
        </w:rPr>
        <w:t xml:space="preserve">жерельною базою для дослідження громадсько-політичної діяльності Дмитра Вітовського стали </w:t>
      </w:r>
      <w:r w:rsidRPr="00E36D0A">
        <w:rPr>
          <w:rFonts w:ascii="Times New Roman" w:hAnsi="Times New Roman" w:cs="Times New Roman"/>
          <w:i/>
          <w:spacing w:val="-5"/>
          <w:sz w:val="28"/>
          <w:szCs w:val="28"/>
        </w:rPr>
        <w:t>матеріали української та польської преси початку ХХ ст. </w:t>
      </w:r>
      <w:r w:rsidRPr="00E36D0A">
        <w:rPr>
          <w:rFonts w:ascii="Times New Roman" w:hAnsi="Times New Roman" w:cs="Times New Roman"/>
          <w:spacing w:val="-5"/>
          <w:sz w:val="28"/>
          <w:szCs w:val="28"/>
        </w:rPr>
        <w:t xml:space="preserve">(четверта група). Його військовий шлях фрагментарно відображає військова та цивільна періодика, найбільші колекції якої зберігаються у Львівській національній науковій бібліотеці ім. В. Стефаника та науковій бібліотеці Львівського національного університету ім. І. Франка. </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pacing w:val="-5"/>
          <w:sz w:val="28"/>
          <w:szCs w:val="28"/>
        </w:rPr>
      </w:pPr>
      <w:r w:rsidRPr="00E36D0A">
        <w:rPr>
          <w:rFonts w:ascii="Times New Roman" w:hAnsi="Times New Roman" w:cs="Times New Roman"/>
          <w:spacing w:val="-5"/>
          <w:sz w:val="28"/>
          <w:szCs w:val="28"/>
        </w:rPr>
        <w:t xml:space="preserve">Передусім  йдеться про часописи «Діло», «Стрілець», </w:t>
      </w:r>
      <w:r w:rsidRPr="00E36D0A">
        <w:rPr>
          <w:rFonts w:ascii="Times New Roman" w:hAnsi="Times New Roman" w:cs="Times New Roman"/>
          <w:sz w:val="28"/>
          <w:szCs w:val="28"/>
        </w:rPr>
        <w:t>«Gazeta Polska», «Kurier Lwowski», «Українське слово», «Шляхи», «Новий час», «Свобода», «Нове життя», та ін</w:t>
      </w:r>
      <w:r w:rsidRPr="00E36D0A">
        <w:rPr>
          <w:rFonts w:ascii="Times New Roman" w:hAnsi="Times New Roman" w:cs="Times New Roman"/>
          <w:spacing w:val="-5"/>
          <w:sz w:val="28"/>
          <w:szCs w:val="28"/>
        </w:rPr>
        <w:t xml:space="preserve">. популярні серед галичан часописи. Події суспільно-політичного характеру, активним учасником яких був один із творців ЗУНР, висвітлювала «Свобода» (Джерсі-Сіті – Нью-Йорк). Інформацію про Дмитра Вітовського знаходимо й на сторінках «Літопису Червоної </w:t>
      </w:r>
      <w:r w:rsidR="00087AAB">
        <w:rPr>
          <w:rFonts w:ascii="Times New Roman" w:hAnsi="Times New Roman" w:cs="Times New Roman"/>
          <w:spacing w:val="-5"/>
          <w:sz w:val="28"/>
          <w:szCs w:val="28"/>
        </w:rPr>
        <w:t>Калини». У періодиці опубліковано</w:t>
      </w:r>
      <w:r w:rsidRPr="00E36D0A">
        <w:rPr>
          <w:rFonts w:ascii="Times New Roman" w:hAnsi="Times New Roman" w:cs="Times New Roman"/>
          <w:spacing w:val="-5"/>
          <w:sz w:val="28"/>
          <w:szCs w:val="28"/>
        </w:rPr>
        <w:t xml:space="preserve"> не тільки розвідки Дмитра Вітовського, але й відгуки відомих громадсько-політичних діячів на його статті, інформація про діяльність Дмитра </w:t>
      </w:r>
      <w:r w:rsidRPr="00E36D0A">
        <w:rPr>
          <w:rFonts w:ascii="Times New Roman" w:hAnsi="Times New Roman" w:cs="Times New Roman"/>
          <w:spacing w:val="-5"/>
          <w:sz w:val="28"/>
          <w:szCs w:val="28"/>
        </w:rPr>
        <w:lastRenderedPageBreak/>
        <w:t>Вітовського у роки Першої світової війни. Водночас у періодиці проаналізовано його державотворчу працю, висвітлено перебіг Паризької мирної конференції, учасником якої він був, показано її значення для української громадськості тощо.</w:t>
      </w:r>
    </w:p>
    <w:p w:rsidR="005E0320" w:rsidRPr="00E36D0A" w:rsidRDefault="00087AAB" w:rsidP="005E0320">
      <w:pPr>
        <w:tabs>
          <w:tab w:val="left" w:pos="900"/>
          <w:tab w:val="left" w:pos="1080"/>
        </w:tabs>
        <w:spacing w:line="360" w:lineRule="auto"/>
        <w:ind w:left="142" w:right="139" w:firstLine="709"/>
        <w:rPr>
          <w:rStyle w:val="markedcontent"/>
          <w:rFonts w:ascii="Times New Roman" w:hAnsi="Times New Roman" w:cs="Times New Roman"/>
          <w:sz w:val="28"/>
          <w:szCs w:val="28"/>
        </w:rPr>
      </w:pPr>
      <w:r>
        <w:rPr>
          <w:rFonts w:ascii="Times New Roman" w:hAnsi="Times New Roman" w:cs="Times New Roman"/>
          <w:sz w:val="28"/>
          <w:szCs w:val="28"/>
        </w:rPr>
        <w:t>Слід</w:t>
      </w:r>
      <w:r w:rsidR="005E0320" w:rsidRPr="00E36D0A">
        <w:rPr>
          <w:rFonts w:ascii="Times New Roman" w:hAnsi="Times New Roman" w:cs="Times New Roman"/>
          <w:sz w:val="28"/>
          <w:szCs w:val="28"/>
        </w:rPr>
        <w:t xml:space="preserve"> </w:t>
      </w:r>
      <w:r>
        <w:rPr>
          <w:rFonts w:ascii="Times New Roman" w:hAnsi="Times New Roman" w:cs="Times New Roman"/>
          <w:sz w:val="28"/>
          <w:szCs w:val="28"/>
        </w:rPr>
        <w:t>заз</w:t>
      </w:r>
      <w:r w:rsidR="005E0320" w:rsidRPr="00E36D0A">
        <w:rPr>
          <w:rFonts w:ascii="Times New Roman" w:hAnsi="Times New Roman" w:cs="Times New Roman"/>
          <w:sz w:val="28"/>
          <w:szCs w:val="28"/>
        </w:rPr>
        <w:t xml:space="preserve">начити, що у пресі знаходимо інформацію, яка стосувалася усіх етапів життєвого шляху Дмитра Вітовського. </w:t>
      </w:r>
      <w:r>
        <w:rPr>
          <w:rFonts w:ascii="Times New Roman" w:hAnsi="Times New Roman" w:cs="Times New Roman"/>
          <w:sz w:val="28"/>
          <w:szCs w:val="28"/>
        </w:rPr>
        <w:t xml:space="preserve">У </w:t>
      </w:r>
      <w:r w:rsidRPr="00E36D0A">
        <w:rPr>
          <w:rStyle w:val="markedcontent"/>
          <w:rFonts w:ascii="Times New Roman" w:hAnsi="Times New Roman" w:cs="Times New Roman"/>
          <w:sz w:val="28"/>
          <w:szCs w:val="28"/>
        </w:rPr>
        <w:t>часопис</w:t>
      </w:r>
      <w:r>
        <w:rPr>
          <w:rStyle w:val="markedcontent"/>
          <w:rFonts w:ascii="Times New Roman" w:hAnsi="Times New Roman" w:cs="Times New Roman"/>
          <w:sz w:val="28"/>
          <w:szCs w:val="28"/>
        </w:rPr>
        <w:t>і</w:t>
      </w:r>
      <w:r w:rsidRPr="00E36D0A">
        <w:rPr>
          <w:rStyle w:val="markedcontent"/>
          <w:rFonts w:ascii="Times New Roman" w:hAnsi="Times New Roman" w:cs="Times New Roman"/>
          <w:sz w:val="28"/>
          <w:szCs w:val="28"/>
        </w:rPr>
        <w:t xml:space="preserve"> «Стрілець»</w:t>
      </w:r>
      <w:r>
        <w:rPr>
          <w:rStyle w:val="markedcontent"/>
          <w:rFonts w:ascii="Times New Roman" w:hAnsi="Times New Roman" w:cs="Times New Roman"/>
          <w:sz w:val="28"/>
          <w:szCs w:val="28"/>
        </w:rPr>
        <w:t xml:space="preserve"> вказано, що</w:t>
      </w:r>
      <w:r w:rsidRPr="00E36D0A">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«з</w:t>
      </w:r>
      <w:r w:rsidR="005E0320" w:rsidRPr="00E36D0A">
        <w:rPr>
          <w:rStyle w:val="markedcontent"/>
          <w:rFonts w:ascii="Times New Roman" w:hAnsi="Times New Roman" w:cs="Times New Roman"/>
          <w:sz w:val="28"/>
          <w:szCs w:val="28"/>
        </w:rPr>
        <w:t xml:space="preserve"> вибухом світової війни в серпні 1914 року стає Вітовський на поклик Української Бойової Управи до організації Українського Легіону</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перших Українських Січових Стрільців, як перший сотник відходить в</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поле бере участь у всіх безчисленних боях, які широко вславили наше</w:t>
      </w:r>
      <w:r w:rsidR="005E0320" w:rsidRPr="00E36D0A">
        <w:rPr>
          <w:rFonts w:ascii="Times New Roman" w:hAnsi="Times New Roman" w:cs="Times New Roman"/>
          <w:sz w:val="28"/>
          <w:szCs w:val="28"/>
        </w:rPr>
        <w:t xml:space="preserve"> </w:t>
      </w:r>
      <w:r>
        <w:rPr>
          <w:rStyle w:val="markedcontent"/>
          <w:rFonts w:ascii="Times New Roman" w:hAnsi="Times New Roman" w:cs="Times New Roman"/>
          <w:sz w:val="28"/>
          <w:szCs w:val="28"/>
        </w:rPr>
        <w:t>стрілецтво...</w:t>
      </w:r>
      <w:r w:rsidR="005E0320" w:rsidRPr="00E36D0A">
        <w:rPr>
          <w:rStyle w:val="markedcontent"/>
          <w:rFonts w:ascii="Times New Roman" w:hAnsi="Times New Roman" w:cs="Times New Roman"/>
          <w:sz w:val="28"/>
          <w:szCs w:val="28"/>
        </w:rPr>
        <w:t xml:space="preserve"> Йому довелося в 1915 році здобувати своє рідне село Медуху і Галич.</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Дальші службові приділення (Комісар УСС на Волині, комендант міста</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Жмеринки), високі воєнні відзначення, щиро його любило січове стрілецтво... Вкінці Галицьке правительство поручило йому вельми почесне,</w:t>
      </w:r>
      <w:r w:rsidR="005E0320" w:rsidRPr="00E36D0A">
        <w:rPr>
          <w:rFonts w:ascii="Times New Roman" w:hAnsi="Times New Roman" w:cs="Times New Roman"/>
          <w:sz w:val="28"/>
          <w:szCs w:val="28"/>
        </w:rPr>
        <w:t xml:space="preserve"> </w:t>
      </w:r>
      <w:r w:rsidR="005E0320" w:rsidRPr="00E36D0A">
        <w:rPr>
          <w:rStyle w:val="markedcontent"/>
          <w:rFonts w:ascii="Times New Roman" w:hAnsi="Times New Roman" w:cs="Times New Roman"/>
          <w:sz w:val="28"/>
          <w:szCs w:val="28"/>
        </w:rPr>
        <w:t xml:space="preserve">але дуже відповідальне завдання військового делегата до комісії для переговорів з перемиря з Поляками в Парижі...» </w:t>
      </w:r>
      <w:r w:rsidR="005E0320" w:rsidRPr="00E36D0A">
        <w:rPr>
          <w:rStyle w:val="markedcontent"/>
          <w:rFonts w:ascii="Times New Roman" w:hAnsi="Times New Roman" w:cs="Times New Roman"/>
          <w:sz w:val="28"/>
          <w:szCs w:val="28"/>
          <w:lang w:val="ru-RU"/>
        </w:rPr>
        <w:t>[81]</w:t>
      </w:r>
      <w:r w:rsidR="005E0320" w:rsidRPr="00E36D0A">
        <w:rPr>
          <w:rStyle w:val="markedcontent"/>
          <w:rFonts w:ascii="Times New Roman" w:hAnsi="Times New Roman" w:cs="Times New Roman"/>
          <w:sz w:val="28"/>
          <w:szCs w:val="28"/>
        </w:rPr>
        <w:t>.</w:t>
      </w:r>
    </w:p>
    <w:p w:rsidR="005E0320" w:rsidRPr="00E36D0A" w:rsidRDefault="005E0320" w:rsidP="005E0320">
      <w:pPr>
        <w:tabs>
          <w:tab w:val="left" w:pos="900"/>
          <w:tab w:val="left" w:pos="1080"/>
        </w:tabs>
        <w:spacing w:line="360" w:lineRule="auto"/>
        <w:ind w:left="142" w:right="139" w:firstLine="709"/>
        <w:rPr>
          <w:rFonts w:ascii="Times New Roman" w:eastAsia="Times New Roman" w:hAnsi="Times New Roman" w:cs="Times New Roman"/>
          <w:sz w:val="28"/>
          <w:szCs w:val="28"/>
          <w:lang w:eastAsia="uk-UA"/>
        </w:rPr>
      </w:pPr>
      <w:r w:rsidRPr="00E36D0A">
        <w:rPr>
          <w:rStyle w:val="markedcontent"/>
          <w:rFonts w:ascii="Times New Roman" w:hAnsi="Times New Roman" w:cs="Times New Roman"/>
          <w:sz w:val="28"/>
          <w:szCs w:val="28"/>
        </w:rPr>
        <w:t>Ч</w:t>
      </w:r>
      <w:r w:rsidRPr="00E36D0A">
        <w:rPr>
          <w:rFonts w:ascii="Times New Roman" w:eastAsia="Times New Roman" w:hAnsi="Times New Roman" w:cs="Times New Roman"/>
          <w:sz w:val="28"/>
          <w:szCs w:val="28"/>
          <w:lang w:eastAsia="uk-UA"/>
        </w:rPr>
        <w:t xml:space="preserve">имало інформації про Дмитра Вітовського у періодичній пресі </w:t>
      </w:r>
      <w:r w:rsidR="00087AAB">
        <w:rPr>
          <w:rFonts w:ascii="Times New Roman" w:eastAsia="Times New Roman" w:hAnsi="Times New Roman" w:cs="Times New Roman"/>
          <w:sz w:val="28"/>
          <w:szCs w:val="28"/>
          <w:lang w:eastAsia="uk-UA"/>
        </w:rPr>
        <w:t>подано в</w:t>
      </w:r>
      <w:r w:rsidRPr="00E36D0A">
        <w:rPr>
          <w:rFonts w:ascii="Times New Roman" w:eastAsia="Times New Roman" w:hAnsi="Times New Roman" w:cs="Times New Roman"/>
          <w:sz w:val="28"/>
          <w:szCs w:val="28"/>
          <w:lang w:eastAsia="uk-UA"/>
        </w:rPr>
        <w:t xml:space="preserve"> контексті річниць утворення. ЗУНР. Зайве наголошувати на тому, що преса відводила Дмитру Вітовському центральне місце у Листопадовому зриві. </w:t>
      </w:r>
      <w:r w:rsidR="00087AAB">
        <w:rPr>
          <w:rFonts w:ascii="Times New Roman" w:eastAsia="Times New Roman" w:hAnsi="Times New Roman" w:cs="Times New Roman"/>
          <w:sz w:val="28"/>
          <w:szCs w:val="28"/>
          <w:lang w:eastAsia="uk-UA"/>
        </w:rPr>
        <w:t xml:space="preserve">Зокрема, у </w:t>
      </w:r>
      <w:r w:rsidRPr="00E36D0A">
        <w:rPr>
          <w:rFonts w:ascii="Times New Roman" w:eastAsia="Times New Roman" w:hAnsi="Times New Roman" w:cs="Times New Roman"/>
          <w:sz w:val="28"/>
          <w:szCs w:val="28"/>
          <w:lang w:eastAsia="uk-UA"/>
        </w:rPr>
        <w:t>часопис</w:t>
      </w:r>
      <w:r w:rsidR="00087AAB">
        <w:rPr>
          <w:rFonts w:ascii="Times New Roman" w:eastAsia="Times New Roman" w:hAnsi="Times New Roman" w:cs="Times New Roman"/>
          <w:sz w:val="28"/>
          <w:szCs w:val="28"/>
          <w:lang w:eastAsia="uk-UA"/>
        </w:rPr>
        <w:t>і «Костопільські вісті</w:t>
      </w:r>
      <w:r w:rsidRPr="00E36D0A">
        <w:rPr>
          <w:rFonts w:ascii="Times New Roman" w:eastAsia="Times New Roman" w:hAnsi="Times New Roman" w:cs="Times New Roman"/>
          <w:sz w:val="28"/>
          <w:szCs w:val="28"/>
          <w:lang w:eastAsia="uk-UA"/>
        </w:rPr>
        <w:t>»</w:t>
      </w:r>
      <w:r w:rsidR="00087AAB">
        <w:rPr>
          <w:rFonts w:ascii="Times New Roman" w:eastAsia="Times New Roman" w:hAnsi="Times New Roman" w:cs="Times New Roman"/>
          <w:sz w:val="28"/>
          <w:szCs w:val="28"/>
          <w:lang w:eastAsia="uk-UA"/>
        </w:rPr>
        <w:t xml:space="preserve"> засвідчено</w:t>
      </w:r>
      <w:r w:rsidRPr="00E36D0A">
        <w:rPr>
          <w:rFonts w:ascii="Times New Roman" w:eastAsia="Times New Roman" w:hAnsi="Times New Roman" w:cs="Times New Roman"/>
          <w:sz w:val="28"/>
          <w:szCs w:val="28"/>
          <w:lang w:eastAsia="uk-UA"/>
        </w:rPr>
        <w:t>: «Дня ЗО жовтня приїхав до Львова як відпоручник Українських Січових Стрільців, що таборували в Чернівцях – Сотник Дмитро Вітовський. Він відразу обняв команду над українськими військовими від ділами, зорганізованими конспіративно в полках Львівського гарнізону й утворив Центральний Військовий Комітет. Українське старше громадянство, згуртоване біля Укр. Нац. Ради, вагалося й чекало на директиви з центру, бо не надіялося на так скорий успіх перевороту»</w:t>
      </w:r>
      <w:r w:rsidRPr="00E36D0A">
        <w:rPr>
          <w:rFonts w:ascii="Times New Roman" w:eastAsia="Times New Roman" w:hAnsi="Times New Roman" w:cs="Times New Roman"/>
          <w:sz w:val="28"/>
          <w:szCs w:val="28"/>
          <w:lang w:val="ru-RU" w:eastAsia="uk-UA"/>
        </w:rPr>
        <w:t xml:space="preserve"> [127]</w:t>
      </w:r>
      <w:r w:rsidRPr="00E36D0A">
        <w:rPr>
          <w:rFonts w:ascii="Times New Roman" w:eastAsia="Times New Roman" w:hAnsi="Times New Roman" w:cs="Times New Roman"/>
          <w:sz w:val="28"/>
          <w:szCs w:val="28"/>
          <w:lang w:eastAsia="uk-UA"/>
        </w:rPr>
        <w:t>.</w:t>
      </w: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Практично щороку у чергові роковини смерті Дмитра Вітовського українська преса поміщала його біографію або ж мемуари його товаришів, що значно допомогло у реконструкції окрем</w:t>
      </w:r>
      <w:r w:rsidR="00087AAB">
        <w:rPr>
          <w:rFonts w:ascii="Times New Roman" w:hAnsi="Times New Roman" w:cs="Times New Roman"/>
          <w:sz w:val="28"/>
          <w:szCs w:val="28"/>
        </w:rPr>
        <w:t>их</w:t>
      </w:r>
      <w:r w:rsidRPr="00E36D0A">
        <w:rPr>
          <w:rFonts w:ascii="Times New Roman" w:hAnsi="Times New Roman" w:cs="Times New Roman"/>
          <w:sz w:val="28"/>
          <w:szCs w:val="28"/>
        </w:rPr>
        <w:t xml:space="preserve"> подій, пов’язаних із об’єктом </w:t>
      </w:r>
      <w:r w:rsidRPr="00E36D0A">
        <w:rPr>
          <w:rFonts w:ascii="Times New Roman" w:hAnsi="Times New Roman" w:cs="Times New Roman"/>
          <w:sz w:val="28"/>
          <w:szCs w:val="28"/>
        </w:rPr>
        <w:lastRenderedPageBreak/>
        <w:t>дослідження дисертаційної роботи. Яскравий приклад таких статтей – «Вирлиним шляхом. У 24 роковини смерти полк. Дмитра Вітовського»</w:t>
      </w:r>
      <w:r w:rsidRPr="00E36D0A">
        <w:rPr>
          <w:rFonts w:ascii="Times New Roman" w:hAnsi="Times New Roman" w:cs="Times New Roman"/>
          <w:sz w:val="28"/>
          <w:szCs w:val="28"/>
          <w:lang w:val="ru-RU"/>
        </w:rPr>
        <w:t xml:space="preserve"> [74]</w:t>
      </w:r>
      <w:r w:rsidRPr="00E36D0A">
        <w:rPr>
          <w:rFonts w:ascii="Times New Roman" w:hAnsi="Times New Roman" w:cs="Times New Roman"/>
          <w:sz w:val="28"/>
          <w:szCs w:val="28"/>
        </w:rPr>
        <w:t>, «Дмитро Вітовський. В двадцяту річницю смерті»</w:t>
      </w:r>
      <w:r w:rsidRPr="00E36D0A">
        <w:rPr>
          <w:rFonts w:ascii="Times New Roman" w:hAnsi="Times New Roman" w:cs="Times New Roman"/>
          <w:sz w:val="28"/>
          <w:szCs w:val="28"/>
          <w:lang w:val="ru-RU"/>
        </w:rPr>
        <w:t xml:space="preserve"> [82]</w:t>
      </w:r>
      <w:r w:rsidRPr="00E36D0A">
        <w:rPr>
          <w:rFonts w:ascii="Times New Roman" w:hAnsi="Times New Roman" w:cs="Times New Roman"/>
          <w:spacing w:val="-5"/>
          <w:sz w:val="28"/>
          <w:szCs w:val="28"/>
        </w:rPr>
        <w:t xml:space="preserve">, </w:t>
      </w:r>
      <w:r w:rsidRPr="00E36D0A">
        <w:rPr>
          <w:rFonts w:ascii="Times New Roman" w:hAnsi="Times New Roman" w:cs="Times New Roman"/>
          <w:sz w:val="28"/>
          <w:szCs w:val="28"/>
        </w:rPr>
        <w:t>«Полк. Дмитро Вітовський (у четверті роковини смерти)»</w:t>
      </w:r>
      <w:r w:rsidRPr="00E36D0A">
        <w:rPr>
          <w:rFonts w:ascii="Times New Roman" w:hAnsi="Times New Roman" w:cs="Times New Roman"/>
          <w:sz w:val="28"/>
          <w:szCs w:val="28"/>
          <w:lang w:val="ru-RU"/>
        </w:rPr>
        <w:t xml:space="preserve"> [124]</w:t>
      </w:r>
      <w:r w:rsidRPr="00E36D0A">
        <w:rPr>
          <w:rFonts w:ascii="Times New Roman" w:hAnsi="Times New Roman" w:cs="Times New Roman"/>
          <w:sz w:val="28"/>
          <w:szCs w:val="28"/>
        </w:rPr>
        <w:t xml:space="preserve"> та ін. </w:t>
      </w:r>
      <w:r w:rsidR="00087AAB">
        <w:rPr>
          <w:rFonts w:ascii="Times New Roman" w:hAnsi="Times New Roman" w:cs="Times New Roman"/>
          <w:sz w:val="28"/>
          <w:szCs w:val="28"/>
        </w:rPr>
        <w:t>У «Ділі</w:t>
      </w:r>
      <w:r w:rsidR="00087AAB" w:rsidRPr="00E36D0A">
        <w:rPr>
          <w:rFonts w:ascii="Times New Roman" w:hAnsi="Times New Roman" w:cs="Times New Roman"/>
          <w:sz w:val="28"/>
          <w:szCs w:val="28"/>
        </w:rPr>
        <w:t>»</w:t>
      </w:r>
      <w:r w:rsidR="00087AAB">
        <w:rPr>
          <w:rFonts w:ascii="Times New Roman" w:hAnsi="Times New Roman" w:cs="Times New Roman"/>
          <w:sz w:val="28"/>
          <w:szCs w:val="28"/>
        </w:rPr>
        <w:t xml:space="preserve"> зазначено</w:t>
      </w:r>
      <w:r w:rsidR="00D251AB">
        <w:rPr>
          <w:rFonts w:ascii="Times New Roman" w:hAnsi="Times New Roman" w:cs="Times New Roman"/>
          <w:sz w:val="28"/>
          <w:szCs w:val="28"/>
        </w:rPr>
        <w:t>, що</w:t>
      </w:r>
      <w:r w:rsidR="00087AAB">
        <w:rPr>
          <w:rFonts w:ascii="Times New Roman" w:hAnsi="Times New Roman" w:cs="Times New Roman"/>
          <w:sz w:val="28"/>
          <w:szCs w:val="28"/>
        </w:rPr>
        <w:t xml:space="preserve"> </w:t>
      </w:r>
      <w:r w:rsidR="00D251AB">
        <w:rPr>
          <w:rFonts w:ascii="Times New Roman" w:hAnsi="Times New Roman" w:cs="Times New Roman"/>
          <w:sz w:val="28"/>
          <w:szCs w:val="28"/>
        </w:rPr>
        <w:t>«я</w:t>
      </w:r>
      <w:r w:rsidRPr="00E36D0A">
        <w:rPr>
          <w:rFonts w:ascii="Times New Roman" w:hAnsi="Times New Roman" w:cs="Times New Roman"/>
          <w:sz w:val="28"/>
          <w:szCs w:val="28"/>
        </w:rPr>
        <w:t xml:space="preserve">к сотник У. С. С. від 1914 р. був уже речником самостійницьких змагань і </w:t>
      </w:r>
      <w:r w:rsidR="00D251AB">
        <w:rPr>
          <w:rFonts w:ascii="Times New Roman" w:hAnsi="Times New Roman" w:cs="Times New Roman"/>
          <w:sz w:val="28"/>
          <w:szCs w:val="28"/>
        </w:rPr>
        <w:t xml:space="preserve">активности української, нації. </w:t>
      </w:r>
      <w:r w:rsidRPr="00E36D0A">
        <w:rPr>
          <w:rFonts w:ascii="Times New Roman" w:hAnsi="Times New Roman" w:cs="Times New Roman"/>
          <w:sz w:val="28"/>
          <w:szCs w:val="28"/>
        </w:rPr>
        <w:t>Соборницька ідеольогія У. С. С. своє скристалізування у великій мірі завдячує Дм. Вітовському. В засипаних снігом Карпатах, при ватрі, чи в бойківській ліпянці збира лося коло Вітовського товариство на гутірку. Вітовський все був осе редком у ньому. Його очі запалю вались тоді шляхетним блеском, а непохитна віра в ясну будучність України розливалась на всіх. Кож дий відходив від нього бадьорий на дусі і певний нашої виграної. Таким був Вітовський як ко мендант частини, таким</w:t>
      </w:r>
      <w:r w:rsidR="00D251AB">
        <w:rPr>
          <w:rFonts w:ascii="Times New Roman" w:hAnsi="Times New Roman" w:cs="Times New Roman"/>
          <w:sz w:val="28"/>
          <w:szCs w:val="28"/>
        </w:rPr>
        <w:t xml:space="preserve"> і остався як секретар Віськових</w:t>
      </w:r>
      <w:r w:rsidRPr="00E36D0A">
        <w:rPr>
          <w:rFonts w:ascii="Times New Roman" w:hAnsi="Times New Roman" w:cs="Times New Roman"/>
          <w:sz w:val="28"/>
          <w:szCs w:val="28"/>
        </w:rPr>
        <w:t xml:space="preserve"> Справ»</w:t>
      </w:r>
      <w:r w:rsidRPr="00E36D0A">
        <w:rPr>
          <w:rFonts w:ascii="Times New Roman" w:hAnsi="Times New Roman" w:cs="Times New Roman"/>
          <w:sz w:val="28"/>
          <w:szCs w:val="28"/>
          <w:lang w:val="ru-RU"/>
        </w:rPr>
        <w:t xml:space="preserve"> [124, </w:t>
      </w:r>
      <w:r w:rsidRPr="00E36D0A">
        <w:rPr>
          <w:rFonts w:ascii="Times New Roman" w:hAnsi="Times New Roman" w:cs="Times New Roman"/>
          <w:sz w:val="28"/>
          <w:szCs w:val="28"/>
          <w:lang w:val="en-US"/>
        </w:rPr>
        <w:t>c</w:t>
      </w:r>
      <w:r w:rsidRPr="00E36D0A">
        <w:rPr>
          <w:rFonts w:ascii="Times New Roman" w:hAnsi="Times New Roman" w:cs="Times New Roman"/>
          <w:sz w:val="28"/>
          <w:szCs w:val="28"/>
          <w:lang w:val="ru-RU"/>
        </w:rPr>
        <w:t>. 3]</w:t>
      </w:r>
      <w:r w:rsidRPr="00E36D0A">
        <w:rPr>
          <w:rFonts w:ascii="Times New Roman" w:hAnsi="Times New Roman" w:cs="Times New Roman"/>
          <w:sz w:val="28"/>
          <w:szCs w:val="28"/>
        </w:rPr>
        <w:t>.</w:t>
      </w:r>
    </w:p>
    <w:p w:rsidR="005E0320" w:rsidRPr="00E36D0A" w:rsidRDefault="00D251AB" w:rsidP="005E0320">
      <w:pPr>
        <w:spacing w:line="360" w:lineRule="auto"/>
        <w:ind w:left="142" w:right="139" w:firstLine="709"/>
        <w:rPr>
          <w:rFonts w:ascii="Times New Roman" w:hAnsi="Times New Roman" w:cs="Times New Roman"/>
          <w:spacing w:val="-5"/>
          <w:sz w:val="28"/>
          <w:szCs w:val="28"/>
        </w:rPr>
      </w:pPr>
      <w:r>
        <w:rPr>
          <w:rFonts w:ascii="Times New Roman" w:hAnsi="Times New Roman" w:cs="Times New Roman"/>
          <w:sz w:val="28"/>
          <w:szCs w:val="28"/>
        </w:rPr>
        <w:t>Отже</w:t>
      </w:r>
      <w:r w:rsidR="005E0320" w:rsidRPr="00E36D0A">
        <w:rPr>
          <w:rFonts w:ascii="Times New Roman" w:hAnsi="Times New Roman" w:cs="Times New Roman"/>
          <w:sz w:val="28"/>
          <w:szCs w:val="28"/>
        </w:rPr>
        <w:t xml:space="preserve">, </w:t>
      </w:r>
      <w:r w:rsidR="005E0320" w:rsidRPr="00E36D0A">
        <w:rPr>
          <w:rFonts w:ascii="Times New Roman" w:hAnsi="Times New Roman" w:cs="Times New Roman"/>
          <w:spacing w:val="-5"/>
          <w:sz w:val="28"/>
          <w:szCs w:val="28"/>
        </w:rPr>
        <w:t>у дисертаційній роботі використано неопубліковані архівні матеріали, праці Дмитра Вітовського, опубліковані документи, мемуарні твори, п</w:t>
      </w:r>
      <w:r>
        <w:rPr>
          <w:rFonts w:ascii="Times New Roman" w:hAnsi="Times New Roman" w:cs="Times New Roman"/>
          <w:spacing w:val="-5"/>
          <w:sz w:val="28"/>
          <w:szCs w:val="28"/>
        </w:rPr>
        <w:t>еріодичну пресу початку ХХ ст. У</w:t>
      </w:r>
      <w:r w:rsidR="005E0320" w:rsidRPr="00E36D0A">
        <w:rPr>
          <w:rFonts w:ascii="Times New Roman" w:hAnsi="Times New Roman" w:cs="Times New Roman"/>
          <w:spacing w:val="-5"/>
          <w:sz w:val="28"/>
          <w:szCs w:val="28"/>
        </w:rPr>
        <w:t>себічне дослідження його військового шляху неможливо без архівних документів ЦДАГО України, ЦДАВО України, ЦДІАЛ України та ДАЛО. Ці матеріали доповню</w:t>
      </w:r>
      <w:r>
        <w:rPr>
          <w:rFonts w:ascii="Times New Roman" w:hAnsi="Times New Roman" w:cs="Times New Roman"/>
          <w:spacing w:val="-5"/>
          <w:sz w:val="28"/>
          <w:szCs w:val="28"/>
        </w:rPr>
        <w:t>є</w:t>
      </w:r>
      <w:r w:rsidR="005E0320" w:rsidRPr="00E36D0A">
        <w:rPr>
          <w:rFonts w:ascii="Times New Roman" w:hAnsi="Times New Roman" w:cs="Times New Roman"/>
          <w:spacing w:val="-5"/>
          <w:sz w:val="28"/>
          <w:szCs w:val="28"/>
        </w:rPr>
        <w:t xml:space="preserve"> низка збірників опублікованих документів. Значне наукове зацікавлення викликають також спогади відомих військових та громадсько-політичних діячів, які заповнюють окремі «білі плями» досліджуваної теми.</w:t>
      </w:r>
    </w:p>
    <w:p w:rsidR="005E0320" w:rsidRPr="00E36D0A" w:rsidRDefault="005E0320" w:rsidP="005E0320">
      <w:pPr>
        <w:spacing w:line="360" w:lineRule="auto"/>
        <w:ind w:left="142" w:right="139" w:firstLine="709"/>
        <w:rPr>
          <w:rFonts w:ascii="Times New Roman" w:hAnsi="Times New Roman" w:cs="Times New Roman"/>
          <w:sz w:val="28"/>
          <w:szCs w:val="28"/>
        </w:rPr>
      </w:pP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b/>
          <w:bCs/>
          <w:sz w:val="28"/>
          <w:szCs w:val="28"/>
        </w:rPr>
      </w:pPr>
    </w:p>
    <w:p w:rsidR="005E0320" w:rsidRPr="00E36D0A" w:rsidRDefault="005E0320" w:rsidP="005E0320">
      <w:pPr>
        <w:tabs>
          <w:tab w:val="left" w:pos="900"/>
          <w:tab w:val="left" w:pos="1080"/>
        </w:tabs>
        <w:spacing w:line="360" w:lineRule="auto"/>
        <w:ind w:left="142" w:right="139" w:firstLine="709"/>
        <w:rPr>
          <w:rFonts w:ascii="Times New Roman" w:hAnsi="Times New Roman" w:cs="Times New Roman"/>
          <w:b/>
          <w:bCs/>
          <w:sz w:val="28"/>
          <w:szCs w:val="28"/>
        </w:rPr>
      </w:pPr>
    </w:p>
    <w:p w:rsidR="005E0320" w:rsidRPr="00E36D0A" w:rsidRDefault="005E0320" w:rsidP="005E0320">
      <w:pPr>
        <w:spacing w:line="360" w:lineRule="auto"/>
        <w:ind w:left="142" w:right="139" w:firstLine="709"/>
        <w:rPr>
          <w:rFonts w:ascii="Times New Roman" w:hAnsi="Times New Roman" w:cs="Times New Roman"/>
          <w:b/>
          <w:sz w:val="28"/>
          <w:szCs w:val="28"/>
        </w:rPr>
      </w:pPr>
      <w:r w:rsidRPr="00E36D0A">
        <w:rPr>
          <w:rFonts w:ascii="Times New Roman" w:hAnsi="Times New Roman" w:cs="Times New Roman"/>
          <w:b/>
          <w:sz w:val="28"/>
          <w:szCs w:val="28"/>
        </w:rPr>
        <w:t xml:space="preserve">1.3. </w:t>
      </w:r>
      <w:r w:rsidRPr="00E36D0A">
        <w:rPr>
          <w:rFonts w:ascii="Times New Roman" w:eastAsia="Times New Roman" w:hAnsi="Times New Roman" w:cs="Times New Roman"/>
          <w:b/>
          <w:bCs/>
          <w:sz w:val="28"/>
          <w:szCs w:val="28"/>
          <w:lang w:eastAsia="uk-UA"/>
        </w:rPr>
        <w:t>Методологія дослідження</w:t>
      </w:r>
      <w:r w:rsidRPr="00E36D0A">
        <w:rPr>
          <w:rFonts w:ascii="Times New Roman" w:hAnsi="Times New Roman" w:cs="Times New Roman"/>
          <w:b/>
          <w:sz w:val="28"/>
          <w:szCs w:val="28"/>
        </w:rPr>
        <w:t xml:space="preserve"> </w:t>
      </w:r>
    </w:p>
    <w:p w:rsidR="005E0320" w:rsidRPr="00E36D0A" w:rsidRDefault="005E0320" w:rsidP="005E0320">
      <w:pPr>
        <w:spacing w:line="360" w:lineRule="auto"/>
        <w:ind w:left="142" w:right="139" w:firstLine="709"/>
        <w:rPr>
          <w:rFonts w:ascii="Times New Roman" w:hAnsi="Times New Roman" w:cs="Times New Roman"/>
          <w:sz w:val="28"/>
          <w:szCs w:val="28"/>
        </w:rPr>
      </w:pP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Дисертаційна робота, присвячена Д. Вітовському, виконана на основі сучасного методологічного інструментарію в рамках біографістики (галузь історичної науки, яка вивчає життєві історії окремих людей, зосереджена на </w:t>
      </w:r>
      <w:r w:rsidR="00D251AB">
        <w:rPr>
          <w:rFonts w:ascii="Times New Roman" w:hAnsi="Times New Roman" w:cs="Times New Roman"/>
          <w:sz w:val="28"/>
          <w:szCs w:val="28"/>
        </w:rPr>
        <w:lastRenderedPageBreak/>
        <w:t>розумінні та</w:t>
      </w:r>
      <w:r w:rsidRPr="00E36D0A">
        <w:rPr>
          <w:rFonts w:ascii="Times New Roman" w:hAnsi="Times New Roman" w:cs="Times New Roman"/>
          <w:sz w:val="28"/>
          <w:szCs w:val="28"/>
        </w:rPr>
        <w:t xml:space="preserve"> поясненні життєвого шляху і впливу конкретних осіб на події, процеси і культуру певної епохи). Такий підхід дозволив максимально об</w:t>
      </w:r>
      <w:r w:rsidRPr="00E36D0A">
        <w:rPr>
          <w:rFonts w:ascii="Times New Roman" w:hAnsi="Times New Roman" w:cs="Times New Roman"/>
          <w:sz w:val="28"/>
          <w:szCs w:val="28"/>
          <w:lang w:val="ru-RU"/>
        </w:rPr>
        <w:t>’</w:t>
      </w:r>
      <w:r w:rsidRPr="00E36D0A">
        <w:rPr>
          <w:rFonts w:ascii="Times New Roman" w:hAnsi="Times New Roman" w:cs="Times New Roman"/>
          <w:sz w:val="28"/>
          <w:szCs w:val="28"/>
        </w:rPr>
        <w:t>єктивно відобразити військово-політичну діяльність одного з очільників Листопадового зриву.</w:t>
      </w:r>
    </w:p>
    <w:p w:rsidR="005E0320" w:rsidRPr="00E36D0A" w:rsidRDefault="005E0320" w:rsidP="005E0320">
      <w:pPr>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Важливість біографістики полягає в тому, що життя окремої людини може відображати та ілюструвати ширший контекст історичних подій того часу. Досліджуючи біографії видатних особистостей, історики можуть отримати глибше розуміння соціокультурного контексту, політич</w:t>
      </w:r>
      <w:r w:rsidR="00D251AB">
        <w:rPr>
          <w:rFonts w:ascii="Times New Roman" w:eastAsia="Times New Roman" w:hAnsi="Times New Roman" w:cs="Times New Roman"/>
          <w:sz w:val="28"/>
          <w:szCs w:val="28"/>
          <w:lang w:eastAsia="uk-UA"/>
        </w:rPr>
        <w:t>них установок, військових умов та</w:t>
      </w:r>
      <w:r w:rsidRPr="00E36D0A">
        <w:rPr>
          <w:rFonts w:ascii="Times New Roman" w:eastAsia="Times New Roman" w:hAnsi="Times New Roman" w:cs="Times New Roman"/>
          <w:sz w:val="28"/>
          <w:szCs w:val="28"/>
          <w:lang w:eastAsia="uk-UA"/>
        </w:rPr>
        <w:t xml:space="preserve"> інших чинників, що впливали на розвиток історичних подій. На прикладі діяль</w:t>
      </w:r>
      <w:r w:rsidR="00D251AB">
        <w:rPr>
          <w:rFonts w:ascii="Times New Roman" w:eastAsia="Times New Roman" w:hAnsi="Times New Roman" w:cs="Times New Roman"/>
          <w:sz w:val="28"/>
          <w:szCs w:val="28"/>
          <w:lang w:eastAsia="uk-UA"/>
        </w:rPr>
        <w:t>ності Дмитра Вітовського можна с</w:t>
      </w:r>
      <w:r w:rsidRPr="00E36D0A">
        <w:rPr>
          <w:rFonts w:ascii="Times New Roman" w:eastAsia="Times New Roman" w:hAnsi="Times New Roman" w:cs="Times New Roman"/>
          <w:sz w:val="28"/>
          <w:szCs w:val="28"/>
          <w:lang w:eastAsia="uk-UA"/>
        </w:rPr>
        <w:t xml:space="preserve">характеризувати: </w:t>
      </w:r>
    </w:p>
    <w:p w:rsidR="005E0320" w:rsidRPr="00E36D0A" w:rsidRDefault="005E0320" w:rsidP="005E0320">
      <w:pPr>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 рівень національної свідомості українців на початку ХХ ст.;</w:t>
      </w:r>
    </w:p>
    <w:p w:rsidR="005E0320" w:rsidRPr="00E36D0A" w:rsidRDefault="005E0320" w:rsidP="005E0320">
      <w:pPr>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 особливості військової служби українців у лавах австро-угорської армії у час Першої світової війни;</w:t>
      </w:r>
    </w:p>
    <w:p w:rsidR="005E0320" w:rsidRPr="00E36D0A" w:rsidRDefault="005E0320" w:rsidP="005E0320">
      <w:pPr>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 специфіку підготовки Листопадового зриву;</w:t>
      </w:r>
    </w:p>
    <w:p w:rsidR="005E0320" w:rsidRPr="00E36D0A" w:rsidRDefault="005E0320" w:rsidP="005E0320">
      <w:pPr>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 бойові дії у роки польсько-української війни;</w:t>
      </w:r>
    </w:p>
    <w:p w:rsidR="005E0320" w:rsidRPr="00E36D0A" w:rsidRDefault="00D251AB" w:rsidP="005E0320">
      <w:pPr>
        <w:spacing w:line="360" w:lineRule="auto"/>
        <w:ind w:left="142" w:right="139"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здобутки т</w:t>
      </w:r>
      <w:r w:rsidR="005E0320" w:rsidRPr="00E36D0A">
        <w:rPr>
          <w:rFonts w:ascii="Times New Roman" w:eastAsia="Times New Roman" w:hAnsi="Times New Roman" w:cs="Times New Roman"/>
          <w:sz w:val="28"/>
          <w:szCs w:val="28"/>
          <w:lang w:eastAsia="uk-UA"/>
        </w:rPr>
        <w:t>а невдачі українців на Па</w:t>
      </w:r>
      <w:r>
        <w:rPr>
          <w:rFonts w:ascii="Times New Roman" w:eastAsia="Times New Roman" w:hAnsi="Times New Roman" w:cs="Times New Roman"/>
          <w:sz w:val="28"/>
          <w:szCs w:val="28"/>
          <w:lang w:eastAsia="uk-UA"/>
        </w:rPr>
        <w:t>ризькій мирній конференції тощо</w:t>
      </w:r>
      <w:r w:rsidR="005E0320" w:rsidRPr="00E36D0A">
        <w:rPr>
          <w:rFonts w:ascii="Times New Roman" w:eastAsia="Times New Roman" w:hAnsi="Times New Roman" w:cs="Times New Roman"/>
          <w:sz w:val="28"/>
          <w:szCs w:val="28"/>
          <w:lang w:eastAsia="uk-UA"/>
        </w:rPr>
        <w:t>.</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eastAsia="Times New Roman" w:hAnsi="Times New Roman" w:cs="Times New Roman"/>
          <w:sz w:val="28"/>
          <w:szCs w:val="28"/>
          <w:lang w:eastAsia="uk-UA"/>
        </w:rPr>
        <w:t xml:space="preserve">Написання дисертаційної роботи розпочалося із збору джерельного матеріалу різнопланового характеру. </w:t>
      </w:r>
      <w:r w:rsidR="00D251AB">
        <w:rPr>
          <w:rFonts w:ascii="Times New Roman" w:hAnsi="Times New Roman" w:cs="Times New Roman"/>
          <w:sz w:val="28"/>
          <w:szCs w:val="28"/>
        </w:rPr>
        <w:t>Використання різного типу</w:t>
      </w:r>
      <w:r w:rsidRPr="00E36D0A">
        <w:rPr>
          <w:rFonts w:ascii="Times New Roman" w:hAnsi="Times New Roman" w:cs="Times New Roman"/>
          <w:sz w:val="28"/>
          <w:szCs w:val="28"/>
        </w:rPr>
        <w:t xml:space="preserve"> джерел в історичних дослідженнях має велике значення з декількох причин: 1)</w:t>
      </w:r>
      <w:r w:rsidRPr="00E36D0A">
        <w:rPr>
          <w:rFonts w:ascii="Times New Roman" w:hAnsi="Times New Roman" w:cs="Times New Roman"/>
          <w:sz w:val="28"/>
          <w:szCs w:val="28"/>
          <w:lang w:val="en-US"/>
        </w:rPr>
        <w:t> </w:t>
      </w:r>
      <w:r w:rsidRPr="00E36D0A">
        <w:rPr>
          <w:rFonts w:ascii="Times New Roman" w:hAnsi="Times New Roman" w:cs="Times New Roman"/>
          <w:i/>
          <w:sz w:val="28"/>
          <w:szCs w:val="28"/>
        </w:rPr>
        <w:t>перевірка достовірності</w:t>
      </w:r>
      <w:r w:rsidR="00D251AB">
        <w:rPr>
          <w:rFonts w:ascii="Times New Roman" w:hAnsi="Times New Roman" w:cs="Times New Roman"/>
          <w:sz w:val="28"/>
          <w:szCs w:val="28"/>
        </w:rPr>
        <w:t xml:space="preserve"> – використання низки</w:t>
      </w:r>
      <w:r w:rsidRPr="00E36D0A">
        <w:rPr>
          <w:rFonts w:ascii="Times New Roman" w:hAnsi="Times New Roman" w:cs="Times New Roman"/>
          <w:sz w:val="28"/>
          <w:szCs w:val="28"/>
        </w:rPr>
        <w:t xml:space="preserve"> джерел дозволяє перевірити достовірність і точність інформації. Якщо кілька різних джерел надають схожі відомості, це підвищує наді</w:t>
      </w:r>
      <w:r w:rsidR="00D251AB">
        <w:rPr>
          <w:rFonts w:ascii="Times New Roman" w:hAnsi="Times New Roman" w:cs="Times New Roman"/>
          <w:sz w:val="28"/>
          <w:szCs w:val="28"/>
        </w:rPr>
        <w:t>йність історичних фактів. У випадку</w:t>
      </w:r>
      <w:r w:rsidRPr="00E36D0A">
        <w:rPr>
          <w:rFonts w:ascii="Times New Roman" w:hAnsi="Times New Roman" w:cs="Times New Roman"/>
          <w:sz w:val="28"/>
          <w:szCs w:val="28"/>
        </w:rPr>
        <w:t xml:space="preserve"> суперечностей між джер</w:t>
      </w:r>
      <w:r w:rsidR="00D251AB">
        <w:rPr>
          <w:rFonts w:ascii="Times New Roman" w:hAnsi="Times New Roman" w:cs="Times New Roman"/>
          <w:sz w:val="28"/>
          <w:szCs w:val="28"/>
        </w:rPr>
        <w:t>елами дослідник може розглядати різні точки зору, порівнювати та</w:t>
      </w:r>
      <w:r w:rsidRPr="00E36D0A">
        <w:rPr>
          <w:rFonts w:ascii="Times New Roman" w:hAnsi="Times New Roman" w:cs="Times New Roman"/>
          <w:sz w:val="28"/>
          <w:szCs w:val="28"/>
        </w:rPr>
        <w:t xml:space="preserve"> аналізувати різні джерела, щоб</w:t>
      </w:r>
      <w:r w:rsidR="00D251AB">
        <w:rPr>
          <w:rFonts w:ascii="Times New Roman" w:hAnsi="Times New Roman" w:cs="Times New Roman"/>
          <w:sz w:val="28"/>
          <w:szCs w:val="28"/>
        </w:rPr>
        <w:t>и зробити більш об’</w:t>
      </w:r>
      <w:r w:rsidRPr="00E36D0A">
        <w:rPr>
          <w:rFonts w:ascii="Times New Roman" w:hAnsi="Times New Roman" w:cs="Times New Roman"/>
          <w:sz w:val="28"/>
          <w:szCs w:val="28"/>
        </w:rPr>
        <w:t>єктивний висновок; 2) </w:t>
      </w:r>
      <w:r w:rsidRPr="00E36D0A">
        <w:rPr>
          <w:rFonts w:ascii="Times New Roman" w:hAnsi="Times New Roman" w:cs="Times New Roman"/>
          <w:i/>
          <w:sz w:val="28"/>
          <w:szCs w:val="28"/>
        </w:rPr>
        <w:t>розширення розуміння</w:t>
      </w:r>
      <w:r w:rsidRPr="00E36D0A">
        <w:rPr>
          <w:rFonts w:ascii="Times New Roman" w:hAnsi="Times New Roman" w:cs="Times New Roman"/>
          <w:sz w:val="28"/>
          <w:szCs w:val="28"/>
        </w:rPr>
        <w:t xml:space="preserve"> – використання різних джерел дозволяє отримати різні перспективи на події. Різні джерела можуть представляти різні культури, соціальні групи або політичні позиції, що дає змогу отримати більш повне розуміння подій та їх впливу на різні аспекти життя; </w:t>
      </w:r>
      <w:r w:rsidRPr="00E36D0A">
        <w:rPr>
          <w:rFonts w:ascii="Times New Roman" w:hAnsi="Times New Roman" w:cs="Times New Roman"/>
          <w:sz w:val="28"/>
          <w:szCs w:val="28"/>
        </w:rPr>
        <w:lastRenderedPageBreak/>
        <w:t>3) </w:t>
      </w:r>
      <w:r w:rsidRPr="00E36D0A">
        <w:rPr>
          <w:rFonts w:ascii="Times New Roman" w:hAnsi="Times New Roman" w:cs="Times New Roman"/>
          <w:i/>
          <w:sz w:val="28"/>
          <w:szCs w:val="28"/>
        </w:rPr>
        <w:t>контекстуалізація</w:t>
      </w:r>
      <w:r w:rsidRPr="00E36D0A">
        <w:rPr>
          <w:rFonts w:ascii="Times New Roman" w:hAnsi="Times New Roman" w:cs="Times New Roman"/>
          <w:sz w:val="28"/>
          <w:szCs w:val="28"/>
        </w:rPr>
        <w:t xml:space="preserve"> – різнопланові джерела допомагають встановити контекс</w:t>
      </w:r>
      <w:r w:rsidR="00D251AB">
        <w:rPr>
          <w:rFonts w:ascii="Times New Roman" w:hAnsi="Times New Roman" w:cs="Times New Roman"/>
          <w:sz w:val="28"/>
          <w:szCs w:val="28"/>
        </w:rPr>
        <w:t>т історичних подій. Вони репрезентують деталі щодо</w:t>
      </w:r>
      <w:r w:rsidRPr="00E36D0A">
        <w:rPr>
          <w:rFonts w:ascii="Times New Roman" w:hAnsi="Times New Roman" w:cs="Times New Roman"/>
          <w:sz w:val="28"/>
          <w:szCs w:val="28"/>
        </w:rPr>
        <w:t xml:space="preserve"> культурного, соціального, економічн</w:t>
      </w:r>
      <w:r w:rsidR="00D251AB">
        <w:rPr>
          <w:rFonts w:ascii="Times New Roman" w:hAnsi="Times New Roman" w:cs="Times New Roman"/>
          <w:sz w:val="28"/>
          <w:szCs w:val="28"/>
        </w:rPr>
        <w:t>ого та політичного середовища, у</w:t>
      </w:r>
      <w:r w:rsidRPr="00E36D0A">
        <w:rPr>
          <w:rFonts w:ascii="Times New Roman" w:hAnsi="Times New Roman" w:cs="Times New Roman"/>
          <w:sz w:val="28"/>
          <w:szCs w:val="28"/>
        </w:rPr>
        <w:t xml:space="preserve"> якому відбувалися події. Це допомагає зрозуміти</w:t>
      </w:r>
      <w:r w:rsidR="00D251AB">
        <w:rPr>
          <w:rFonts w:ascii="Times New Roman" w:hAnsi="Times New Roman" w:cs="Times New Roman"/>
          <w:sz w:val="28"/>
          <w:szCs w:val="28"/>
        </w:rPr>
        <w:t>, які чинники впливали на події</w:t>
      </w:r>
      <w:r w:rsidRPr="00E36D0A">
        <w:rPr>
          <w:rFonts w:ascii="Times New Roman" w:hAnsi="Times New Roman" w:cs="Times New Roman"/>
          <w:sz w:val="28"/>
          <w:szCs w:val="28"/>
        </w:rPr>
        <w:t xml:space="preserve"> і як </w:t>
      </w:r>
      <w:r w:rsidR="00D251AB">
        <w:rPr>
          <w:rFonts w:ascii="Times New Roman" w:hAnsi="Times New Roman" w:cs="Times New Roman"/>
          <w:sz w:val="28"/>
          <w:szCs w:val="28"/>
        </w:rPr>
        <w:t>їх сприймали люд</w:t>
      </w:r>
      <w:r w:rsidRPr="00E36D0A">
        <w:rPr>
          <w:rFonts w:ascii="Times New Roman" w:hAnsi="Times New Roman" w:cs="Times New Roman"/>
          <w:sz w:val="28"/>
          <w:szCs w:val="28"/>
        </w:rPr>
        <w:t>и того часу; 4) </w:t>
      </w:r>
      <w:r w:rsidRPr="00E36D0A">
        <w:rPr>
          <w:rFonts w:ascii="Times New Roman" w:hAnsi="Times New Roman" w:cs="Times New Roman"/>
          <w:i/>
          <w:sz w:val="28"/>
          <w:szCs w:val="28"/>
        </w:rPr>
        <w:t>виявлення перекручень</w:t>
      </w:r>
      <w:r w:rsidRPr="00E36D0A">
        <w:rPr>
          <w:rFonts w:ascii="Times New Roman" w:hAnsi="Times New Roman" w:cs="Times New Roman"/>
          <w:sz w:val="28"/>
          <w:szCs w:val="28"/>
        </w:rPr>
        <w:t xml:space="preserve"> – різні джерела можуть містити різні точки зору, інтерпретації або перекручення історичних фактів. Шляхом порівняння та аналізу різних джерел дослідник може виявити можливі спотворення, що допомагає встановити «історичну справедливість».</w:t>
      </w:r>
    </w:p>
    <w:p w:rsidR="005E0320" w:rsidRPr="00E36D0A" w:rsidRDefault="005E0320" w:rsidP="005E0320">
      <w:pPr>
        <w:spacing w:line="360" w:lineRule="auto"/>
        <w:ind w:left="142" w:right="139" w:firstLine="709"/>
        <w:rPr>
          <w:rFonts w:ascii="Times New Roman" w:eastAsia="Times New Roman" w:hAnsi="Times New Roman" w:cs="Times New Roman"/>
          <w:b/>
          <w:bCs/>
          <w:sz w:val="28"/>
          <w:szCs w:val="28"/>
          <w:lang w:eastAsia="uk-UA"/>
        </w:rPr>
      </w:pPr>
      <w:r w:rsidRPr="00E36D0A">
        <w:rPr>
          <w:rFonts w:ascii="Times New Roman" w:hAnsi="Times New Roman" w:cs="Times New Roman"/>
          <w:sz w:val="28"/>
          <w:szCs w:val="28"/>
        </w:rPr>
        <w:t xml:space="preserve">Зібраний джерельний матеріал дозволяє сформувати концепцію наукової роботи та забезпечує підґрунтя для кристалізації її структури. На основі </w:t>
      </w:r>
      <w:r w:rsidRPr="00E36D0A">
        <w:rPr>
          <w:rFonts w:ascii="Times New Roman" w:hAnsi="Times New Roman" w:cs="Times New Roman"/>
          <w:spacing w:val="-5"/>
          <w:sz w:val="28"/>
          <w:szCs w:val="28"/>
        </w:rPr>
        <w:t xml:space="preserve">архівних матеріалів, праць Дмитра Вітовського, мемуарної літератури, періодичної преси, дисертаційну роботу розділено на п’ять розділів: </w:t>
      </w:r>
      <w:r w:rsidRPr="00E36D0A">
        <w:rPr>
          <w:rFonts w:ascii="Times New Roman" w:eastAsia="Times New Roman" w:hAnsi="Times New Roman" w:cs="Times New Roman"/>
          <w:bCs/>
          <w:sz w:val="28"/>
          <w:szCs w:val="28"/>
          <w:lang w:eastAsia="uk-UA"/>
        </w:rPr>
        <w:t>Історіографія, джерела, методологія дослідження; Формування суспільно-політичних поглядів, громадсько-політична діяльність (кінець ХІХ ст. – 1914); Участь у Першій світовій війні; Державотворча п</w:t>
      </w:r>
      <w:r w:rsidR="00D251AB">
        <w:rPr>
          <w:rFonts w:ascii="Times New Roman" w:eastAsia="Times New Roman" w:hAnsi="Times New Roman" w:cs="Times New Roman"/>
          <w:bCs/>
          <w:sz w:val="28"/>
          <w:szCs w:val="28"/>
          <w:lang w:eastAsia="uk-UA"/>
        </w:rPr>
        <w:t>раця в ЗУНР; Дмитро Вітовський у</w:t>
      </w:r>
      <w:r w:rsidRPr="00E36D0A">
        <w:rPr>
          <w:rFonts w:ascii="Times New Roman" w:eastAsia="Times New Roman" w:hAnsi="Times New Roman" w:cs="Times New Roman"/>
          <w:bCs/>
          <w:sz w:val="28"/>
          <w:szCs w:val="28"/>
          <w:lang w:eastAsia="uk-UA"/>
        </w:rPr>
        <w:t xml:space="preserve"> національній пам’яті українців. Подібна структура відображає основні віхи життєвого шляху Дмитра Вітовського.</w:t>
      </w:r>
    </w:p>
    <w:p w:rsidR="005E0320" w:rsidRPr="00E36D0A" w:rsidRDefault="00D251AB" w:rsidP="005E0320">
      <w:pPr>
        <w:spacing w:line="360" w:lineRule="auto"/>
        <w:ind w:left="142" w:right="139" w:firstLine="709"/>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Варто</w:t>
      </w:r>
      <w:r w:rsidR="005E0320" w:rsidRPr="00E36D0A">
        <w:rPr>
          <w:rFonts w:ascii="Times New Roman" w:eastAsia="Times New Roman" w:hAnsi="Times New Roman" w:cs="Times New Roman"/>
          <w:bCs/>
          <w:sz w:val="28"/>
          <w:szCs w:val="28"/>
          <w:lang w:eastAsia="uk-UA"/>
        </w:rPr>
        <w:t xml:space="preserve"> наголосити, що</w:t>
      </w:r>
      <w:r w:rsidR="005E0320" w:rsidRPr="00E36D0A">
        <w:rPr>
          <w:rFonts w:ascii="Times New Roman" w:eastAsia="Times New Roman" w:hAnsi="Times New Roman" w:cs="Times New Roman"/>
          <w:b/>
          <w:bCs/>
          <w:sz w:val="28"/>
          <w:szCs w:val="28"/>
          <w:lang w:eastAsia="uk-UA"/>
        </w:rPr>
        <w:t xml:space="preserve"> </w:t>
      </w:r>
      <w:r w:rsidR="005E0320" w:rsidRPr="00E36D0A">
        <w:rPr>
          <w:rFonts w:ascii="Times New Roman" w:eastAsia="Times New Roman" w:hAnsi="Times New Roman" w:cs="Times New Roman"/>
          <w:sz w:val="28"/>
          <w:szCs w:val="28"/>
          <w:lang w:eastAsia="uk-UA"/>
        </w:rPr>
        <w:t>дисертаційна робота «</w:t>
      </w:r>
      <w:r w:rsidR="005E0320" w:rsidRPr="00E36D0A">
        <w:rPr>
          <w:rFonts w:ascii="Times New Roman" w:eastAsia="Calibri" w:hAnsi="Times New Roman" w:cs="Times New Roman"/>
          <w:sz w:val="28"/>
          <w:szCs w:val="28"/>
          <w:lang w:eastAsia="uk-UA"/>
        </w:rPr>
        <w:t>Військово-політична діяльність Дмитра Вітовського» підготовле</w:t>
      </w:r>
      <w:r>
        <w:rPr>
          <w:rFonts w:ascii="Times New Roman" w:eastAsia="Calibri" w:hAnsi="Times New Roman" w:cs="Times New Roman"/>
          <w:sz w:val="28"/>
          <w:szCs w:val="28"/>
          <w:lang w:eastAsia="uk-UA"/>
        </w:rPr>
        <w:t>на на підста</w:t>
      </w:r>
      <w:r w:rsidR="005E0320" w:rsidRPr="00E36D0A">
        <w:rPr>
          <w:rFonts w:ascii="Times New Roman" w:eastAsia="Calibri" w:hAnsi="Times New Roman" w:cs="Times New Roman"/>
          <w:sz w:val="28"/>
          <w:szCs w:val="28"/>
          <w:lang w:eastAsia="uk-UA"/>
        </w:rPr>
        <w:t xml:space="preserve">ві принципів </w:t>
      </w:r>
      <w:r w:rsidR="005E0320" w:rsidRPr="00E36D0A">
        <w:rPr>
          <w:rFonts w:ascii="Times New Roman" w:eastAsia="Calibri" w:hAnsi="Times New Roman" w:cs="Times New Roman"/>
          <w:i/>
          <w:sz w:val="28"/>
          <w:szCs w:val="28"/>
          <w:lang w:eastAsia="uk-UA"/>
        </w:rPr>
        <w:t>об’єктивності</w:t>
      </w:r>
      <w:r w:rsidR="005E0320" w:rsidRPr="00E36D0A">
        <w:rPr>
          <w:rFonts w:ascii="Times New Roman" w:eastAsia="Calibri" w:hAnsi="Times New Roman" w:cs="Times New Roman"/>
          <w:sz w:val="28"/>
          <w:szCs w:val="28"/>
          <w:lang w:eastAsia="uk-UA"/>
        </w:rPr>
        <w:t xml:space="preserve"> та </w:t>
      </w:r>
      <w:r w:rsidR="005E0320" w:rsidRPr="00E36D0A">
        <w:rPr>
          <w:rFonts w:ascii="Times New Roman" w:eastAsia="Calibri" w:hAnsi="Times New Roman" w:cs="Times New Roman"/>
          <w:i/>
          <w:sz w:val="28"/>
          <w:szCs w:val="28"/>
          <w:lang w:eastAsia="uk-UA"/>
        </w:rPr>
        <w:t>всебічності</w:t>
      </w:r>
      <w:r w:rsidR="005E0320" w:rsidRPr="00E36D0A">
        <w:rPr>
          <w:rFonts w:ascii="Times New Roman" w:eastAsia="Calibri" w:hAnsi="Times New Roman" w:cs="Times New Roman"/>
          <w:sz w:val="28"/>
          <w:szCs w:val="28"/>
          <w:lang w:eastAsia="uk-UA"/>
        </w:rPr>
        <w:t>.</w:t>
      </w:r>
      <w:r w:rsidR="005E0320" w:rsidRPr="00E36D0A">
        <w:rPr>
          <w:rFonts w:ascii="Times New Roman" w:eastAsia="Times New Roman" w:hAnsi="Times New Roman" w:cs="Times New Roman"/>
          <w:b/>
          <w:bCs/>
          <w:sz w:val="28"/>
          <w:szCs w:val="28"/>
          <w:lang w:eastAsia="uk-UA"/>
        </w:rPr>
        <w:t xml:space="preserve"> </w:t>
      </w:r>
      <w:r w:rsidR="005E0320" w:rsidRPr="00E36D0A">
        <w:rPr>
          <w:rFonts w:ascii="Times New Roman" w:eastAsia="Times New Roman" w:hAnsi="Times New Roman" w:cs="Times New Roman"/>
          <w:bCs/>
          <w:sz w:val="28"/>
          <w:szCs w:val="28"/>
          <w:lang w:eastAsia="uk-UA"/>
        </w:rPr>
        <w:t xml:space="preserve">Перший </w:t>
      </w:r>
      <w:r w:rsidR="005E0320" w:rsidRPr="00E36D0A">
        <w:rPr>
          <w:rFonts w:ascii="Times New Roman" w:eastAsia="Times New Roman" w:hAnsi="Times New Roman" w:cs="Times New Roman"/>
          <w:sz w:val="28"/>
          <w:szCs w:val="28"/>
          <w:lang w:eastAsia="uk-UA"/>
        </w:rPr>
        <w:t>принцип є осн</w:t>
      </w:r>
      <w:r>
        <w:rPr>
          <w:rFonts w:ascii="Times New Roman" w:eastAsia="Times New Roman" w:hAnsi="Times New Roman" w:cs="Times New Roman"/>
          <w:sz w:val="28"/>
          <w:szCs w:val="28"/>
          <w:lang w:eastAsia="uk-UA"/>
        </w:rPr>
        <w:t>овою для проведення наукових до</w:t>
      </w:r>
      <w:r w:rsidR="005E0320" w:rsidRPr="00E36D0A">
        <w:rPr>
          <w:rFonts w:ascii="Times New Roman" w:eastAsia="Times New Roman" w:hAnsi="Times New Roman" w:cs="Times New Roman"/>
          <w:sz w:val="28"/>
          <w:szCs w:val="28"/>
          <w:lang w:eastAsia="uk-UA"/>
        </w:rPr>
        <w:t xml:space="preserve">ліджень у галузі історії, </w:t>
      </w:r>
      <w:r>
        <w:rPr>
          <w:rFonts w:ascii="Times New Roman" w:eastAsia="Times New Roman" w:hAnsi="Times New Roman" w:cs="Times New Roman"/>
          <w:sz w:val="28"/>
          <w:szCs w:val="28"/>
          <w:lang w:eastAsia="uk-UA"/>
        </w:rPr>
        <w:t>а його використання важливе з кількох причин. По-перше,</w:t>
      </w:r>
      <w:r w:rsidR="005E0320" w:rsidRPr="00E36D0A">
        <w:rPr>
          <w:rFonts w:ascii="Times New Roman" w:eastAsia="Times New Roman" w:hAnsi="Times New Roman" w:cs="Times New Roman"/>
          <w:sz w:val="28"/>
          <w:szCs w:val="28"/>
          <w:lang w:eastAsia="uk-UA"/>
        </w:rPr>
        <w:t xml:space="preserve"> принцип об</w:t>
      </w:r>
      <w:r w:rsidR="005E0320" w:rsidRPr="00E36D0A">
        <w:rPr>
          <w:rFonts w:ascii="Times New Roman" w:eastAsia="Times New Roman" w:hAnsi="Times New Roman" w:cs="Times New Roman"/>
          <w:sz w:val="28"/>
          <w:szCs w:val="28"/>
          <w:lang w:val="ru-RU" w:eastAsia="uk-UA"/>
        </w:rPr>
        <w:t>’</w:t>
      </w:r>
      <w:r w:rsidR="005E0320" w:rsidRPr="00E36D0A">
        <w:rPr>
          <w:rFonts w:ascii="Times New Roman" w:eastAsia="Times New Roman" w:hAnsi="Times New Roman" w:cs="Times New Roman"/>
          <w:sz w:val="28"/>
          <w:szCs w:val="28"/>
          <w:lang w:eastAsia="uk-UA"/>
        </w:rPr>
        <w:t xml:space="preserve">єктивності спонукає істориків до пошуку правдивої інформації та аналізу подій </w:t>
      </w:r>
      <w:r>
        <w:rPr>
          <w:rFonts w:ascii="Times New Roman" w:eastAsia="Times New Roman" w:hAnsi="Times New Roman" w:cs="Times New Roman"/>
          <w:sz w:val="28"/>
          <w:szCs w:val="28"/>
          <w:lang w:eastAsia="uk-UA"/>
        </w:rPr>
        <w:t>і</w:t>
      </w:r>
      <w:r w:rsidR="005E0320" w:rsidRPr="00E36D0A">
        <w:rPr>
          <w:rFonts w:ascii="Times New Roman" w:eastAsia="Times New Roman" w:hAnsi="Times New Roman" w:cs="Times New Roman"/>
          <w:sz w:val="28"/>
          <w:szCs w:val="28"/>
          <w:lang w:eastAsia="uk-UA"/>
        </w:rPr>
        <w:t>з максимальною точністю. Використання об’єктивного підходу допомагає зменшити спотворення фактів, що можуть виникати через особисті погляди або прихильності історика.</w:t>
      </w:r>
    </w:p>
    <w:p w:rsidR="005E0320" w:rsidRPr="00E36D0A" w:rsidRDefault="005E0320" w:rsidP="005E0320">
      <w:pPr>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По-друге, об</w:t>
      </w:r>
      <w:r w:rsidRPr="00E36D0A">
        <w:rPr>
          <w:rFonts w:ascii="Times New Roman" w:eastAsia="Times New Roman" w:hAnsi="Times New Roman" w:cs="Times New Roman"/>
          <w:sz w:val="28"/>
          <w:szCs w:val="28"/>
          <w:lang w:val="ru-RU" w:eastAsia="uk-UA"/>
        </w:rPr>
        <w:t>’</w:t>
      </w:r>
      <w:r w:rsidRPr="00E36D0A">
        <w:rPr>
          <w:rFonts w:ascii="Times New Roman" w:eastAsia="Times New Roman" w:hAnsi="Times New Roman" w:cs="Times New Roman"/>
          <w:sz w:val="28"/>
          <w:szCs w:val="28"/>
          <w:lang w:eastAsia="uk-UA"/>
        </w:rPr>
        <w:t>єктивність допомагає історикам діяти незалежно від своїх особистих думок, переконань та впливів. Це означає, що вони повинні ретельно досліджувати джерельну базу, проводити об</w:t>
      </w:r>
      <w:r w:rsidRPr="00E36D0A">
        <w:rPr>
          <w:rFonts w:ascii="Times New Roman" w:eastAsia="Times New Roman" w:hAnsi="Times New Roman" w:cs="Times New Roman"/>
          <w:sz w:val="28"/>
          <w:szCs w:val="28"/>
          <w:lang w:val="ru-RU" w:eastAsia="uk-UA"/>
        </w:rPr>
        <w:t>’</w:t>
      </w:r>
      <w:r w:rsidR="00D251AB">
        <w:rPr>
          <w:rFonts w:ascii="Times New Roman" w:eastAsia="Times New Roman" w:hAnsi="Times New Roman" w:cs="Times New Roman"/>
          <w:sz w:val="28"/>
          <w:szCs w:val="28"/>
          <w:lang w:eastAsia="uk-UA"/>
        </w:rPr>
        <w:t>єктивний аналіз та</w:t>
      </w:r>
      <w:r w:rsidRPr="00E36D0A">
        <w:rPr>
          <w:rFonts w:ascii="Times New Roman" w:eastAsia="Times New Roman" w:hAnsi="Times New Roman" w:cs="Times New Roman"/>
          <w:sz w:val="28"/>
          <w:szCs w:val="28"/>
          <w:lang w:eastAsia="uk-UA"/>
        </w:rPr>
        <w:t xml:space="preserve"> робити висновки на підставі наявних фактів, а не особистих переконань. По-</w:t>
      </w:r>
      <w:r w:rsidRPr="00E36D0A">
        <w:rPr>
          <w:rFonts w:ascii="Times New Roman" w:eastAsia="Times New Roman" w:hAnsi="Times New Roman" w:cs="Times New Roman"/>
          <w:sz w:val="28"/>
          <w:szCs w:val="28"/>
          <w:lang w:eastAsia="uk-UA"/>
        </w:rPr>
        <w:lastRenderedPageBreak/>
        <w:t xml:space="preserve">третє, об’єктивність сприяє збільшенню достовірності </w:t>
      </w:r>
      <w:r w:rsidR="00D251AB" w:rsidRPr="00D251AB">
        <w:rPr>
          <w:rFonts w:ascii="Times New Roman" w:eastAsia="Times New Roman" w:hAnsi="Times New Roman" w:cs="Times New Roman"/>
          <w:sz w:val="28"/>
          <w:szCs w:val="28"/>
          <w:lang w:eastAsia="uk-UA"/>
        </w:rPr>
        <w:t>в</w:t>
      </w:r>
      <w:r w:rsidR="00D251AB">
        <w:rPr>
          <w:rFonts w:ascii="Times New Roman" w:eastAsia="Times New Roman" w:hAnsi="Times New Roman" w:cs="Times New Roman"/>
          <w:sz w:val="28"/>
          <w:szCs w:val="28"/>
          <w:lang w:eastAsia="uk-UA"/>
        </w:rPr>
        <w:t xml:space="preserve"> наукових роботах. З</w:t>
      </w:r>
      <w:r w:rsidRPr="00E36D0A">
        <w:rPr>
          <w:rFonts w:ascii="Times New Roman" w:eastAsia="Times New Roman" w:hAnsi="Times New Roman" w:cs="Times New Roman"/>
          <w:sz w:val="28"/>
          <w:szCs w:val="28"/>
          <w:lang w:eastAsia="uk-UA"/>
        </w:rPr>
        <w:t>а умови</w:t>
      </w:r>
      <w:r w:rsidR="00D251AB">
        <w:rPr>
          <w:rFonts w:ascii="Times New Roman" w:eastAsia="Times New Roman" w:hAnsi="Times New Roman" w:cs="Times New Roman"/>
          <w:sz w:val="28"/>
          <w:szCs w:val="28"/>
          <w:lang w:eastAsia="uk-UA"/>
        </w:rPr>
        <w:t>дотримання принципу об’єктивності,</w:t>
      </w:r>
      <w:r w:rsidRPr="00E36D0A">
        <w:rPr>
          <w:rFonts w:ascii="Times New Roman" w:eastAsia="Times New Roman" w:hAnsi="Times New Roman" w:cs="Times New Roman"/>
          <w:sz w:val="28"/>
          <w:szCs w:val="28"/>
          <w:lang w:eastAsia="uk-UA"/>
        </w:rPr>
        <w:t xml:space="preserve"> робота</w:t>
      </w:r>
      <w:r w:rsidR="00D251AB">
        <w:rPr>
          <w:rFonts w:ascii="Times New Roman" w:eastAsia="Times New Roman" w:hAnsi="Times New Roman" w:cs="Times New Roman"/>
          <w:sz w:val="28"/>
          <w:szCs w:val="28"/>
          <w:lang w:eastAsia="uk-UA"/>
        </w:rPr>
        <w:t xml:space="preserve"> історика</w:t>
      </w:r>
      <w:r w:rsidRPr="00E36D0A">
        <w:rPr>
          <w:rFonts w:ascii="Times New Roman" w:eastAsia="Times New Roman" w:hAnsi="Times New Roman" w:cs="Times New Roman"/>
          <w:sz w:val="28"/>
          <w:szCs w:val="28"/>
          <w:lang w:eastAsia="uk-UA"/>
        </w:rPr>
        <w:t xml:space="preserve"> стає більш авторитетною, оскільки вона ґрунтується на об’єктивних фактах та обґрунтованих висновках. По-четверте, об</w:t>
      </w:r>
      <w:r w:rsidRPr="00E36D0A">
        <w:rPr>
          <w:rFonts w:ascii="Times New Roman" w:eastAsia="Times New Roman" w:hAnsi="Times New Roman" w:cs="Times New Roman"/>
          <w:sz w:val="28"/>
          <w:szCs w:val="28"/>
          <w:lang w:val="ru-RU" w:eastAsia="uk-UA"/>
        </w:rPr>
        <w:t>’</w:t>
      </w:r>
      <w:r w:rsidRPr="00E36D0A">
        <w:rPr>
          <w:rFonts w:ascii="Times New Roman" w:eastAsia="Times New Roman" w:hAnsi="Times New Roman" w:cs="Times New Roman"/>
          <w:sz w:val="28"/>
          <w:szCs w:val="28"/>
          <w:lang w:eastAsia="uk-UA"/>
        </w:rPr>
        <w:t>єктивність створює основу для наукових дискусій і дебатів. Історики з різних підходів та шкіл мислення можуть обговорювати свої думки та доводи, спираючись на об’єктивні дані, що сприяє розвитку науки як такої.</w:t>
      </w:r>
    </w:p>
    <w:p w:rsidR="005E0320" w:rsidRPr="00E36D0A" w:rsidRDefault="005E0320" w:rsidP="005E0320">
      <w:pPr>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eastAsia="Times New Roman" w:hAnsi="Times New Roman" w:cs="Times New Roman"/>
          <w:sz w:val="28"/>
          <w:szCs w:val="28"/>
          <w:lang w:eastAsia="uk-UA"/>
        </w:rPr>
        <w:t>Історія – це «складне поле» з багатьма аспектами, включаючи політичні, військові, соціал</w:t>
      </w:r>
      <w:r w:rsidR="00D251AB">
        <w:rPr>
          <w:rFonts w:ascii="Times New Roman" w:eastAsia="Times New Roman" w:hAnsi="Times New Roman" w:cs="Times New Roman"/>
          <w:sz w:val="28"/>
          <w:szCs w:val="28"/>
          <w:lang w:eastAsia="uk-UA"/>
        </w:rPr>
        <w:t>ьні, економічні, культурні тощо</w:t>
      </w:r>
      <w:r w:rsidRPr="00E36D0A">
        <w:rPr>
          <w:rFonts w:ascii="Times New Roman" w:eastAsia="Times New Roman" w:hAnsi="Times New Roman" w:cs="Times New Roman"/>
          <w:sz w:val="28"/>
          <w:szCs w:val="28"/>
          <w:lang w:eastAsia="uk-UA"/>
        </w:rPr>
        <w:t>. Щоб</w:t>
      </w:r>
      <w:r w:rsidR="00D251AB">
        <w:rPr>
          <w:rFonts w:ascii="Times New Roman" w:eastAsia="Times New Roman" w:hAnsi="Times New Roman" w:cs="Times New Roman"/>
          <w:sz w:val="28"/>
          <w:szCs w:val="28"/>
          <w:lang w:eastAsia="uk-UA"/>
        </w:rPr>
        <w:t>и</w:t>
      </w:r>
      <w:r w:rsidRPr="00E36D0A">
        <w:rPr>
          <w:rFonts w:ascii="Times New Roman" w:eastAsia="Times New Roman" w:hAnsi="Times New Roman" w:cs="Times New Roman"/>
          <w:sz w:val="28"/>
          <w:szCs w:val="28"/>
          <w:lang w:eastAsia="uk-UA"/>
        </w:rPr>
        <w:t xml:space="preserve"> зрозуміти повну картину минулого у контексті біографії Дмитра Вітовського, необхідно враховувати окреслені вище аспекти, проаналізувати їх взаємодію. </w:t>
      </w:r>
      <w:r w:rsidR="00D251AB">
        <w:rPr>
          <w:rFonts w:ascii="Times New Roman" w:eastAsia="Times New Roman" w:hAnsi="Times New Roman" w:cs="Times New Roman"/>
          <w:sz w:val="28"/>
          <w:szCs w:val="28"/>
          <w:lang w:eastAsia="uk-UA"/>
        </w:rPr>
        <w:t>У</w:t>
      </w:r>
      <w:r w:rsidRPr="00E36D0A">
        <w:rPr>
          <w:rFonts w:ascii="Times New Roman" w:eastAsia="Times New Roman" w:hAnsi="Times New Roman" w:cs="Times New Roman"/>
          <w:sz w:val="28"/>
          <w:szCs w:val="28"/>
          <w:lang w:eastAsia="uk-UA"/>
        </w:rPr>
        <w:t>никнути приховування або перекручення певних фактів чи інтерпретацій історичних подій допомагає принцип всебічності.</w:t>
      </w:r>
    </w:p>
    <w:p w:rsidR="005E0320" w:rsidRPr="00E36D0A" w:rsidRDefault="00D251AB" w:rsidP="005E0320">
      <w:pPr>
        <w:spacing w:line="360" w:lineRule="auto"/>
        <w:ind w:left="142" w:right="139"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Отже</w:t>
      </w:r>
      <w:r w:rsidR="005E0320" w:rsidRPr="00E36D0A">
        <w:rPr>
          <w:rFonts w:ascii="Times New Roman" w:eastAsia="Times New Roman" w:hAnsi="Times New Roman" w:cs="Times New Roman"/>
          <w:sz w:val="28"/>
          <w:szCs w:val="28"/>
          <w:lang w:eastAsia="uk-UA"/>
        </w:rPr>
        <w:t xml:space="preserve">, використання принципу всебічності у дисертації передбачає врахування політичних, військових, соціальних, економічних та культурних умови, що існували на початку ХХ ст., </w:t>
      </w:r>
      <w:r>
        <w:rPr>
          <w:rFonts w:ascii="Times New Roman" w:eastAsia="Times New Roman" w:hAnsi="Times New Roman" w:cs="Times New Roman"/>
          <w:sz w:val="28"/>
          <w:szCs w:val="28"/>
          <w:lang w:eastAsia="uk-UA"/>
        </w:rPr>
        <w:t>що</w:t>
      </w:r>
      <w:r w:rsidR="005E0320" w:rsidRPr="00E36D0A">
        <w:rPr>
          <w:rFonts w:ascii="Times New Roman" w:eastAsia="Times New Roman" w:hAnsi="Times New Roman" w:cs="Times New Roman"/>
          <w:sz w:val="28"/>
          <w:szCs w:val="28"/>
          <w:lang w:eastAsia="uk-UA"/>
        </w:rPr>
        <w:t xml:space="preserve"> сприяє більш глибокому аналізу історичних подій, учасником яких був Дмитро Вітовський. Серед </w:t>
      </w:r>
      <w:r>
        <w:rPr>
          <w:rFonts w:ascii="Times New Roman" w:eastAsia="Times New Roman" w:hAnsi="Times New Roman" w:cs="Times New Roman"/>
          <w:sz w:val="28"/>
          <w:szCs w:val="28"/>
          <w:lang w:eastAsia="uk-UA"/>
        </w:rPr>
        <w:t>них</w:t>
      </w:r>
      <w:r w:rsidR="005E0320" w:rsidRPr="00E36D0A">
        <w:rPr>
          <w:rFonts w:ascii="Times New Roman" w:eastAsia="Times New Roman" w:hAnsi="Times New Roman" w:cs="Times New Roman"/>
          <w:sz w:val="28"/>
          <w:szCs w:val="28"/>
          <w:lang w:eastAsia="uk-UA"/>
        </w:rPr>
        <w:t xml:space="preserve"> – діяльність в Українській радикальній партії; просвітницька праця на Волині; участь у Першій світовій війні, Листопадовому зриві та польсько-українській війні; дипломатична робота на Паризькій мирній конференції.</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eastAsia="Times New Roman" w:hAnsi="Times New Roman" w:cs="Times New Roman"/>
          <w:sz w:val="28"/>
          <w:szCs w:val="28"/>
          <w:lang w:eastAsia="uk-UA"/>
        </w:rPr>
        <w:t>Дисертаційна робота опирається на загальнонаукові (</w:t>
      </w:r>
      <w:r w:rsidRPr="00E36D0A">
        <w:rPr>
          <w:rFonts w:ascii="Times New Roman" w:hAnsi="Times New Roman" w:cs="Times New Roman"/>
          <w:sz w:val="28"/>
          <w:szCs w:val="28"/>
        </w:rPr>
        <w:t>логічний, статистичний, порівняльний, психологічний та ін.</w:t>
      </w:r>
      <w:r w:rsidRPr="00E36D0A">
        <w:rPr>
          <w:rFonts w:ascii="Times New Roman" w:eastAsia="Times New Roman" w:hAnsi="Times New Roman" w:cs="Times New Roman"/>
          <w:sz w:val="28"/>
          <w:szCs w:val="28"/>
          <w:lang w:eastAsia="uk-UA"/>
        </w:rPr>
        <w:t xml:space="preserve">) та спеціальноісторичні методи дослідження. Насамперед варто наголосити на важливості </w:t>
      </w:r>
      <w:r w:rsidRPr="00E36D0A">
        <w:rPr>
          <w:rFonts w:ascii="Times New Roman" w:hAnsi="Times New Roman" w:cs="Times New Roman"/>
          <w:i/>
          <w:sz w:val="28"/>
          <w:szCs w:val="28"/>
        </w:rPr>
        <w:t>діалектичного методу</w:t>
      </w:r>
      <w:r w:rsidRPr="00E36D0A">
        <w:rPr>
          <w:rFonts w:ascii="Times New Roman" w:hAnsi="Times New Roman" w:cs="Times New Roman"/>
          <w:sz w:val="28"/>
          <w:szCs w:val="28"/>
        </w:rPr>
        <w:t xml:space="preserve">, який є одним </w:t>
      </w:r>
      <w:r w:rsidR="00D251AB">
        <w:rPr>
          <w:rFonts w:ascii="Times New Roman" w:hAnsi="Times New Roman" w:cs="Times New Roman"/>
          <w:sz w:val="28"/>
          <w:szCs w:val="28"/>
        </w:rPr>
        <w:t>і</w:t>
      </w:r>
      <w:r w:rsidRPr="00E36D0A">
        <w:rPr>
          <w:rFonts w:ascii="Times New Roman" w:hAnsi="Times New Roman" w:cs="Times New Roman"/>
          <w:sz w:val="28"/>
          <w:szCs w:val="28"/>
        </w:rPr>
        <w:t xml:space="preserve">з основних інструментів аналізу історичних подій та процесів. Використання діалектичного методу в </w:t>
      </w:r>
      <w:r w:rsidR="006B7766">
        <w:rPr>
          <w:rFonts w:ascii="Times New Roman" w:hAnsi="Times New Roman" w:cs="Times New Roman"/>
          <w:sz w:val="28"/>
          <w:szCs w:val="28"/>
        </w:rPr>
        <w:t>пропонованому дослідженні</w:t>
      </w:r>
      <w:r w:rsidRPr="00E36D0A">
        <w:rPr>
          <w:rFonts w:ascii="Times New Roman" w:hAnsi="Times New Roman" w:cs="Times New Roman"/>
          <w:sz w:val="28"/>
          <w:szCs w:val="28"/>
        </w:rPr>
        <w:t xml:space="preserve"> допомогло зрозуміти бі</w:t>
      </w:r>
      <w:r w:rsidR="008D3864">
        <w:rPr>
          <w:rFonts w:ascii="Times New Roman" w:hAnsi="Times New Roman" w:cs="Times New Roman"/>
          <w:sz w:val="28"/>
          <w:szCs w:val="28"/>
        </w:rPr>
        <w:t>льш глибокі та складні взаємозв’</w:t>
      </w:r>
      <w:r w:rsidRPr="00E36D0A">
        <w:rPr>
          <w:rFonts w:ascii="Times New Roman" w:hAnsi="Times New Roman" w:cs="Times New Roman"/>
          <w:sz w:val="28"/>
          <w:szCs w:val="28"/>
        </w:rPr>
        <w:t xml:space="preserve">язки між різними аспектами біографії Д. Вітовського, розкрити динаміку подій, суперечності, що притаманні воєнно-політичним процесам у роки Першої світової та польсько-української воєн. </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lastRenderedPageBreak/>
        <w:t>Використання діалектичного методу передбачало: (а) проведення аналізу суперечності (зосереджено увагу на суперечностях та протиріччях, які помітні у біографії Д. Вітовського, що допомогло реконструювати цілісний образ його військово-політичної діяльності); (б) на основі джерельного матеріалу проведено «спостереження» за розвитком історичних процесів і подій, учасником яких був Д. Вітовський, звернено увагу на зміни, що відбулися з часом; (в) розглянуто історичні явища як результат взаємодії різних сил і факторів.</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Для систематизації історичних фактів</w:t>
      </w:r>
      <w:r w:rsidR="006B7766">
        <w:rPr>
          <w:rFonts w:ascii="Times New Roman" w:hAnsi="Times New Roman" w:cs="Times New Roman"/>
          <w:sz w:val="28"/>
          <w:szCs w:val="28"/>
        </w:rPr>
        <w:t xml:space="preserve"> і подій, учасником яких був Д. </w:t>
      </w:r>
      <w:r w:rsidRPr="00E36D0A">
        <w:rPr>
          <w:rFonts w:ascii="Times New Roman" w:hAnsi="Times New Roman" w:cs="Times New Roman"/>
          <w:sz w:val="28"/>
          <w:szCs w:val="28"/>
        </w:rPr>
        <w:t xml:space="preserve">Вітовський, за хронологічним принципом, а також за предметною спрямованістю дослідження використано </w:t>
      </w:r>
      <w:r w:rsidRPr="00E36D0A">
        <w:rPr>
          <w:rFonts w:ascii="Times New Roman" w:hAnsi="Times New Roman" w:cs="Times New Roman"/>
          <w:i/>
          <w:sz w:val="28"/>
          <w:szCs w:val="28"/>
        </w:rPr>
        <w:t>предметно-хронологічний метод</w:t>
      </w:r>
      <w:r w:rsidRPr="00E36D0A">
        <w:rPr>
          <w:rFonts w:ascii="Times New Roman" w:hAnsi="Times New Roman" w:cs="Times New Roman"/>
          <w:sz w:val="28"/>
          <w:szCs w:val="28"/>
        </w:rPr>
        <w:t xml:space="preserve">. Цей метод є одним із способів побудови біографії, який поєднує в собі фокус на ключових подіях, діях або етапах життя особи та відображення їх у хронологічному </w:t>
      </w:r>
      <w:r w:rsidR="008D3864">
        <w:rPr>
          <w:rFonts w:ascii="Times New Roman" w:hAnsi="Times New Roman" w:cs="Times New Roman"/>
          <w:sz w:val="28"/>
          <w:szCs w:val="28"/>
        </w:rPr>
        <w:t>порядку. Завдяки саме цьому</w:t>
      </w:r>
      <w:r w:rsidRPr="00E36D0A">
        <w:rPr>
          <w:rFonts w:ascii="Times New Roman" w:hAnsi="Times New Roman" w:cs="Times New Roman"/>
          <w:sz w:val="28"/>
          <w:szCs w:val="28"/>
        </w:rPr>
        <w:t xml:space="preserve"> метод</w:t>
      </w:r>
      <w:r w:rsidR="008D3864">
        <w:rPr>
          <w:rFonts w:ascii="Times New Roman" w:hAnsi="Times New Roman" w:cs="Times New Roman"/>
          <w:sz w:val="28"/>
          <w:szCs w:val="28"/>
        </w:rPr>
        <w:t>у</w:t>
      </w:r>
      <w:r w:rsidRPr="00E36D0A">
        <w:rPr>
          <w:rFonts w:ascii="Times New Roman" w:hAnsi="Times New Roman" w:cs="Times New Roman"/>
          <w:sz w:val="28"/>
          <w:szCs w:val="28"/>
        </w:rPr>
        <w:t xml:space="preserve"> </w:t>
      </w:r>
      <w:r w:rsidR="008D3864">
        <w:rPr>
          <w:rFonts w:ascii="Times New Roman" w:hAnsi="Times New Roman" w:cs="Times New Roman"/>
          <w:sz w:val="28"/>
          <w:szCs w:val="28"/>
        </w:rPr>
        <w:t>систематизовано інформацію та показано</w:t>
      </w:r>
      <w:r w:rsidRPr="00E36D0A">
        <w:rPr>
          <w:rFonts w:ascii="Times New Roman" w:hAnsi="Times New Roman" w:cs="Times New Roman"/>
          <w:sz w:val="28"/>
          <w:szCs w:val="28"/>
        </w:rPr>
        <w:t xml:space="preserve"> зміни, розвиток та вплив </w:t>
      </w:r>
      <w:r w:rsidR="008D3864">
        <w:rPr>
          <w:rFonts w:ascii="Times New Roman" w:hAnsi="Times New Roman" w:cs="Times New Roman"/>
          <w:sz w:val="28"/>
          <w:szCs w:val="28"/>
        </w:rPr>
        <w:t>певних подій на Д. Вітовського в</w:t>
      </w:r>
      <w:r w:rsidRPr="00E36D0A">
        <w:rPr>
          <w:rFonts w:ascii="Times New Roman" w:hAnsi="Times New Roman" w:cs="Times New Roman"/>
          <w:sz w:val="28"/>
          <w:szCs w:val="28"/>
        </w:rPr>
        <w:t>продовж його життя.</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eastAsia="Times New Roman" w:hAnsi="Times New Roman" w:cs="Times New Roman"/>
          <w:i/>
          <w:sz w:val="28"/>
          <w:szCs w:val="28"/>
          <w:lang w:eastAsia="uk-UA"/>
        </w:rPr>
        <w:t>Статистичний метод</w:t>
      </w:r>
      <w:r w:rsidRPr="00E36D0A">
        <w:rPr>
          <w:rFonts w:ascii="Times New Roman" w:eastAsia="Times New Roman" w:hAnsi="Times New Roman" w:cs="Times New Roman"/>
          <w:sz w:val="28"/>
          <w:szCs w:val="28"/>
          <w:lang w:eastAsia="uk-UA"/>
        </w:rPr>
        <w:t xml:space="preserve"> в історичній науці використовується здебільшого для аналізу інформації, зібраної з джерел</w:t>
      </w:r>
      <w:r w:rsidR="008D3864">
        <w:rPr>
          <w:rFonts w:ascii="Times New Roman" w:eastAsia="Times New Roman" w:hAnsi="Times New Roman" w:cs="Times New Roman"/>
          <w:sz w:val="28"/>
          <w:szCs w:val="28"/>
          <w:lang w:eastAsia="uk-UA"/>
        </w:rPr>
        <w:t>,</w:t>
      </w:r>
      <w:r w:rsidRPr="00E36D0A">
        <w:rPr>
          <w:rFonts w:ascii="Times New Roman" w:eastAsia="Times New Roman" w:hAnsi="Times New Roman" w:cs="Times New Roman"/>
          <w:sz w:val="28"/>
          <w:szCs w:val="28"/>
          <w:lang w:eastAsia="uk-UA"/>
        </w:rPr>
        <w:t xml:space="preserve"> з м</w:t>
      </w:r>
      <w:r w:rsidR="008D3864">
        <w:rPr>
          <w:rFonts w:ascii="Times New Roman" w:eastAsia="Times New Roman" w:hAnsi="Times New Roman" w:cs="Times New Roman"/>
          <w:sz w:val="28"/>
          <w:szCs w:val="28"/>
          <w:lang w:eastAsia="uk-UA"/>
        </w:rPr>
        <w:t>етою підготовки висновків</w:t>
      </w:r>
      <w:r w:rsidRPr="00E36D0A">
        <w:rPr>
          <w:rFonts w:ascii="Times New Roman" w:eastAsia="Times New Roman" w:hAnsi="Times New Roman" w:cs="Times New Roman"/>
          <w:sz w:val="28"/>
          <w:szCs w:val="28"/>
          <w:lang w:eastAsia="uk-UA"/>
        </w:rPr>
        <w:t xml:space="preserve"> та з’ясування</w:t>
      </w:r>
      <w:r w:rsidR="008D3864">
        <w:rPr>
          <w:rFonts w:ascii="Times New Roman" w:eastAsia="Times New Roman" w:hAnsi="Times New Roman" w:cs="Times New Roman"/>
          <w:sz w:val="28"/>
          <w:szCs w:val="28"/>
          <w:lang w:eastAsia="uk-UA"/>
        </w:rPr>
        <w:t xml:space="preserve"> закономірностей певних подій і</w:t>
      </w:r>
      <w:r w:rsidRPr="00E36D0A">
        <w:rPr>
          <w:rFonts w:ascii="Times New Roman" w:eastAsia="Times New Roman" w:hAnsi="Times New Roman" w:cs="Times New Roman"/>
          <w:sz w:val="28"/>
          <w:szCs w:val="28"/>
          <w:lang w:eastAsia="uk-UA"/>
        </w:rPr>
        <w:t xml:space="preserve"> процесів. </w:t>
      </w:r>
      <w:r w:rsidR="008D3864">
        <w:rPr>
          <w:rFonts w:ascii="Times New Roman" w:eastAsia="Times New Roman" w:hAnsi="Times New Roman" w:cs="Times New Roman"/>
          <w:sz w:val="28"/>
          <w:szCs w:val="28"/>
          <w:lang w:eastAsia="uk-UA"/>
        </w:rPr>
        <w:t>Застосування</w:t>
      </w:r>
      <w:r w:rsidRPr="00E36D0A">
        <w:rPr>
          <w:rFonts w:ascii="Times New Roman" w:eastAsia="Times New Roman" w:hAnsi="Times New Roman" w:cs="Times New Roman"/>
          <w:sz w:val="28"/>
          <w:szCs w:val="28"/>
          <w:lang w:eastAsia="uk-UA"/>
        </w:rPr>
        <w:t xml:space="preserve"> статистичного аналізу може допомогти виявити тенденції, залежності, спільні чинники або причинно-наслідкові зв</w:t>
      </w:r>
      <w:r w:rsidRPr="00E36D0A">
        <w:rPr>
          <w:rFonts w:ascii="Times New Roman" w:eastAsia="Times New Roman" w:hAnsi="Times New Roman" w:cs="Times New Roman"/>
          <w:sz w:val="28"/>
          <w:szCs w:val="28"/>
          <w:lang w:val="ru-RU" w:eastAsia="uk-UA"/>
        </w:rPr>
        <w:t>’</w:t>
      </w:r>
      <w:r w:rsidRPr="00E36D0A">
        <w:rPr>
          <w:rFonts w:ascii="Times New Roman" w:eastAsia="Times New Roman" w:hAnsi="Times New Roman" w:cs="Times New Roman"/>
          <w:sz w:val="28"/>
          <w:szCs w:val="28"/>
          <w:lang w:eastAsia="uk-UA"/>
        </w:rPr>
        <w:t>язки між подіями, учасником яких був Д. Вітовський.</w:t>
      </w:r>
      <w:r w:rsidRPr="00E36D0A">
        <w:rPr>
          <w:rFonts w:ascii="Times New Roman" w:hAnsi="Times New Roman" w:cs="Times New Roman"/>
          <w:sz w:val="28"/>
          <w:szCs w:val="28"/>
        </w:rPr>
        <w:t xml:space="preserve"> Залучення статистичного методу у процесі написання дисертаційної роботи, яка присвячена постаті Д. Вітовського, </w:t>
      </w:r>
      <w:r w:rsidR="008D3864">
        <w:rPr>
          <w:rFonts w:ascii="Times New Roman" w:hAnsi="Times New Roman" w:cs="Times New Roman"/>
          <w:sz w:val="28"/>
          <w:szCs w:val="28"/>
        </w:rPr>
        <w:t xml:space="preserve">дало змогу </w:t>
      </w:r>
      <w:r w:rsidRPr="00E36D0A">
        <w:rPr>
          <w:rFonts w:ascii="Times New Roman" w:hAnsi="Times New Roman" w:cs="Times New Roman"/>
          <w:sz w:val="28"/>
          <w:szCs w:val="28"/>
        </w:rPr>
        <w:t>встановити вірогідність окремих фактів його біографії, виявити певні тенденції та сформувати об’єктивні висновки.</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Важливим методологічним інструментом в історичних наукових працях став </w:t>
      </w:r>
      <w:r w:rsidRPr="00E36D0A">
        <w:rPr>
          <w:rFonts w:ascii="Times New Roman" w:hAnsi="Times New Roman" w:cs="Times New Roman"/>
          <w:i/>
          <w:sz w:val="28"/>
          <w:szCs w:val="28"/>
        </w:rPr>
        <w:t>порівняльний метод</w:t>
      </w:r>
      <w:r w:rsidRPr="00E36D0A">
        <w:rPr>
          <w:rFonts w:ascii="Times New Roman" w:hAnsi="Times New Roman" w:cs="Times New Roman"/>
          <w:sz w:val="28"/>
          <w:szCs w:val="28"/>
        </w:rPr>
        <w:t xml:space="preserve">. Він дозволяє порівнювати та аналізувати події, процеси, явища або інституції з різних часових періодів, регіонів або ж культур. Використання порівняльного методу дозволяє отримати глибше </w:t>
      </w:r>
      <w:r w:rsidRPr="00E36D0A">
        <w:rPr>
          <w:rFonts w:ascii="Times New Roman" w:hAnsi="Times New Roman" w:cs="Times New Roman"/>
          <w:sz w:val="28"/>
          <w:szCs w:val="28"/>
        </w:rPr>
        <w:lastRenderedPageBreak/>
        <w:t>розуміння того, які фактори впливають на розвиток історичних явищ, та з’ясувати, як вони відрізняються або ж навпаки подібні у різних контекстах. Алгоритм використання порівняльно</w:t>
      </w:r>
      <w:r w:rsidR="008D3864">
        <w:rPr>
          <w:rFonts w:ascii="Times New Roman" w:hAnsi="Times New Roman" w:cs="Times New Roman"/>
          <w:sz w:val="28"/>
          <w:szCs w:val="28"/>
        </w:rPr>
        <w:t>го методу у дисертації такий</w:t>
      </w:r>
      <w:r w:rsidRPr="00E36D0A">
        <w:rPr>
          <w:rFonts w:ascii="Times New Roman" w:hAnsi="Times New Roman" w:cs="Times New Roman"/>
          <w:sz w:val="28"/>
          <w:szCs w:val="28"/>
        </w:rPr>
        <w:t xml:space="preserve">: 1) визначено об’єкт порівняння (конкретні історичні явища, процеси або інституції тощо); 2) встановлено </w:t>
      </w:r>
      <w:r w:rsidR="008D3864">
        <w:rPr>
          <w:rFonts w:ascii="Times New Roman" w:hAnsi="Times New Roman" w:cs="Times New Roman"/>
          <w:sz w:val="28"/>
          <w:szCs w:val="28"/>
        </w:rPr>
        <w:t>контекст (досліджено контекст, у якому відбувалися</w:t>
      </w:r>
      <w:r w:rsidRPr="00E36D0A">
        <w:rPr>
          <w:rFonts w:ascii="Times New Roman" w:hAnsi="Times New Roman" w:cs="Times New Roman"/>
          <w:sz w:val="28"/>
          <w:szCs w:val="28"/>
        </w:rPr>
        <w:t xml:space="preserve"> явища</w:t>
      </w:r>
      <w:r w:rsidR="008D3864">
        <w:rPr>
          <w:rFonts w:ascii="Times New Roman" w:hAnsi="Times New Roman" w:cs="Times New Roman"/>
          <w:sz w:val="28"/>
          <w:szCs w:val="28"/>
        </w:rPr>
        <w:t>, що порівнюються</w:t>
      </w:r>
      <w:r w:rsidRPr="00E36D0A">
        <w:rPr>
          <w:rFonts w:ascii="Times New Roman" w:hAnsi="Times New Roman" w:cs="Times New Roman"/>
          <w:sz w:val="28"/>
          <w:szCs w:val="28"/>
        </w:rPr>
        <w:t xml:space="preserve">, розглянуто політичні, економічні, соціальні та культурні умови, що вплинули на розвиток цих явищ, а також враховано історичні обставини, такі як війни, зміни владних режимів тощо); визначено критерії порівняння (встановлено параметри, за якими здійснено порівняння об’єктів). </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Під час написання дисертаційної роботи використано також </w:t>
      </w:r>
      <w:r w:rsidRPr="00E36D0A">
        <w:rPr>
          <w:rFonts w:ascii="Times New Roman" w:hAnsi="Times New Roman" w:cs="Times New Roman"/>
          <w:i/>
          <w:sz w:val="28"/>
          <w:szCs w:val="28"/>
        </w:rPr>
        <w:t>психологічний метод</w:t>
      </w:r>
      <w:r w:rsidR="008D3864">
        <w:rPr>
          <w:rFonts w:ascii="Times New Roman" w:hAnsi="Times New Roman" w:cs="Times New Roman"/>
          <w:sz w:val="28"/>
          <w:szCs w:val="28"/>
        </w:rPr>
        <w:t>. Його застосування</w:t>
      </w:r>
      <w:r w:rsidRPr="00E36D0A">
        <w:rPr>
          <w:rFonts w:ascii="Times New Roman" w:hAnsi="Times New Roman" w:cs="Times New Roman"/>
          <w:sz w:val="28"/>
          <w:szCs w:val="28"/>
        </w:rPr>
        <w:t xml:space="preserve"> передбачало: (а) аналіз мотивації Д. Вітовського (з’ясовано, що теоретично могло б стати джерелом його мотивації, чому він прийняли певні рішення або ж зробив певні вчинки).  Використано психологічні концепції, такі як теорії особистісних рис, соціальна впливовість або психологічні конфлікти, щоб дослідити глибинні причини</w:t>
      </w:r>
      <w:r w:rsidR="008D3864">
        <w:rPr>
          <w:rFonts w:ascii="Times New Roman" w:hAnsi="Times New Roman" w:cs="Times New Roman"/>
          <w:sz w:val="28"/>
          <w:szCs w:val="28"/>
        </w:rPr>
        <w:t xml:space="preserve"> його поведінки; (б) вивчення</w:t>
      </w:r>
      <w:r w:rsidRPr="00E36D0A">
        <w:rPr>
          <w:rFonts w:ascii="Times New Roman" w:hAnsi="Times New Roman" w:cs="Times New Roman"/>
          <w:sz w:val="28"/>
          <w:szCs w:val="28"/>
        </w:rPr>
        <w:t xml:space="preserve"> ем</w:t>
      </w:r>
      <w:r w:rsidR="008D3864">
        <w:rPr>
          <w:rFonts w:ascii="Times New Roman" w:hAnsi="Times New Roman" w:cs="Times New Roman"/>
          <w:sz w:val="28"/>
          <w:szCs w:val="28"/>
        </w:rPr>
        <w:t>оцій та психологічного стану Д. </w:t>
      </w:r>
      <w:r w:rsidRPr="00E36D0A">
        <w:rPr>
          <w:rFonts w:ascii="Times New Roman" w:hAnsi="Times New Roman" w:cs="Times New Roman"/>
          <w:sz w:val="28"/>
          <w:szCs w:val="28"/>
        </w:rPr>
        <w:t xml:space="preserve">Вітовського (здійснено спробу пояснити емоційний стан та психологічну динаміку одного з творців Листопадового зриву у певний історичний період або ж під час певної події); (в) розуміння соціального контексту (досліджено соціальний контекст того часу, </w:t>
      </w:r>
      <w:r w:rsidR="008D3864">
        <w:rPr>
          <w:rFonts w:ascii="Times New Roman" w:hAnsi="Times New Roman" w:cs="Times New Roman"/>
          <w:sz w:val="28"/>
          <w:szCs w:val="28"/>
        </w:rPr>
        <w:t>про який йдеться у пропонованій</w:t>
      </w:r>
      <w:r w:rsidRPr="00E36D0A">
        <w:rPr>
          <w:rFonts w:ascii="Times New Roman" w:hAnsi="Times New Roman" w:cs="Times New Roman"/>
          <w:sz w:val="28"/>
          <w:szCs w:val="28"/>
        </w:rPr>
        <w:t xml:space="preserve"> роботі, і визначено, як цей контекст впливав на психологію Д. Вітовського).</w:t>
      </w:r>
    </w:p>
    <w:p w:rsidR="005E0320" w:rsidRPr="00E36D0A" w:rsidRDefault="005E0320" w:rsidP="005E0320">
      <w:pPr>
        <w:spacing w:line="360" w:lineRule="auto"/>
        <w:ind w:left="142" w:right="139" w:firstLine="709"/>
        <w:rPr>
          <w:rFonts w:ascii="Times New Roman" w:eastAsia="Times New Roman" w:hAnsi="Times New Roman" w:cs="Times New Roman"/>
          <w:sz w:val="28"/>
          <w:szCs w:val="28"/>
          <w:lang w:eastAsia="uk-UA"/>
        </w:rPr>
      </w:pPr>
      <w:r w:rsidRPr="00E36D0A">
        <w:rPr>
          <w:rFonts w:ascii="Times New Roman" w:hAnsi="Times New Roman" w:cs="Times New Roman"/>
          <w:sz w:val="28"/>
          <w:szCs w:val="28"/>
        </w:rPr>
        <w:t xml:space="preserve">Методи </w:t>
      </w:r>
      <w:r w:rsidRPr="00E36D0A">
        <w:rPr>
          <w:rFonts w:ascii="Times New Roman" w:hAnsi="Times New Roman" w:cs="Times New Roman"/>
          <w:i/>
          <w:sz w:val="28"/>
          <w:szCs w:val="28"/>
        </w:rPr>
        <w:t>аналізу, синтезу, індукції, дедукції, моделювання, узагальнення</w:t>
      </w:r>
      <w:r w:rsidRPr="00E36D0A">
        <w:rPr>
          <w:rFonts w:ascii="Times New Roman" w:hAnsi="Times New Roman" w:cs="Times New Roman"/>
          <w:sz w:val="28"/>
          <w:szCs w:val="28"/>
        </w:rPr>
        <w:t xml:space="preserve"> також </w:t>
      </w:r>
      <w:r w:rsidR="008D3864">
        <w:rPr>
          <w:rFonts w:ascii="Times New Roman" w:hAnsi="Times New Roman" w:cs="Times New Roman"/>
          <w:sz w:val="28"/>
          <w:szCs w:val="28"/>
        </w:rPr>
        <w:t>було використано під час</w:t>
      </w:r>
      <w:r w:rsidRPr="00E36D0A">
        <w:rPr>
          <w:rFonts w:ascii="Times New Roman" w:hAnsi="Times New Roman" w:cs="Times New Roman"/>
          <w:sz w:val="28"/>
          <w:szCs w:val="28"/>
        </w:rPr>
        <w:t xml:space="preserve"> написання дисертаційної роботи. З-поміж вищезазначених методів виокремимо </w:t>
      </w:r>
      <w:r w:rsidRPr="00E36D0A">
        <w:rPr>
          <w:rFonts w:ascii="Times New Roman" w:eastAsia="Times New Roman" w:hAnsi="Times New Roman" w:cs="Times New Roman"/>
          <w:i/>
          <w:sz w:val="28"/>
          <w:szCs w:val="28"/>
          <w:lang w:eastAsia="uk-UA"/>
        </w:rPr>
        <w:t>метод узагальнення</w:t>
      </w:r>
      <w:r w:rsidRPr="00E36D0A">
        <w:rPr>
          <w:rFonts w:ascii="Times New Roman" w:eastAsia="Times New Roman" w:hAnsi="Times New Roman" w:cs="Times New Roman"/>
          <w:sz w:val="28"/>
          <w:szCs w:val="28"/>
          <w:lang w:eastAsia="uk-UA"/>
        </w:rPr>
        <w:t xml:space="preserve"> (процес зведення окремих фактів, ідей або даних до більш широкої концепції, загального правила або закономірності). Іншими словами – це процес виділення спільних рис або суттєвих характеристик з набору конкретних елементів для формування загальної концепції або узагальнення.</w:t>
      </w:r>
      <w:r w:rsidRPr="00E36D0A">
        <w:rPr>
          <w:rFonts w:ascii="Times New Roman" w:hAnsi="Times New Roman" w:cs="Times New Roman"/>
          <w:sz w:val="28"/>
          <w:szCs w:val="28"/>
        </w:rPr>
        <w:t xml:space="preserve"> У дисертації цей </w:t>
      </w:r>
      <w:r w:rsidRPr="00E36D0A">
        <w:rPr>
          <w:rFonts w:ascii="Times New Roman" w:eastAsia="Times New Roman" w:hAnsi="Times New Roman" w:cs="Times New Roman"/>
          <w:sz w:val="28"/>
          <w:szCs w:val="28"/>
          <w:lang w:eastAsia="uk-UA"/>
        </w:rPr>
        <w:t xml:space="preserve">метод </w:t>
      </w:r>
      <w:r w:rsidR="008D3864">
        <w:rPr>
          <w:rFonts w:ascii="Times New Roman" w:eastAsia="Times New Roman" w:hAnsi="Times New Roman" w:cs="Times New Roman"/>
          <w:sz w:val="28"/>
          <w:szCs w:val="28"/>
          <w:lang w:eastAsia="uk-UA"/>
        </w:rPr>
        <w:lastRenderedPageBreak/>
        <w:t>застосовано</w:t>
      </w:r>
      <w:r w:rsidRPr="00E36D0A">
        <w:rPr>
          <w:rFonts w:ascii="Times New Roman" w:eastAsia="Times New Roman" w:hAnsi="Times New Roman" w:cs="Times New Roman"/>
          <w:sz w:val="28"/>
          <w:szCs w:val="28"/>
          <w:lang w:eastAsia="uk-UA"/>
        </w:rPr>
        <w:t xml:space="preserve"> в різних контекстах, включаючи воєнно-політичні процеси на західноукраїнських землях на початку ХХ ст. У процесі узагальнення відкинено незначні або випадкові деталі, а фокус зосереджено на тих загальних фактологічних аспектах. Особ</w:t>
      </w:r>
      <w:r w:rsidR="00503CDD">
        <w:rPr>
          <w:rFonts w:ascii="Times New Roman" w:eastAsia="Times New Roman" w:hAnsi="Times New Roman" w:cs="Times New Roman"/>
          <w:sz w:val="28"/>
          <w:szCs w:val="28"/>
          <w:lang w:eastAsia="uk-UA"/>
        </w:rPr>
        <w:t>ливо корисним цей метод став під час написання</w:t>
      </w:r>
      <w:r w:rsidRPr="00E36D0A">
        <w:rPr>
          <w:rFonts w:ascii="Times New Roman" w:eastAsia="Times New Roman" w:hAnsi="Times New Roman" w:cs="Times New Roman"/>
          <w:sz w:val="28"/>
          <w:szCs w:val="28"/>
          <w:lang w:eastAsia="uk-UA"/>
        </w:rPr>
        <w:t xml:space="preserve"> висновків як окремих розділів</w:t>
      </w:r>
      <w:r w:rsidR="00503CDD">
        <w:rPr>
          <w:rFonts w:ascii="Times New Roman" w:eastAsia="Times New Roman" w:hAnsi="Times New Roman" w:cs="Times New Roman"/>
          <w:sz w:val="28"/>
          <w:szCs w:val="28"/>
          <w:lang w:eastAsia="uk-UA"/>
        </w:rPr>
        <w:t>,</w:t>
      </w:r>
      <w:r w:rsidRPr="00E36D0A">
        <w:rPr>
          <w:rFonts w:ascii="Times New Roman" w:eastAsia="Times New Roman" w:hAnsi="Times New Roman" w:cs="Times New Roman"/>
          <w:sz w:val="28"/>
          <w:szCs w:val="28"/>
          <w:lang w:eastAsia="uk-UA"/>
        </w:rPr>
        <w:t xml:space="preserve"> так і дисертаційної роботи</w:t>
      </w:r>
      <w:r w:rsidR="00503CDD" w:rsidRPr="00503CDD">
        <w:rPr>
          <w:rFonts w:ascii="Times New Roman" w:eastAsia="Times New Roman" w:hAnsi="Times New Roman" w:cs="Times New Roman"/>
          <w:sz w:val="28"/>
          <w:szCs w:val="28"/>
          <w:lang w:eastAsia="uk-UA"/>
        </w:rPr>
        <w:t xml:space="preserve"> </w:t>
      </w:r>
      <w:r w:rsidR="00503CDD" w:rsidRPr="00E36D0A">
        <w:rPr>
          <w:rFonts w:ascii="Times New Roman" w:eastAsia="Times New Roman" w:hAnsi="Times New Roman" w:cs="Times New Roman"/>
          <w:sz w:val="28"/>
          <w:szCs w:val="28"/>
          <w:lang w:eastAsia="uk-UA"/>
        </w:rPr>
        <w:t>загалом</w:t>
      </w:r>
      <w:r w:rsidRPr="00E36D0A">
        <w:rPr>
          <w:rFonts w:ascii="Times New Roman" w:eastAsia="Times New Roman" w:hAnsi="Times New Roman" w:cs="Times New Roman"/>
          <w:sz w:val="28"/>
          <w:szCs w:val="28"/>
          <w:lang w:eastAsia="uk-UA"/>
        </w:rPr>
        <w:t>.</w:t>
      </w:r>
    </w:p>
    <w:p w:rsidR="005E0320" w:rsidRPr="00E36D0A" w:rsidRDefault="00503CDD" w:rsidP="005E0320">
      <w:pPr>
        <w:spacing w:line="360" w:lineRule="auto"/>
        <w:ind w:left="142" w:right="139"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Історики широко послуговуються</w:t>
      </w:r>
      <w:r w:rsidR="005E0320" w:rsidRPr="00E36D0A">
        <w:rPr>
          <w:rFonts w:ascii="Times New Roman" w:eastAsia="Times New Roman" w:hAnsi="Times New Roman" w:cs="Times New Roman"/>
          <w:sz w:val="28"/>
          <w:szCs w:val="28"/>
          <w:lang w:eastAsia="uk-UA"/>
        </w:rPr>
        <w:t xml:space="preserve"> </w:t>
      </w:r>
      <w:r w:rsidR="005E0320" w:rsidRPr="00E36D0A">
        <w:rPr>
          <w:rFonts w:ascii="Times New Roman" w:eastAsia="Times New Roman" w:hAnsi="Times New Roman" w:cs="Times New Roman"/>
          <w:i/>
          <w:sz w:val="28"/>
          <w:szCs w:val="28"/>
          <w:lang w:eastAsia="uk-UA"/>
        </w:rPr>
        <w:t>метод</w:t>
      </w:r>
      <w:r>
        <w:rPr>
          <w:rFonts w:ascii="Times New Roman" w:eastAsia="Times New Roman" w:hAnsi="Times New Roman" w:cs="Times New Roman"/>
          <w:i/>
          <w:sz w:val="28"/>
          <w:szCs w:val="28"/>
          <w:lang w:eastAsia="uk-UA"/>
        </w:rPr>
        <w:t>ом</w:t>
      </w:r>
      <w:r w:rsidR="005E0320" w:rsidRPr="00E36D0A">
        <w:rPr>
          <w:rFonts w:ascii="Times New Roman" w:eastAsia="Times New Roman" w:hAnsi="Times New Roman" w:cs="Times New Roman"/>
          <w:i/>
          <w:sz w:val="28"/>
          <w:szCs w:val="28"/>
          <w:lang w:eastAsia="uk-UA"/>
        </w:rPr>
        <w:t xml:space="preserve"> індукції</w:t>
      </w:r>
      <w:r>
        <w:rPr>
          <w:rFonts w:ascii="Times New Roman" w:eastAsia="Times New Roman" w:hAnsi="Times New Roman" w:cs="Times New Roman"/>
          <w:sz w:val="28"/>
          <w:szCs w:val="28"/>
          <w:lang w:eastAsia="uk-UA"/>
        </w:rPr>
        <w:t xml:space="preserve"> – логічним</w:t>
      </w:r>
      <w:r w:rsidR="005E0320" w:rsidRPr="00E36D0A">
        <w:rPr>
          <w:rFonts w:ascii="Times New Roman" w:eastAsia="Times New Roman" w:hAnsi="Times New Roman" w:cs="Times New Roman"/>
          <w:sz w:val="28"/>
          <w:szCs w:val="28"/>
          <w:lang w:eastAsia="uk-UA"/>
        </w:rPr>
        <w:t xml:space="preserve"> метод</w:t>
      </w:r>
      <w:r>
        <w:rPr>
          <w:rFonts w:ascii="Times New Roman" w:eastAsia="Times New Roman" w:hAnsi="Times New Roman" w:cs="Times New Roman"/>
          <w:sz w:val="28"/>
          <w:szCs w:val="28"/>
          <w:lang w:eastAsia="uk-UA"/>
        </w:rPr>
        <w:t>ом</w:t>
      </w:r>
      <w:r w:rsidR="005E0320" w:rsidRPr="00E36D0A">
        <w:rPr>
          <w:rFonts w:ascii="Times New Roman" w:eastAsia="Times New Roman" w:hAnsi="Times New Roman" w:cs="Times New Roman"/>
          <w:sz w:val="28"/>
          <w:szCs w:val="28"/>
          <w:lang w:eastAsia="uk-UA"/>
        </w:rPr>
        <w:t>, який використовується для виведення загальних висновків на основі с</w:t>
      </w:r>
      <w:r>
        <w:rPr>
          <w:rFonts w:ascii="Times New Roman" w:eastAsia="Times New Roman" w:hAnsi="Times New Roman" w:cs="Times New Roman"/>
          <w:sz w:val="28"/>
          <w:szCs w:val="28"/>
          <w:lang w:eastAsia="uk-UA"/>
        </w:rPr>
        <w:t>постережень за конкретними фактами або ж подіями. Варто</w:t>
      </w:r>
      <w:r w:rsidR="005E0320" w:rsidRPr="00E36D0A">
        <w:rPr>
          <w:rFonts w:ascii="Times New Roman" w:eastAsia="Times New Roman" w:hAnsi="Times New Roman" w:cs="Times New Roman"/>
          <w:sz w:val="28"/>
          <w:szCs w:val="28"/>
          <w:lang w:eastAsia="uk-UA"/>
        </w:rPr>
        <w:t xml:space="preserve"> зауважити, що індуктивний метод не є абсолютною гарантією правильності висновків, оскільки він базується на ймовірностях та може бути обмежений наявними дани</w:t>
      </w:r>
      <w:r>
        <w:rPr>
          <w:rFonts w:ascii="Times New Roman" w:eastAsia="Times New Roman" w:hAnsi="Times New Roman" w:cs="Times New Roman"/>
          <w:sz w:val="28"/>
          <w:szCs w:val="28"/>
          <w:lang w:eastAsia="uk-UA"/>
        </w:rPr>
        <w:t>ми та свідченнями. Із цих причин</w:t>
      </w:r>
      <w:r w:rsidR="005E0320" w:rsidRPr="00E36D0A">
        <w:rPr>
          <w:rFonts w:ascii="Times New Roman" w:eastAsia="Times New Roman" w:hAnsi="Times New Roman" w:cs="Times New Roman"/>
          <w:sz w:val="28"/>
          <w:szCs w:val="28"/>
          <w:lang w:eastAsia="uk-UA"/>
        </w:rPr>
        <w:t xml:space="preserve"> при дослідження воєнно-політ</w:t>
      </w:r>
      <w:r>
        <w:rPr>
          <w:rFonts w:ascii="Times New Roman" w:eastAsia="Times New Roman" w:hAnsi="Times New Roman" w:cs="Times New Roman"/>
          <w:sz w:val="28"/>
          <w:szCs w:val="28"/>
          <w:lang w:eastAsia="uk-UA"/>
        </w:rPr>
        <w:t>ичної діяльності Д. Вітовського</w:t>
      </w:r>
      <w:r w:rsidR="005E0320" w:rsidRPr="00E36D0A">
        <w:rPr>
          <w:rFonts w:ascii="Times New Roman" w:eastAsia="Times New Roman" w:hAnsi="Times New Roman" w:cs="Times New Roman"/>
          <w:sz w:val="28"/>
          <w:szCs w:val="28"/>
          <w:lang w:eastAsia="uk-UA"/>
        </w:rPr>
        <w:t xml:space="preserve"> викорис</w:t>
      </w:r>
      <w:r>
        <w:rPr>
          <w:rFonts w:ascii="Times New Roman" w:eastAsia="Times New Roman" w:hAnsi="Times New Roman" w:cs="Times New Roman"/>
          <w:sz w:val="28"/>
          <w:szCs w:val="28"/>
          <w:lang w:eastAsia="uk-UA"/>
        </w:rPr>
        <w:t>тано інші методи, зокрема</w:t>
      </w:r>
      <w:r w:rsidR="005E0320" w:rsidRPr="00E36D0A">
        <w:rPr>
          <w:rFonts w:ascii="Times New Roman" w:eastAsia="Times New Roman" w:hAnsi="Times New Roman" w:cs="Times New Roman"/>
          <w:sz w:val="28"/>
          <w:szCs w:val="28"/>
          <w:lang w:eastAsia="uk-UA"/>
        </w:rPr>
        <w:t xml:space="preserve"> </w:t>
      </w:r>
      <w:r w:rsidR="005E0320" w:rsidRPr="00E36D0A">
        <w:rPr>
          <w:rFonts w:ascii="Times New Roman" w:eastAsia="Times New Roman" w:hAnsi="Times New Roman" w:cs="Times New Roman"/>
          <w:i/>
          <w:sz w:val="28"/>
          <w:szCs w:val="28"/>
          <w:lang w:eastAsia="uk-UA"/>
        </w:rPr>
        <w:t>дедукція</w:t>
      </w:r>
      <w:r w:rsidR="005E0320" w:rsidRPr="00E36D0A">
        <w:rPr>
          <w:rFonts w:ascii="Times New Roman" w:eastAsia="Times New Roman" w:hAnsi="Times New Roman" w:cs="Times New Roman"/>
          <w:sz w:val="28"/>
          <w:szCs w:val="28"/>
          <w:lang w:eastAsia="uk-UA"/>
        </w:rPr>
        <w:t xml:space="preserve"> (логічне виведення з загальних принципів) та </w:t>
      </w:r>
      <w:r w:rsidR="005E0320" w:rsidRPr="00E36D0A">
        <w:rPr>
          <w:rFonts w:ascii="Times New Roman" w:eastAsia="Times New Roman" w:hAnsi="Times New Roman" w:cs="Times New Roman"/>
          <w:i/>
          <w:sz w:val="28"/>
          <w:szCs w:val="28"/>
          <w:lang w:eastAsia="uk-UA"/>
        </w:rPr>
        <w:t>критичний аналіз джерел</w:t>
      </w:r>
      <w:r w:rsidR="005E0320" w:rsidRPr="00E36D0A">
        <w:rPr>
          <w:rFonts w:ascii="Times New Roman" w:eastAsia="Times New Roman" w:hAnsi="Times New Roman" w:cs="Times New Roman"/>
          <w:sz w:val="28"/>
          <w:szCs w:val="28"/>
          <w:lang w:eastAsia="uk-UA"/>
        </w:rPr>
        <w:t>, щоб</w:t>
      </w:r>
      <w:r>
        <w:rPr>
          <w:rFonts w:ascii="Times New Roman" w:eastAsia="Times New Roman" w:hAnsi="Times New Roman" w:cs="Times New Roman"/>
          <w:sz w:val="28"/>
          <w:szCs w:val="28"/>
          <w:lang w:eastAsia="uk-UA"/>
        </w:rPr>
        <w:t>и</w:t>
      </w:r>
      <w:r w:rsidR="005E0320" w:rsidRPr="00E36D0A">
        <w:rPr>
          <w:rFonts w:ascii="Times New Roman" w:eastAsia="Times New Roman" w:hAnsi="Times New Roman" w:cs="Times New Roman"/>
          <w:sz w:val="28"/>
          <w:szCs w:val="28"/>
          <w:lang w:eastAsia="uk-UA"/>
        </w:rPr>
        <w:t xml:space="preserve"> підтвердити свої висновки та забезпечити наукову обґрунтованість своїх досліджень.</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eastAsia="Times New Roman" w:hAnsi="Times New Roman" w:cs="Times New Roman"/>
          <w:sz w:val="28"/>
          <w:szCs w:val="28"/>
          <w:lang w:eastAsia="uk-UA"/>
        </w:rPr>
        <w:t>Біографія Д. Вітовського реконструйована на підставі м</w:t>
      </w:r>
      <w:r w:rsidRPr="00E36D0A">
        <w:rPr>
          <w:rFonts w:ascii="Times New Roman" w:hAnsi="Times New Roman" w:cs="Times New Roman"/>
          <w:sz w:val="28"/>
          <w:szCs w:val="28"/>
        </w:rPr>
        <w:t>етоду історичного опису, що є одним із основних підходів до дослідження та представлення історичних подій, процесів і явищ. Цей метод має на меті систематично описувати минуле, фіксуючи факти, події, деталі та контекст історичного періоду або конкретної події. Основні функції ме</w:t>
      </w:r>
      <w:r w:rsidR="00503CDD">
        <w:rPr>
          <w:rFonts w:ascii="Times New Roman" w:hAnsi="Times New Roman" w:cs="Times New Roman"/>
          <w:sz w:val="28"/>
          <w:szCs w:val="28"/>
        </w:rPr>
        <w:t>тоду історичного опису містять</w:t>
      </w:r>
      <w:r w:rsidRPr="00E36D0A">
        <w:rPr>
          <w:rFonts w:ascii="Times New Roman" w:hAnsi="Times New Roman" w:cs="Times New Roman"/>
          <w:sz w:val="28"/>
          <w:szCs w:val="28"/>
        </w:rPr>
        <w:t>:</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збереження історичних фактів (метод дозволяє збир</w:t>
      </w:r>
      <w:r w:rsidR="00503CDD">
        <w:rPr>
          <w:rFonts w:ascii="Times New Roman" w:hAnsi="Times New Roman" w:cs="Times New Roman"/>
          <w:sz w:val="28"/>
          <w:szCs w:val="28"/>
        </w:rPr>
        <w:t>ати історичні факти, на основі</w:t>
      </w:r>
      <w:r w:rsidRPr="00E36D0A">
        <w:rPr>
          <w:rFonts w:ascii="Times New Roman" w:hAnsi="Times New Roman" w:cs="Times New Roman"/>
          <w:sz w:val="28"/>
          <w:szCs w:val="28"/>
        </w:rPr>
        <w:t xml:space="preserve"> чого створено об’єктивні історичні наративи, які стосуються Д. Вітовського);</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 реконструкція історичного контексту (метод допомагає встановити зв’язки між подіями, розкрити їхні причини та наслідки, а також </w:t>
      </w:r>
      <w:r w:rsidR="00503CDD">
        <w:rPr>
          <w:rFonts w:ascii="Times New Roman" w:hAnsi="Times New Roman" w:cs="Times New Roman"/>
          <w:sz w:val="28"/>
          <w:szCs w:val="28"/>
        </w:rPr>
        <w:t>зрозуміти контекст, у якому</w:t>
      </w:r>
      <w:r w:rsidRPr="00E36D0A">
        <w:rPr>
          <w:rFonts w:ascii="Times New Roman" w:hAnsi="Times New Roman" w:cs="Times New Roman"/>
          <w:sz w:val="28"/>
          <w:szCs w:val="28"/>
        </w:rPr>
        <w:t xml:space="preserve"> проходила військово-політична діяльність Д. Вітовського);</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 пояснення та аналіз (метод дозволяє виявляти та аналізувати закономірності, тенденції та особливості історичного розвитку, а також </w:t>
      </w:r>
      <w:r w:rsidRPr="00E36D0A">
        <w:rPr>
          <w:rFonts w:ascii="Times New Roman" w:hAnsi="Times New Roman" w:cs="Times New Roman"/>
          <w:sz w:val="28"/>
          <w:szCs w:val="28"/>
        </w:rPr>
        <w:lastRenderedPageBreak/>
        <w:t>допомагає пояснити причини певних дій Д. Вітовського, оцінити їх значення та наслідки для українського суспільства початку ХХ ст.);</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представлення історичних даних (метод надає засоби для створення систематичного опису історичних подій та процесів, що передбачає складання хронологій, створення карт, використання архівних матеріалів тощо).</w:t>
      </w:r>
    </w:p>
    <w:p w:rsidR="005E0320" w:rsidRPr="00E36D0A" w:rsidRDefault="005E0320" w:rsidP="005E0320">
      <w:pPr>
        <w:spacing w:line="360" w:lineRule="auto"/>
        <w:ind w:left="142" w:right="139" w:firstLine="709"/>
        <w:rPr>
          <w:rFonts w:ascii="Times New Roman" w:hAnsi="Times New Roman" w:cs="Times New Roman"/>
          <w:sz w:val="28"/>
          <w:szCs w:val="28"/>
          <w:lang w:val="ru-RU"/>
        </w:rPr>
      </w:pPr>
      <w:r w:rsidRPr="00E36D0A">
        <w:rPr>
          <w:rFonts w:ascii="Times New Roman" w:hAnsi="Times New Roman" w:cs="Times New Roman"/>
          <w:sz w:val="28"/>
          <w:szCs w:val="28"/>
        </w:rPr>
        <w:t>Серед прогностичних м</w:t>
      </w:r>
      <w:r w:rsidR="00503CDD">
        <w:rPr>
          <w:rFonts w:ascii="Times New Roman" w:hAnsi="Times New Roman" w:cs="Times New Roman"/>
          <w:sz w:val="28"/>
          <w:szCs w:val="28"/>
        </w:rPr>
        <w:t>етодів у контексті пропонованої</w:t>
      </w:r>
      <w:r w:rsidRPr="00E36D0A">
        <w:rPr>
          <w:rFonts w:ascii="Times New Roman" w:hAnsi="Times New Roman" w:cs="Times New Roman"/>
          <w:sz w:val="28"/>
          <w:szCs w:val="28"/>
        </w:rPr>
        <w:t xml:space="preserve"> роботи заслуговує на увагу </w:t>
      </w:r>
      <w:r w:rsidRPr="00E36D0A">
        <w:rPr>
          <w:rFonts w:ascii="Times New Roman" w:hAnsi="Times New Roman" w:cs="Times New Roman"/>
          <w:i/>
          <w:sz w:val="28"/>
          <w:szCs w:val="28"/>
        </w:rPr>
        <w:t>метод висновків за аналогією</w:t>
      </w:r>
      <w:r w:rsidRPr="00E36D0A">
        <w:rPr>
          <w:rFonts w:ascii="Times New Roman" w:hAnsi="Times New Roman" w:cs="Times New Roman"/>
          <w:sz w:val="28"/>
          <w:szCs w:val="28"/>
        </w:rPr>
        <w:t xml:space="preserve"> (полягає в знаходженні подібностей між двома або більше об</w:t>
      </w:r>
      <w:r w:rsidRPr="00E36D0A">
        <w:rPr>
          <w:rFonts w:ascii="Times New Roman" w:hAnsi="Times New Roman" w:cs="Times New Roman"/>
          <w:sz w:val="28"/>
          <w:szCs w:val="28"/>
          <w:lang w:val="ru-RU"/>
        </w:rPr>
        <w:t>’</w:t>
      </w:r>
      <w:r w:rsidRPr="00E36D0A">
        <w:rPr>
          <w:rFonts w:ascii="Times New Roman" w:hAnsi="Times New Roman" w:cs="Times New Roman"/>
          <w:sz w:val="28"/>
          <w:szCs w:val="28"/>
        </w:rPr>
        <w:t>єктами, ситуаціями або явищами. Цей метод використовується для виключення або зроблення припущень про нову ситуацію або об</w:t>
      </w:r>
      <w:r w:rsidRPr="00E36D0A">
        <w:rPr>
          <w:rFonts w:ascii="Times New Roman" w:hAnsi="Times New Roman" w:cs="Times New Roman"/>
          <w:sz w:val="28"/>
          <w:szCs w:val="28"/>
          <w:lang w:val="ru-RU"/>
        </w:rPr>
        <w:t>’</w:t>
      </w:r>
      <w:r w:rsidRPr="00E36D0A">
        <w:rPr>
          <w:rFonts w:ascii="Times New Roman" w:hAnsi="Times New Roman" w:cs="Times New Roman"/>
          <w:sz w:val="28"/>
          <w:szCs w:val="28"/>
        </w:rPr>
        <w:t>єкт на підставі відомостей про аналогічну ситуацію або об</w:t>
      </w:r>
      <w:r w:rsidRPr="00E36D0A">
        <w:rPr>
          <w:rFonts w:ascii="Times New Roman" w:hAnsi="Times New Roman" w:cs="Times New Roman"/>
          <w:sz w:val="28"/>
          <w:szCs w:val="28"/>
          <w:lang w:val="ru-RU"/>
        </w:rPr>
        <w:t>’</w:t>
      </w:r>
      <w:r w:rsidRPr="00E36D0A">
        <w:rPr>
          <w:rFonts w:ascii="Times New Roman" w:hAnsi="Times New Roman" w:cs="Times New Roman"/>
          <w:sz w:val="28"/>
          <w:szCs w:val="28"/>
        </w:rPr>
        <w:t>єкт.</w:t>
      </w:r>
      <w:r w:rsidR="00503CDD">
        <w:rPr>
          <w:rFonts w:ascii="Times New Roman" w:hAnsi="Times New Roman" w:cs="Times New Roman"/>
          <w:sz w:val="28"/>
          <w:szCs w:val="28"/>
          <w:lang w:val="ru-RU"/>
        </w:rPr>
        <w:t xml:space="preserve"> До</w:t>
      </w:r>
      <w:r w:rsidRPr="00E36D0A">
        <w:rPr>
          <w:rFonts w:ascii="Times New Roman" w:hAnsi="Times New Roman" w:cs="Times New Roman"/>
          <w:sz w:val="28"/>
          <w:szCs w:val="28"/>
          <w:lang w:val="ru-RU"/>
        </w:rPr>
        <w:t xml:space="preserve"> прикладу, проанал</w:t>
      </w:r>
      <w:r w:rsidR="00503CDD">
        <w:rPr>
          <w:rFonts w:ascii="Times New Roman" w:hAnsi="Times New Roman" w:cs="Times New Roman"/>
          <w:sz w:val="28"/>
          <w:szCs w:val="28"/>
          <w:lang w:val="ru-RU"/>
        </w:rPr>
        <w:t>ізувавши побут С</w:t>
      </w:r>
      <w:r w:rsidRPr="00E36D0A">
        <w:rPr>
          <w:rFonts w:ascii="Times New Roman" w:hAnsi="Times New Roman" w:cs="Times New Roman"/>
          <w:sz w:val="28"/>
          <w:szCs w:val="28"/>
          <w:lang w:val="ru-RU"/>
        </w:rPr>
        <w:t>ічових стрільців, можна зробити висновки про санітарно-побу</w:t>
      </w:r>
      <w:r w:rsidR="00503CDD">
        <w:rPr>
          <w:rFonts w:ascii="Times New Roman" w:hAnsi="Times New Roman" w:cs="Times New Roman"/>
          <w:sz w:val="28"/>
          <w:szCs w:val="28"/>
          <w:lang w:val="ru-RU"/>
        </w:rPr>
        <w:t>тові умови військової служби Д. </w:t>
      </w:r>
      <w:r w:rsidRPr="00E36D0A">
        <w:rPr>
          <w:rFonts w:ascii="Times New Roman" w:hAnsi="Times New Roman" w:cs="Times New Roman"/>
          <w:sz w:val="28"/>
          <w:szCs w:val="28"/>
          <w:lang w:val="ru-RU"/>
        </w:rPr>
        <w:t>Вітовського; проаналізувавши рівень виконання ухвал Державного секретаря військових справ в одному повіті, можна зробити відповідні висновки щодо інших місцевостей регіону.</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Здійснення подібних аналогій вимагає: (а) виявлення аналогії, (б) встановлення припущень (на основі відомих властивостей одного об</w:t>
      </w:r>
      <w:r w:rsidRPr="00E36D0A">
        <w:rPr>
          <w:rFonts w:ascii="Times New Roman" w:hAnsi="Times New Roman" w:cs="Times New Roman"/>
          <w:sz w:val="28"/>
          <w:szCs w:val="28"/>
          <w:lang w:val="ru-RU"/>
        </w:rPr>
        <w:t>’</w:t>
      </w:r>
      <w:r w:rsidRPr="00E36D0A">
        <w:rPr>
          <w:rFonts w:ascii="Times New Roman" w:hAnsi="Times New Roman" w:cs="Times New Roman"/>
          <w:sz w:val="28"/>
          <w:szCs w:val="28"/>
        </w:rPr>
        <w:t>єкта або ситуації робляться припущення про незвідану або невідому ситуацію або об</w:t>
      </w:r>
      <w:r w:rsidRPr="00E36D0A">
        <w:rPr>
          <w:rFonts w:ascii="Times New Roman" w:hAnsi="Times New Roman" w:cs="Times New Roman"/>
          <w:sz w:val="28"/>
          <w:szCs w:val="28"/>
          <w:lang w:val="ru-RU"/>
        </w:rPr>
        <w:t>’</w:t>
      </w:r>
      <w:r w:rsidRPr="00E36D0A">
        <w:rPr>
          <w:rFonts w:ascii="Times New Roman" w:hAnsi="Times New Roman" w:cs="Times New Roman"/>
          <w:sz w:val="28"/>
          <w:szCs w:val="28"/>
        </w:rPr>
        <w:t xml:space="preserve">єкт), (в) використання припущень для висновків </w:t>
      </w:r>
      <w:r w:rsidRPr="00E36D0A">
        <w:rPr>
          <w:rFonts w:ascii="Times New Roman" w:hAnsi="Times New Roman" w:cs="Times New Roman"/>
          <w:sz w:val="28"/>
          <w:szCs w:val="28"/>
          <w:lang w:val="ru-RU"/>
        </w:rPr>
        <w:t>(</w:t>
      </w:r>
      <w:r w:rsidRPr="00E36D0A">
        <w:rPr>
          <w:rFonts w:ascii="Times New Roman" w:hAnsi="Times New Roman" w:cs="Times New Roman"/>
          <w:sz w:val="28"/>
          <w:szCs w:val="28"/>
        </w:rPr>
        <w:t xml:space="preserve">отримані припущення використовуються для </w:t>
      </w:r>
      <w:r w:rsidRPr="00E36D0A">
        <w:rPr>
          <w:rFonts w:ascii="Times New Roman" w:hAnsi="Times New Roman" w:cs="Times New Roman"/>
          <w:sz w:val="28"/>
          <w:szCs w:val="28"/>
          <w:lang w:val="ru-RU"/>
        </w:rPr>
        <w:t>підведення підсумків</w:t>
      </w:r>
      <w:r w:rsidRPr="00E36D0A">
        <w:rPr>
          <w:rFonts w:ascii="Times New Roman" w:hAnsi="Times New Roman" w:cs="Times New Roman"/>
          <w:sz w:val="28"/>
          <w:szCs w:val="28"/>
        </w:rPr>
        <w:t xml:space="preserve"> або прийняття рішень про незвідану ситуацію або об</w:t>
      </w:r>
      <w:r w:rsidRPr="00E36D0A">
        <w:rPr>
          <w:rFonts w:ascii="Times New Roman" w:hAnsi="Times New Roman" w:cs="Times New Roman"/>
          <w:sz w:val="28"/>
          <w:szCs w:val="28"/>
          <w:lang w:val="ru-RU"/>
        </w:rPr>
        <w:t>’</w:t>
      </w:r>
      <w:r w:rsidRPr="00E36D0A">
        <w:rPr>
          <w:rFonts w:ascii="Times New Roman" w:hAnsi="Times New Roman" w:cs="Times New Roman"/>
          <w:sz w:val="28"/>
          <w:szCs w:val="28"/>
        </w:rPr>
        <w:t>єкт</w:t>
      </w:r>
      <w:r w:rsidRPr="00E36D0A">
        <w:rPr>
          <w:rFonts w:ascii="Times New Roman" w:hAnsi="Times New Roman" w:cs="Times New Roman"/>
          <w:sz w:val="28"/>
          <w:szCs w:val="28"/>
          <w:lang w:val="ru-RU"/>
        </w:rPr>
        <w:t>)</w:t>
      </w:r>
      <w:r w:rsidRPr="00E36D0A">
        <w:rPr>
          <w:rFonts w:ascii="Times New Roman" w:hAnsi="Times New Roman" w:cs="Times New Roman"/>
          <w:sz w:val="28"/>
          <w:szCs w:val="28"/>
        </w:rPr>
        <w:t>.</w:t>
      </w:r>
      <w:r w:rsidR="00503CDD">
        <w:rPr>
          <w:rFonts w:ascii="Times New Roman" w:hAnsi="Times New Roman" w:cs="Times New Roman"/>
          <w:sz w:val="28"/>
          <w:szCs w:val="28"/>
          <w:lang w:val="ru-RU"/>
        </w:rPr>
        <w:t xml:space="preserve"> Водночас варто</w:t>
      </w:r>
      <w:r w:rsidRPr="00E36D0A">
        <w:rPr>
          <w:rFonts w:ascii="Times New Roman" w:hAnsi="Times New Roman" w:cs="Times New Roman"/>
          <w:sz w:val="28"/>
          <w:szCs w:val="28"/>
          <w:lang w:val="ru-RU"/>
        </w:rPr>
        <w:t xml:space="preserve"> наголосити, що </w:t>
      </w:r>
      <w:r w:rsidRPr="00E36D0A">
        <w:rPr>
          <w:rFonts w:ascii="Times New Roman" w:hAnsi="Times New Roman" w:cs="Times New Roman"/>
          <w:sz w:val="28"/>
          <w:szCs w:val="28"/>
        </w:rPr>
        <w:t>аналогія не є абсолютно точним засобом висновків, оскільки можуть існувати винятки.</w:t>
      </w:r>
    </w:p>
    <w:p w:rsidR="005E0320" w:rsidRPr="00E36D0A" w:rsidRDefault="005E0320" w:rsidP="005E0320">
      <w:pPr>
        <w:spacing w:line="360" w:lineRule="auto"/>
        <w:ind w:left="142" w:right="139" w:firstLine="709"/>
        <w:rPr>
          <w:rFonts w:ascii="Times New Roman" w:hAnsi="Times New Roman" w:cs="Times New Roman"/>
          <w:sz w:val="28"/>
          <w:szCs w:val="28"/>
        </w:rPr>
      </w:pPr>
      <w:r w:rsidRPr="00E36D0A">
        <w:rPr>
          <w:rFonts w:ascii="Times New Roman" w:hAnsi="Times New Roman" w:cs="Times New Roman"/>
          <w:sz w:val="28"/>
          <w:szCs w:val="28"/>
        </w:rPr>
        <w:t xml:space="preserve">Надзвичайно важливою складовою дослідницького процесу стало використання </w:t>
      </w:r>
      <w:r w:rsidRPr="00E36D0A">
        <w:rPr>
          <w:rFonts w:ascii="Times New Roman" w:hAnsi="Times New Roman" w:cs="Times New Roman"/>
          <w:i/>
          <w:sz w:val="28"/>
          <w:szCs w:val="28"/>
        </w:rPr>
        <w:t>логічного методу</w:t>
      </w:r>
      <w:r w:rsidRPr="00E36D0A">
        <w:rPr>
          <w:rFonts w:ascii="Times New Roman" w:hAnsi="Times New Roman" w:cs="Times New Roman"/>
          <w:sz w:val="28"/>
          <w:szCs w:val="28"/>
        </w:rPr>
        <w:t xml:space="preserve">, основними складовими якого стали: формулювання питання (роботу </w:t>
      </w:r>
      <w:r w:rsidR="00503CDD">
        <w:rPr>
          <w:rFonts w:ascii="Times New Roman" w:hAnsi="Times New Roman" w:cs="Times New Roman"/>
          <w:sz w:val="28"/>
          <w:szCs w:val="28"/>
        </w:rPr>
        <w:t>над дисертаційною працею про Д. </w:t>
      </w:r>
      <w:r w:rsidRPr="00E36D0A">
        <w:rPr>
          <w:rFonts w:ascii="Times New Roman" w:hAnsi="Times New Roman" w:cs="Times New Roman"/>
          <w:sz w:val="28"/>
          <w:szCs w:val="28"/>
        </w:rPr>
        <w:t xml:space="preserve">Вітовського розпочато із формулювання дослідницької гіпотези, що допомогло розробити логічну структуру роботи); збір джерельного матеріалу (акумульовано первинні джерела (архівні документи, мемуари, статті в періодичній пресі тощо) та оцінено їх достовірність; аналіз джерельного </w:t>
      </w:r>
      <w:r w:rsidRPr="00E36D0A">
        <w:rPr>
          <w:rFonts w:ascii="Times New Roman" w:hAnsi="Times New Roman" w:cs="Times New Roman"/>
          <w:sz w:val="28"/>
          <w:szCs w:val="28"/>
        </w:rPr>
        <w:lastRenderedPageBreak/>
        <w:t>матеріалу (проаналізовано джерела, які стосуються біографії Д. Вітовського і визначено, як вони підтвердили або ж спростували гіпотезу); формулювання аргументів (розроблено аргументи, що підтвер</w:t>
      </w:r>
      <w:r w:rsidR="00503CDD">
        <w:rPr>
          <w:rFonts w:ascii="Times New Roman" w:hAnsi="Times New Roman" w:cs="Times New Roman"/>
          <w:sz w:val="28"/>
          <w:szCs w:val="28"/>
        </w:rPr>
        <w:t>дили гіпотезу); критична оцінка</w:t>
      </w:r>
      <w:r w:rsidRPr="00E36D0A">
        <w:rPr>
          <w:rFonts w:ascii="Times New Roman" w:hAnsi="Times New Roman" w:cs="Times New Roman"/>
          <w:sz w:val="28"/>
          <w:szCs w:val="28"/>
        </w:rPr>
        <w:t xml:space="preserve"> (після формулювання аргументів критично переглянуто висновки та аргументацію).</w:t>
      </w:r>
    </w:p>
    <w:p w:rsidR="005E0320" w:rsidRPr="00E36D0A" w:rsidRDefault="00503CDD" w:rsidP="005E0320">
      <w:pPr>
        <w:spacing w:line="360" w:lineRule="auto"/>
        <w:ind w:left="142" w:right="139" w:firstLine="709"/>
        <w:rPr>
          <w:rFonts w:ascii="Times New Roman" w:hAnsi="Times New Roman" w:cs="Times New Roman"/>
          <w:sz w:val="28"/>
          <w:szCs w:val="28"/>
        </w:rPr>
      </w:pPr>
      <w:r>
        <w:rPr>
          <w:rFonts w:ascii="Times New Roman" w:hAnsi="Times New Roman" w:cs="Times New Roman"/>
          <w:sz w:val="28"/>
          <w:szCs w:val="28"/>
        </w:rPr>
        <w:t>Отже</w:t>
      </w:r>
      <w:r w:rsidR="005E0320" w:rsidRPr="00E36D0A">
        <w:rPr>
          <w:rFonts w:ascii="Times New Roman" w:hAnsi="Times New Roman" w:cs="Times New Roman"/>
          <w:sz w:val="28"/>
          <w:szCs w:val="28"/>
        </w:rPr>
        <w:t xml:space="preserve">, у </w:t>
      </w:r>
      <w:r>
        <w:rPr>
          <w:rFonts w:ascii="Times New Roman" w:hAnsi="Times New Roman" w:cs="Times New Roman"/>
          <w:sz w:val="28"/>
          <w:szCs w:val="28"/>
        </w:rPr>
        <w:t xml:space="preserve">пропонованій </w:t>
      </w:r>
      <w:r w:rsidR="005E0320" w:rsidRPr="00E36D0A">
        <w:rPr>
          <w:rFonts w:ascii="Times New Roman" w:hAnsi="Times New Roman" w:cs="Times New Roman"/>
          <w:sz w:val="28"/>
          <w:szCs w:val="28"/>
        </w:rPr>
        <w:t>дисертаційній роботі використано широке коло методів, які у підсумку дозволяють провести об’єктивне дослідження військово-політичної діяльност</w:t>
      </w:r>
      <w:r>
        <w:rPr>
          <w:rFonts w:ascii="Times New Roman" w:hAnsi="Times New Roman" w:cs="Times New Roman"/>
          <w:sz w:val="28"/>
          <w:szCs w:val="28"/>
        </w:rPr>
        <w:t>і Дмитра Вітовського. Дисертацію підготовлено</w:t>
      </w:r>
      <w:r w:rsidR="005E0320" w:rsidRPr="00E36D0A">
        <w:rPr>
          <w:rFonts w:ascii="Times New Roman" w:hAnsi="Times New Roman" w:cs="Times New Roman"/>
          <w:sz w:val="28"/>
          <w:szCs w:val="28"/>
        </w:rPr>
        <w:t xml:space="preserve"> в рамках біографістики, важливість якої </w:t>
      </w:r>
      <w:r>
        <w:rPr>
          <w:rFonts w:ascii="Times New Roman" w:hAnsi="Times New Roman" w:cs="Times New Roman"/>
          <w:sz w:val="28"/>
          <w:szCs w:val="28"/>
        </w:rPr>
        <w:t>потрактовано</w:t>
      </w:r>
      <w:r w:rsidR="005E0320" w:rsidRPr="00E36D0A">
        <w:rPr>
          <w:rFonts w:ascii="Times New Roman" w:hAnsi="Times New Roman" w:cs="Times New Roman"/>
          <w:sz w:val="28"/>
          <w:szCs w:val="28"/>
        </w:rPr>
        <w:t xml:space="preserve"> </w:t>
      </w:r>
      <w:r>
        <w:rPr>
          <w:rFonts w:ascii="Times New Roman" w:hAnsi="Times New Roman" w:cs="Times New Roman"/>
          <w:sz w:val="28"/>
          <w:szCs w:val="28"/>
        </w:rPr>
        <w:t>як необхідність</w:t>
      </w:r>
      <w:r w:rsidR="005E0320" w:rsidRPr="00E36D0A">
        <w:rPr>
          <w:rFonts w:ascii="Times New Roman" w:hAnsi="Times New Roman" w:cs="Times New Roman"/>
          <w:sz w:val="28"/>
          <w:szCs w:val="28"/>
        </w:rPr>
        <w:t xml:space="preserve"> збереження пам’яті про відом</w:t>
      </w:r>
      <w:r>
        <w:rPr>
          <w:rFonts w:ascii="Times New Roman" w:hAnsi="Times New Roman" w:cs="Times New Roman"/>
          <w:sz w:val="28"/>
          <w:szCs w:val="28"/>
        </w:rPr>
        <w:t>их громадсько-політичних діячів та</w:t>
      </w:r>
      <w:r w:rsidR="005E0320" w:rsidRPr="00E36D0A">
        <w:rPr>
          <w:rFonts w:ascii="Times New Roman" w:hAnsi="Times New Roman" w:cs="Times New Roman"/>
          <w:sz w:val="28"/>
          <w:szCs w:val="28"/>
        </w:rPr>
        <w:t xml:space="preserve"> </w:t>
      </w:r>
      <w:r>
        <w:rPr>
          <w:rFonts w:ascii="Times New Roman" w:hAnsi="Times New Roman" w:cs="Times New Roman"/>
          <w:sz w:val="28"/>
          <w:szCs w:val="28"/>
        </w:rPr>
        <w:t>як необхідність</w:t>
      </w:r>
      <w:r w:rsidR="005E0320" w:rsidRPr="00E36D0A">
        <w:rPr>
          <w:rFonts w:ascii="Times New Roman" w:hAnsi="Times New Roman" w:cs="Times New Roman"/>
          <w:sz w:val="28"/>
          <w:szCs w:val="28"/>
        </w:rPr>
        <w:t xml:space="preserve"> популяризувати їх здобутки серед сучасників у національно-культурній, політичній, військовій </w:t>
      </w:r>
    </w:p>
    <w:p w:rsidR="005E0320" w:rsidRPr="005E0320" w:rsidRDefault="005E0320" w:rsidP="00D85DE5">
      <w:pPr>
        <w:pStyle w:val="1"/>
        <w:spacing w:before="0" w:line="360" w:lineRule="auto"/>
        <w:ind w:firstLine="0"/>
        <w:jc w:val="center"/>
        <w:rPr>
          <w:rFonts w:ascii="Times New Roman" w:eastAsia="Times New Roman" w:hAnsi="Times New Roman" w:cs="Times New Roman"/>
          <w:b/>
          <w:bCs/>
          <w:color w:val="auto"/>
          <w:sz w:val="28"/>
          <w:szCs w:val="28"/>
          <w:lang w:eastAsia="uk-UA"/>
        </w:rPr>
      </w:pPr>
    </w:p>
    <w:p w:rsidR="00D85DE5" w:rsidRDefault="00D85DE5" w:rsidP="001E3F6A">
      <w:pPr>
        <w:pStyle w:val="1"/>
        <w:spacing w:before="0" w:line="360" w:lineRule="auto"/>
        <w:ind w:firstLine="0"/>
        <w:jc w:val="center"/>
        <w:rPr>
          <w:rFonts w:ascii="Times New Roman" w:eastAsia="Times New Roman" w:hAnsi="Times New Roman" w:cs="Times New Roman"/>
          <w:b/>
          <w:bCs/>
          <w:color w:val="auto"/>
          <w:sz w:val="28"/>
          <w:szCs w:val="28"/>
          <w:lang w:eastAsia="uk-UA"/>
        </w:rPr>
        <w:sectPr w:rsidR="00D85DE5">
          <w:pgSz w:w="11906" w:h="16838"/>
          <w:pgMar w:top="850" w:right="850" w:bottom="850" w:left="1417" w:header="708" w:footer="708" w:gutter="0"/>
          <w:cols w:space="708"/>
          <w:docGrid w:linePitch="360"/>
        </w:sectPr>
      </w:pPr>
    </w:p>
    <w:p w:rsidR="001E3F6A" w:rsidRPr="00C33B35" w:rsidRDefault="001E3F6A" w:rsidP="001E3F6A">
      <w:pPr>
        <w:pStyle w:val="1"/>
        <w:spacing w:before="0" w:line="360" w:lineRule="auto"/>
        <w:ind w:firstLine="0"/>
        <w:jc w:val="center"/>
        <w:rPr>
          <w:rFonts w:ascii="Times New Roman" w:eastAsia="Times New Roman" w:hAnsi="Times New Roman" w:cs="Times New Roman"/>
          <w:b/>
          <w:bCs/>
          <w:color w:val="auto"/>
          <w:sz w:val="28"/>
          <w:szCs w:val="28"/>
          <w:lang w:eastAsia="uk-UA"/>
        </w:rPr>
      </w:pPr>
      <w:r w:rsidRPr="00C33B35">
        <w:rPr>
          <w:rFonts w:ascii="Times New Roman" w:eastAsia="Times New Roman" w:hAnsi="Times New Roman" w:cs="Times New Roman"/>
          <w:b/>
          <w:bCs/>
          <w:color w:val="auto"/>
          <w:sz w:val="28"/>
          <w:szCs w:val="28"/>
          <w:lang w:eastAsia="uk-UA"/>
        </w:rPr>
        <w:lastRenderedPageBreak/>
        <w:t>РОЗДІЛ 2</w:t>
      </w:r>
    </w:p>
    <w:p w:rsidR="001E3F6A" w:rsidRDefault="001E3F6A" w:rsidP="001E3F6A">
      <w:pPr>
        <w:pStyle w:val="1"/>
        <w:spacing w:before="0" w:line="360" w:lineRule="auto"/>
        <w:ind w:firstLine="0"/>
        <w:jc w:val="center"/>
        <w:rPr>
          <w:rFonts w:ascii="Times New Roman" w:eastAsia="Times New Roman" w:hAnsi="Times New Roman" w:cs="Times New Roman"/>
          <w:b/>
          <w:bCs/>
          <w:color w:val="auto"/>
          <w:sz w:val="28"/>
          <w:szCs w:val="28"/>
          <w:lang w:eastAsia="uk-UA"/>
        </w:rPr>
      </w:pPr>
      <w:r>
        <w:rPr>
          <w:rFonts w:ascii="Times New Roman" w:eastAsia="Times New Roman" w:hAnsi="Times New Roman" w:cs="Times New Roman"/>
          <w:b/>
          <w:bCs/>
          <w:color w:val="auto"/>
          <w:sz w:val="28"/>
          <w:szCs w:val="28"/>
          <w:lang w:eastAsia="uk-UA"/>
        </w:rPr>
        <w:t>ФОРМУВАННЯ СУСПІЛЬНО-ПОЛІТИЧНИХ ПОГЛЯДІВ, ГРОМАДСЬКО-ПОЛІТИЧНА ДІЯЛЬНІСТЬ (КІНЕЦЬ ХІХ ст. – 1914)</w:t>
      </w:r>
    </w:p>
    <w:p w:rsidR="001E3F6A" w:rsidRPr="001E3F6A" w:rsidRDefault="001E3F6A" w:rsidP="001E3F6A">
      <w:pPr>
        <w:spacing w:line="360" w:lineRule="auto"/>
        <w:jc w:val="center"/>
        <w:textAlignment w:val="baseline"/>
        <w:rPr>
          <w:rFonts w:ascii="Times New Roman" w:eastAsia="Times New Roman" w:hAnsi="Times New Roman" w:cs="Times New Roman"/>
          <w:b/>
          <w:bCs/>
          <w:sz w:val="28"/>
          <w:szCs w:val="28"/>
          <w:lang w:eastAsia="uk-UA"/>
        </w:rPr>
      </w:pPr>
    </w:p>
    <w:p w:rsidR="001E3F6A" w:rsidRPr="001E3F6A" w:rsidRDefault="001E3F6A" w:rsidP="001E3F6A">
      <w:pPr>
        <w:spacing w:line="360" w:lineRule="auto"/>
        <w:rPr>
          <w:rFonts w:ascii="Times New Roman" w:hAnsi="Times New Roman" w:cs="Times New Roman"/>
          <w:b/>
          <w:bCs/>
          <w:sz w:val="28"/>
          <w:szCs w:val="28"/>
          <w:lang w:bidi="uk-UA"/>
        </w:rPr>
      </w:pPr>
      <w:r w:rsidRPr="001E3F6A">
        <w:rPr>
          <w:rFonts w:ascii="Times New Roman" w:hAnsi="Times New Roman" w:cs="Times New Roman"/>
          <w:sz w:val="28"/>
          <w:szCs w:val="28"/>
        </w:rPr>
        <w:t>Про дитячі та ранні юнацькі роки Дмитра Дмитровича Вітовського досі в історіографії є небагато інформації. Лише відомо, що народився він у листопаді 1887 р. неподалік м. Галич у с. Медуха (сьогодні це село Дубовецької сільської громади Івано-Франківського району Івано</w:t>
      </w:r>
      <w:r w:rsidR="00706FB7">
        <w:rPr>
          <w:rFonts w:ascii="Times New Roman" w:hAnsi="Times New Roman" w:cs="Times New Roman"/>
          <w:sz w:val="28"/>
          <w:szCs w:val="28"/>
        </w:rPr>
        <w:t>-Франківської області). Дискусійною є навіть</w:t>
      </w:r>
      <w:r w:rsidRPr="001E3F6A">
        <w:rPr>
          <w:rFonts w:ascii="Times New Roman" w:hAnsi="Times New Roman" w:cs="Times New Roman"/>
          <w:sz w:val="28"/>
          <w:szCs w:val="28"/>
        </w:rPr>
        <w:t xml:space="preserve"> дата його народження. </w:t>
      </w:r>
      <w:r w:rsidR="00706FB7">
        <w:rPr>
          <w:rFonts w:ascii="Times New Roman" w:hAnsi="Times New Roman" w:cs="Times New Roman"/>
          <w:sz w:val="28"/>
          <w:szCs w:val="28"/>
          <w:lang w:bidi="uk-UA"/>
        </w:rPr>
        <w:t>Зокрема,</w:t>
      </w:r>
      <w:r w:rsidRPr="001E3F6A">
        <w:rPr>
          <w:rFonts w:ascii="Times New Roman" w:hAnsi="Times New Roman" w:cs="Times New Roman"/>
          <w:sz w:val="28"/>
          <w:szCs w:val="28"/>
          <w:lang w:bidi="uk-UA"/>
        </w:rPr>
        <w:t xml:space="preserve"> відомі краєзнавці В. Полєк та І. Ходак стверджували, що він народився 8 листопада 1887 р</w:t>
      </w:r>
      <w:r w:rsidR="00684542" w:rsidRPr="00C33B35">
        <w:rPr>
          <w:rFonts w:ascii="Times New Roman" w:hAnsi="Times New Roman" w:cs="Times New Roman"/>
          <w:sz w:val="28"/>
          <w:szCs w:val="28"/>
          <w:lang w:bidi="uk-UA"/>
        </w:rPr>
        <w:t xml:space="preserve">. [509, </w:t>
      </w:r>
      <w:r w:rsidR="00684542">
        <w:rPr>
          <w:rFonts w:ascii="Times New Roman" w:hAnsi="Times New Roman" w:cs="Times New Roman"/>
          <w:sz w:val="28"/>
          <w:szCs w:val="28"/>
          <w:lang w:val="en-US" w:bidi="uk-UA"/>
        </w:rPr>
        <w:t>c</w:t>
      </w:r>
      <w:r w:rsidR="00684542" w:rsidRPr="00C33B35">
        <w:rPr>
          <w:rFonts w:ascii="Times New Roman" w:hAnsi="Times New Roman" w:cs="Times New Roman"/>
          <w:sz w:val="28"/>
          <w:szCs w:val="28"/>
          <w:lang w:bidi="uk-UA"/>
        </w:rPr>
        <w:t>. 55]</w:t>
      </w:r>
      <w:r w:rsidR="00684542">
        <w:rPr>
          <w:rFonts w:ascii="Times New Roman" w:hAnsi="Times New Roman" w:cs="Times New Roman"/>
          <w:sz w:val="28"/>
          <w:szCs w:val="28"/>
          <w:lang w:bidi="uk-UA"/>
        </w:rPr>
        <w:t>;</w:t>
      </w:r>
      <w:r w:rsidR="00706FB7">
        <w:rPr>
          <w:rFonts w:ascii="Times New Roman" w:hAnsi="Times New Roman" w:cs="Times New Roman"/>
          <w:sz w:val="28"/>
          <w:szCs w:val="28"/>
          <w:lang w:bidi="uk-UA"/>
        </w:rPr>
        <w:t xml:space="preserve"> </w:t>
      </w:r>
      <w:r w:rsidR="00684542" w:rsidRPr="00C33B35">
        <w:rPr>
          <w:rFonts w:ascii="Times New Roman" w:hAnsi="Times New Roman" w:cs="Times New Roman"/>
          <w:sz w:val="28"/>
          <w:szCs w:val="28"/>
          <w:lang w:bidi="uk-UA"/>
        </w:rPr>
        <w:t xml:space="preserve">[586, </w:t>
      </w:r>
      <w:r w:rsidR="00684542">
        <w:rPr>
          <w:rFonts w:ascii="Times New Roman" w:hAnsi="Times New Roman" w:cs="Times New Roman"/>
          <w:sz w:val="28"/>
          <w:szCs w:val="28"/>
          <w:lang w:val="en-US" w:bidi="uk-UA"/>
        </w:rPr>
        <w:t>c</w:t>
      </w:r>
      <w:r w:rsidR="00684542" w:rsidRPr="00C33B35">
        <w:rPr>
          <w:rFonts w:ascii="Times New Roman" w:hAnsi="Times New Roman" w:cs="Times New Roman"/>
          <w:sz w:val="28"/>
          <w:szCs w:val="28"/>
          <w:lang w:bidi="uk-UA"/>
        </w:rPr>
        <w:t>.</w:t>
      </w:r>
      <w:r w:rsidR="00684542">
        <w:rPr>
          <w:rFonts w:ascii="Times New Roman" w:hAnsi="Times New Roman" w:cs="Times New Roman"/>
          <w:sz w:val="28"/>
          <w:szCs w:val="28"/>
          <w:lang w:val="en-US" w:bidi="uk-UA"/>
        </w:rPr>
        <w:t> </w:t>
      </w:r>
      <w:r w:rsidR="00684542" w:rsidRPr="00C33B35">
        <w:rPr>
          <w:rFonts w:ascii="Times New Roman" w:hAnsi="Times New Roman" w:cs="Times New Roman"/>
          <w:sz w:val="28"/>
          <w:szCs w:val="28"/>
          <w:lang w:bidi="uk-UA"/>
        </w:rPr>
        <w:t>45–46]</w:t>
      </w:r>
      <w:r w:rsidRPr="001E3F6A">
        <w:rPr>
          <w:rFonts w:ascii="Times New Roman" w:hAnsi="Times New Roman" w:cs="Times New Roman"/>
          <w:sz w:val="28"/>
          <w:szCs w:val="28"/>
          <w:lang w:bidi="uk-UA"/>
        </w:rPr>
        <w:t>. Такої ж думки дотримувалися історики О. Колянчук, М. Литвин та К. Науменко</w:t>
      </w:r>
      <w:r w:rsidR="00684542" w:rsidRPr="00C33B35">
        <w:rPr>
          <w:rFonts w:ascii="Times New Roman" w:hAnsi="Times New Roman" w:cs="Times New Roman"/>
          <w:sz w:val="28"/>
          <w:szCs w:val="28"/>
          <w:lang w:val="ru-RU" w:bidi="uk-UA"/>
        </w:rPr>
        <w:t xml:space="preserve"> [402, </w:t>
      </w:r>
      <w:r w:rsidR="00684542">
        <w:rPr>
          <w:rFonts w:ascii="Times New Roman" w:hAnsi="Times New Roman" w:cs="Times New Roman"/>
          <w:sz w:val="28"/>
          <w:szCs w:val="28"/>
          <w:lang w:val="en-US" w:bidi="uk-UA"/>
        </w:rPr>
        <w:t>c</w:t>
      </w:r>
      <w:r w:rsidR="00684542" w:rsidRPr="00C33B35">
        <w:rPr>
          <w:rFonts w:ascii="Times New Roman" w:hAnsi="Times New Roman" w:cs="Times New Roman"/>
          <w:sz w:val="28"/>
          <w:szCs w:val="28"/>
          <w:lang w:val="ru-RU" w:bidi="uk-UA"/>
        </w:rPr>
        <w:t>. 276]</w:t>
      </w:r>
      <w:r w:rsidRPr="001E3F6A">
        <w:rPr>
          <w:rFonts w:ascii="Times New Roman" w:hAnsi="Times New Roman" w:cs="Times New Roman"/>
          <w:sz w:val="28"/>
          <w:szCs w:val="28"/>
          <w:lang w:bidi="uk-UA"/>
        </w:rPr>
        <w:t>. Натомість Р. Горак</w:t>
      </w:r>
      <w:r w:rsidR="00684542" w:rsidRPr="00706FB7">
        <w:rPr>
          <w:rFonts w:ascii="Times New Roman" w:hAnsi="Times New Roman" w:cs="Times New Roman"/>
          <w:sz w:val="28"/>
          <w:szCs w:val="28"/>
          <w:lang w:bidi="uk-UA"/>
        </w:rPr>
        <w:t xml:space="preserve"> [283, </w:t>
      </w:r>
      <w:r w:rsidR="00684542">
        <w:rPr>
          <w:rFonts w:ascii="Times New Roman" w:hAnsi="Times New Roman" w:cs="Times New Roman"/>
          <w:sz w:val="28"/>
          <w:szCs w:val="28"/>
          <w:lang w:val="en-US" w:bidi="uk-UA"/>
        </w:rPr>
        <w:t>c</w:t>
      </w:r>
      <w:r w:rsidR="00684542" w:rsidRPr="00706FB7">
        <w:rPr>
          <w:rFonts w:ascii="Times New Roman" w:hAnsi="Times New Roman" w:cs="Times New Roman"/>
          <w:sz w:val="28"/>
          <w:szCs w:val="28"/>
          <w:lang w:bidi="uk-UA"/>
        </w:rPr>
        <w:t>. 131]</w:t>
      </w:r>
      <w:r w:rsidRPr="001E3F6A">
        <w:rPr>
          <w:rFonts w:ascii="Times New Roman" w:hAnsi="Times New Roman" w:cs="Times New Roman"/>
          <w:sz w:val="28"/>
          <w:szCs w:val="28"/>
          <w:lang w:bidi="uk-UA"/>
        </w:rPr>
        <w:t>, П. Арсенич та І. Коваль</w:t>
      </w:r>
      <w:r w:rsidR="00684542" w:rsidRPr="00706FB7">
        <w:rPr>
          <w:rFonts w:ascii="Times New Roman" w:hAnsi="Times New Roman" w:cs="Times New Roman"/>
          <w:sz w:val="28"/>
          <w:szCs w:val="28"/>
          <w:lang w:bidi="uk-UA"/>
        </w:rPr>
        <w:t xml:space="preserve"> [394, </w:t>
      </w:r>
      <w:r w:rsidR="00684542">
        <w:rPr>
          <w:rFonts w:ascii="Times New Roman" w:hAnsi="Times New Roman" w:cs="Times New Roman"/>
          <w:sz w:val="28"/>
          <w:szCs w:val="28"/>
          <w:lang w:val="en-US" w:bidi="uk-UA"/>
        </w:rPr>
        <w:t>c</w:t>
      </w:r>
      <w:r w:rsidR="00684542" w:rsidRPr="00706FB7">
        <w:rPr>
          <w:rFonts w:ascii="Times New Roman" w:hAnsi="Times New Roman" w:cs="Times New Roman"/>
          <w:sz w:val="28"/>
          <w:szCs w:val="28"/>
          <w:lang w:bidi="uk-UA"/>
        </w:rPr>
        <w:t>. 4]</w:t>
      </w:r>
      <w:r w:rsidRPr="001E3F6A">
        <w:rPr>
          <w:rFonts w:ascii="Times New Roman" w:hAnsi="Times New Roman" w:cs="Times New Roman"/>
          <w:sz w:val="28"/>
          <w:szCs w:val="28"/>
          <w:vertAlign w:val="superscript"/>
          <w:lang w:bidi="uk-UA"/>
        </w:rPr>
        <w:t xml:space="preserve"> </w:t>
      </w:r>
      <w:r w:rsidRPr="001E3F6A">
        <w:rPr>
          <w:rFonts w:ascii="Times New Roman" w:hAnsi="Times New Roman" w:cs="Times New Roman"/>
          <w:sz w:val="28"/>
          <w:szCs w:val="28"/>
          <w:lang w:bidi="uk-UA"/>
        </w:rPr>
        <w:t>аргументували, що Д. Вітовський народився 6 листопада.</w:t>
      </w:r>
      <w:r w:rsidRPr="001E3F6A">
        <w:rPr>
          <w:rFonts w:ascii="Times New Roman" w:hAnsi="Times New Roman" w:cs="Times New Roman"/>
          <w:b/>
          <w:bCs/>
          <w:sz w:val="28"/>
          <w:szCs w:val="28"/>
          <w:lang w:bidi="uk-UA"/>
        </w:rPr>
        <w:t xml:space="preserve"> </w:t>
      </w:r>
      <w:r w:rsidR="00706FB7">
        <w:rPr>
          <w:rFonts w:ascii="Times New Roman" w:hAnsi="Times New Roman" w:cs="Times New Roman"/>
          <w:sz w:val="28"/>
          <w:szCs w:val="28"/>
        </w:rPr>
        <w:t>У</w:t>
      </w:r>
      <w:r w:rsidRPr="001E3F6A">
        <w:rPr>
          <w:rFonts w:ascii="Times New Roman" w:hAnsi="Times New Roman" w:cs="Times New Roman"/>
          <w:sz w:val="28"/>
          <w:szCs w:val="28"/>
        </w:rPr>
        <w:t>тім точно відомо те, що з’явився на світ у сім’ї представників давнього українського шляхет</w:t>
      </w:r>
      <w:r>
        <w:rPr>
          <w:rFonts w:ascii="Times New Roman" w:hAnsi="Times New Roman" w:cs="Times New Roman"/>
          <w:sz w:val="28"/>
          <w:szCs w:val="28"/>
        </w:rPr>
        <w:t>ного роду Вітовських, який мав «</w:t>
      </w:r>
      <w:r w:rsidRPr="001E3F6A">
        <w:rPr>
          <w:rFonts w:ascii="Times New Roman" w:hAnsi="Times New Roman" w:cs="Times New Roman"/>
          <w:sz w:val="28"/>
          <w:szCs w:val="28"/>
        </w:rPr>
        <w:t>свій герб із Боднарів</w:t>
      </w:r>
      <w:r>
        <w:rPr>
          <w:rFonts w:ascii="Times New Roman" w:hAnsi="Times New Roman" w:cs="Times New Roman"/>
          <w:sz w:val="28"/>
          <w:szCs w:val="28"/>
        </w:rPr>
        <w:t>»</w:t>
      </w:r>
      <w:r w:rsidR="00706FB7">
        <w:rPr>
          <w:rFonts w:ascii="Times New Roman" w:hAnsi="Times New Roman" w:cs="Times New Roman"/>
          <w:sz w:val="28"/>
          <w:szCs w:val="28"/>
        </w:rPr>
        <w:t xml:space="preserve"> </w:t>
      </w:r>
      <w:r w:rsidR="00684542" w:rsidRPr="00684542">
        <w:rPr>
          <w:rFonts w:ascii="Times New Roman" w:hAnsi="Times New Roman" w:cs="Times New Roman"/>
          <w:sz w:val="28"/>
          <w:szCs w:val="28"/>
        </w:rPr>
        <w:t>[</w:t>
      </w:r>
      <w:r w:rsidR="00684542">
        <w:rPr>
          <w:rFonts w:ascii="Times New Roman" w:hAnsi="Times New Roman" w:cs="Times New Roman"/>
          <w:sz w:val="28"/>
          <w:szCs w:val="28"/>
        </w:rPr>
        <w:t>283,</w:t>
      </w:r>
      <w:r w:rsidR="00684542">
        <w:rPr>
          <w:rFonts w:ascii="Times New Roman" w:hAnsi="Times New Roman" w:cs="Times New Roman"/>
          <w:sz w:val="28"/>
          <w:szCs w:val="28"/>
          <w:lang w:val="en-US"/>
        </w:rPr>
        <w:t> c</w:t>
      </w:r>
      <w:r w:rsidR="00684542" w:rsidRPr="00684542">
        <w:rPr>
          <w:rFonts w:ascii="Times New Roman" w:hAnsi="Times New Roman" w:cs="Times New Roman"/>
          <w:sz w:val="28"/>
          <w:szCs w:val="28"/>
        </w:rPr>
        <w:t>. 132]</w:t>
      </w:r>
      <w:r w:rsidRPr="001E3F6A">
        <w:rPr>
          <w:rFonts w:ascii="Times New Roman" w:hAnsi="Times New Roman" w:cs="Times New Roman"/>
          <w:sz w:val="28"/>
          <w:szCs w:val="28"/>
        </w:rPr>
        <w:t xml:space="preserve">, але до XIX століття вже зубожів. </w:t>
      </w:r>
    </w:p>
    <w:p w:rsidR="001E3F6A" w:rsidRPr="001E3F6A" w:rsidRDefault="00706FB7" w:rsidP="001E3F6A">
      <w:pPr>
        <w:spacing w:line="360" w:lineRule="auto"/>
        <w:rPr>
          <w:rFonts w:ascii="Times New Roman" w:hAnsi="Times New Roman" w:cs="Times New Roman"/>
          <w:sz w:val="28"/>
          <w:szCs w:val="28"/>
        </w:rPr>
      </w:pPr>
      <w:r>
        <w:rPr>
          <w:rFonts w:ascii="Times New Roman" w:hAnsi="Times New Roman" w:cs="Times New Roman"/>
          <w:sz w:val="28"/>
          <w:szCs w:val="28"/>
        </w:rPr>
        <w:t>Б</w:t>
      </w:r>
      <w:r w:rsidRPr="001E3F6A">
        <w:rPr>
          <w:rFonts w:ascii="Times New Roman" w:hAnsi="Times New Roman" w:cs="Times New Roman"/>
          <w:sz w:val="28"/>
          <w:szCs w:val="28"/>
        </w:rPr>
        <w:t>атько – незаможній селянин-шляхтич</w:t>
      </w:r>
      <w:r>
        <w:rPr>
          <w:rFonts w:ascii="Times New Roman" w:hAnsi="Times New Roman" w:cs="Times New Roman"/>
          <w:sz w:val="28"/>
          <w:szCs w:val="28"/>
        </w:rPr>
        <w:t>,</w:t>
      </w:r>
      <w:r w:rsidRPr="001E3F6A">
        <w:rPr>
          <w:rFonts w:ascii="Times New Roman" w:hAnsi="Times New Roman" w:cs="Times New Roman"/>
          <w:sz w:val="28"/>
          <w:szCs w:val="28"/>
        </w:rPr>
        <w:t xml:space="preserve"> </w:t>
      </w:r>
      <w:r>
        <w:rPr>
          <w:rFonts w:ascii="Times New Roman" w:hAnsi="Times New Roman" w:cs="Times New Roman"/>
          <w:sz w:val="28"/>
          <w:szCs w:val="28"/>
        </w:rPr>
        <w:t>б</w:t>
      </w:r>
      <w:r w:rsidR="001E3F6A" w:rsidRPr="001E3F6A">
        <w:rPr>
          <w:rFonts w:ascii="Times New Roman" w:hAnsi="Times New Roman" w:cs="Times New Roman"/>
          <w:sz w:val="28"/>
          <w:szCs w:val="28"/>
        </w:rPr>
        <w:t>ажаючи дати сину добру освіту, віддав Д. Вітовського до сільської початкової школи, а 1899 р. – до Станиславівської польської гімназії (української тоді у місті не було і з’явилася лише 1905 р.). Обравши гімназію, батько визначив для сина і напрямок освіти – гуманітарний. Адже, як відомо, система середньої освіти в Австро-Угорщині передбачала своєрі</w:t>
      </w:r>
      <w:r w:rsidR="001E3F6A">
        <w:rPr>
          <w:rFonts w:ascii="Times New Roman" w:hAnsi="Times New Roman" w:cs="Times New Roman"/>
          <w:sz w:val="28"/>
          <w:szCs w:val="28"/>
        </w:rPr>
        <w:t>дну «спеціалізацію»</w:t>
      </w:r>
      <w:r w:rsidR="001E3F6A" w:rsidRPr="001E3F6A">
        <w:rPr>
          <w:rFonts w:ascii="Times New Roman" w:hAnsi="Times New Roman" w:cs="Times New Roman"/>
          <w:sz w:val="28"/>
          <w:szCs w:val="28"/>
        </w:rPr>
        <w:t xml:space="preserve"> на гуманітарну та технічну освіту, що її можна було отримати відповідно в гімназіях та реальних школах</w:t>
      </w:r>
      <w:r w:rsidR="00684542" w:rsidRPr="00684542">
        <w:rPr>
          <w:rFonts w:ascii="Times New Roman" w:hAnsi="Times New Roman" w:cs="Times New Roman"/>
          <w:sz w:val="28"/>
          <w:szCs w:val="28"/>
        </w:rPr>
        <w:t xml:space="preserve"> [249, </w:t>
      </w:r>
      <w:r w:rsidR="00684542">
        <w:rPr>
          <w:rFonts w:ascii="Times New Roman" w:hAnsi="Times New Roman" w:cs="Times New Roman"/>
          <w:sz w:val="28"/>
          <w:szCs w:val="28"/>
          <w:lang w:val="en-US"/>
        </w:rPr>
        <w:t>c</w:t>
      </w:r>
      <w:r w:rsidR="00684542" w:rsidRPr="00684542">
        <w:rPr>
          <w:rFonts w:ascii="Times New Roman" w:hAnsi="Times New Roman" w:cs="Times New Roman"/>
          <w:sz w:val="28"/>
          <w:szCs w:val="28"/>
        </w:rPr>
        <w:t>. 6]</w:t>
      </w:r>
      <w:r w:rsidR="001E3F6A" w:rsidRPr="001E3F6A">
        <w:rPr>
          <w:rFonts w:ascii="Times New Roman" w:hAnsi="Times New Roman" w:cs="Times New Roman"/>
          <w:sz w:val="28"/>
          <w:szCs w:val="28"/>
        </w:rPr>
        <w:t>.</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 xml:space="preserve">Гімназійні товариші К. Кисілевський та Є. Стебновський, характеризуючи </w:t>
      </w:r>
      <w:r w:rsidR="00706FB7">
        <w:rPr>
          <w:rFonts w:ascii="Times New Roman" w:hAnsi="Times New Roman" w:cs="Times New Roman"/>
          <w:sz w:val="28"/>
          <w:szCs w:val="28"/>
        </w:rPr>
        <w:t>Д. Вітовського</w:t>
      </w:r>
      <w:r>
        <w:rPr>
          <w:rFonts w:ascii="Times New Roman" w:hAnsi="Times New Roman" w:cs="Times New Roman"/>
          <w:sz w:val="28"/>
          <w:szCs w:val="28"/>
        </w:rPr>
        <w:t xml:space="preserve"> в роки навчання, зазначали: «</w:t>
      </w:r>
      <w:r w:rsidRPr="001E3F6A">
        <w:rPr>
          <w:rFonts w:ascii="Times New Roman" w:hAnsi="Times New Roman" w:cs="Times New Roman"/>
          <w:sz w:val="28"/>
          <w:szCs w:val="28"/>
        </w:rPr>
        <w:t xml:space="preserve">Був він імпульсивний, з буйною фантазією, товариський, відважний, підпринятливий, та давав спонуку до різних культурних починів. Уже тоді виявляв особистість і сильний характер. Професори шанували його. Нераз говорив їм відкрито те, що думав. У науці був він середній учень, любив історію і літератури, читав багато белетристики, не </w:t>
      </w:r>
      <w:r w:rsidRPr="001E3F6A">
        <w:rPr>
          <w:rFonts w:ascii="Times New Roman" w:hAnsi="Times New Roman" w:cs="Times New Roman"/>
          <w:sz w:val="28"/>
          <w:szCs w:val="28"/>
        </w:rPr>
        <w:lastRenderedPageBreak/>
        <w:t>мав таланту до математики й фізики. Він приймав живу участь у підготові й виконанні гімназійних концертів у честь Шевченка – приміром</w:t>
      </w:r>
      <w:r>
        <w:rPr>
          <w:rFonts w:ascii="Times New Roman" w:hAnsi="Times New Roman" w:cs="Times New Roman"/>
          <w:sz w:val="28"/>
          <w:szCs w:val="28"/>
        </w:rPr>
        <w:t>, у виставі драматичних картин «Золотий Вінок»</w:t>
      </w:r>
      <w:r w:rsidRPr="001E3F6A">
        <w:rPr>
          <w:rFonts w:ascii="Times New Roman" w:hAnsi="Times New Roman" w:cs="Times New Roman"/>
          <w:sz w:val="28"/>
          <w:szCs w:val="28"/>
        </w:rPr>
        <w:t xml:space="preserve"> – Василя Пачовського, що був його професором нашої мови й літератури. Також деклямував на концертах у честь Шевченка</w:t>
      </w:r>
      <w:r>
        <w:rPr>
          <w:rFonts w:ascii="Times New Roman" w:hAnsi="Times New Roman" w:cs="Times New Roman"/>
          <w:sz w:val="28"/>
          <w:szCs w:val="28"/>
        </w:rPr>
        <w:t>, бо мав декламаторський талант»</w:t>
      </w:r>
      <w:r w:rsidR="00684542" w:rsidRPr="00684542">
        <w:rPr>
          <w:rFonts w:ascii="Times New Roman" w:hAnsi="Times New Roman" w:cs="Times New Roman"/>
          <w:sz w:val="28"/>
          <w:szCs w:val="28"/>
          <w:lang w:val="ru-RU"/>
        </w:rPr>
        <w:t xml:space="preserve"> [339, </w:t>
      </w:r>
      <w:r w:rsidR="00684542">
        <w:rPr>
          <w:rFonts w:ascii="Times New Roman" w:hAnsi="Times New Roman" w:cs="Times New Roman"/>
          <w:sz w:val="28"/>
          <w:szCs w:val="28"/>
          <w:lang w:val="en-US"/>
        </w:rPr>
        <w:t>c</w:t>
      </w:r>
      <w:r w:rsidR="00684542" w:rsidRPr="00684542">
        <w:rPr>
          <w:rFonts w:ascii="Times New Roman" w:hAnsi="Times New Roman" w:cs="Times New Roman"/>
          <w:sz w:val="28"/>
          <w:szCs w:val="28"/>
          <w:lang w:val="ru-RU"/>
        </w:rPr>
        <w:t>. 6]</w:t>
      </w:r>
      <w:r w:rsidRPr="001E3F6A">
        <w:rPr>
          <w:rFonts w:ascii="Times New Roman" w:hAnsi="Times New Roman" w:cs="Times New Roman"/>
          <w:sz w:val="28"/>
          <w:szCs w:val="28"/>
        </w:rPr>
        <w:t>.</w:t>
      </w:r>
    </w:p>
    <w:p w:rsidR="001E3F6A" w:rsidRPr="001E3F6A" w:rsidRDefault="00706FB7" w:rsidP="001E3F6A">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Водночас,</w:t>
      </w:r>
      <w:r w:rsidR="001E3F6A" w:rsidRPr="001E3F6A">
        <w:rPr>
          <w:rFonts w:ascii="Times New Roman" w:hAnsi="Times New Roman" w:cs="Times New Roman"/>
          <w:sz w:val="28"/>
          <w:szCs w:val="28"/>
          <w:lang w:bidi="uk-UA"/>
        </w:rPr>
        <w:t xml:space="preserve"> викладання в гімназії велось польською мовою, а більшість учителів намагались виховати в учнів зневагу до всього українського, натомість прославля</w:t>
      </w:r>
      <w:r>
        <w:rPr>
          <w:rFonts w:ascii="Times New Roman" w:hAnsi="Times New Roman" w:cs="Times New Roman"/>
          <w:sz w:val="28"/>
          <w:szCs w:val="28"/>
          <w:lang w:bidi="uk-UA"/>
        </w:rPr>
        <w:t>ючи польську мову та культуру. У</w:t>
      </w:r>
      <w:r w:rsidR="001E3F6A" w:rsidRPr="001E3F6A">
        <w:rPr>
          <w:rFonts w:ascii="Times New Roman" w:hAnsi="Times New Roman" w:cs="Times New Roman"/>
          <w:sz w:val="28"/>
          <w:szCs w:val="28"/>
          <w:lang w:bidi="uk-UA"/>
        </w:rPr>
        <w:t xml:space="preserve"> цьому ко</w:t>
      </w:r>
      <w:r w:rsidR="001E3F6A">
        <w:rPr>
          <w:rFonts w:ascii="Times New Roman" w:hAnsi="Times New Roman" w:cs="Times New Roman"/>
          <w:sz w:val="28"/>
          <w:szCs w:val="28"/>
          <w:lang w:bidi="uk-UA"/>
        </w:rPr>
        <w:t>нтексті М. Заклинський у книзі «Дмитро Вітовський»</w:t>
      </w:r>
      <w:r w:rsidR="001E3F6A" w:rsidRPr="001E3F6A">
        <w:rPr>
          <w:rFonts w:ascii="Times New Roman" w:hAnsi="Times New Roman" w:cs="Times New Roman"/>
          <w:sz w:val="28"/>
          <w:szCs w:val="28"/>
          <w:lang w:bidi="uk-UA"/>
        </w:rPr>
        <w:t xml:space="preserve"> наводить показовий приклад, який свідчить про те, що сам Д. Вітовський ще з шкільних років чітко усвідомлював, що він </w:t>
      </w:r>
      <w:r w:rsidRPr="00E36D0A">
        <w:rPr>
          <w:rFonts w:ascii="Times New Roman" w:hAnsi="Times New Roman" w:cs="Times New Roman"/>
          <w:sz w:val="28"/>
          <w:szCs w:val="28"/>
        </w:rPr>
        <w:t>–</w:t>
      </w:r>
      <w:r w:rsidR="001E3F6A" w:rsidRPr="001E3F6A">
        <w:rPr>
          <w:rFonts w:ascii="Times New Roman" w:hAnsi="Times New Roman" w:cs="Times New Roman"/>
          <w:sz w:val="28"/>
          <w:szCs w:val="28"/>
          <w:lang w:bidi="uk-UA"/>
        </w:rPr>
        <w:t>українець, і був</w:t>
      </w:r>
      <w:r>
        <w:rPr>
          <w:rFonts w:ascii="Times New Roman" w:hAnsi="Times New Roman" w:cs="Times New Roman"/>
          <w:sz w:val="28"/>
          <w:szCs w:val="28"/>
          <w:lang w:bidi="uk-UA"/>
        </w:rPr>
        <w:t xml:space="preserve"> готовий</w:t>
      </w:r>
      <w:r w:rsidR="001E3F6A" w:rsidRPr="001E3F6A">
        <w:rPr>
          <w:rFonts w:ascii="Times New Roman" w:hAnsi="Times New Roman" w:cs="Times New Roman"/>
          <w:sz w:val="28"/>
          <w:szCs w:val="28"/>
          <w:lang w:bidi="uk-UA"/>
        </w:rPr>
        <w:t xml:space="preserve"> навіть у таких умовах відстоювати свою позицію. </w:t>
      </w:r>
      <w:r>
        <w:rPr>
          <w:rFonts w:ascii="Times New Roman" w:hAnsi="Times New Roman" w:cs="Times New Roman"/>
          <w:sz w:val="28"/>
          <w:szCs w:val="28"/>
          <w:lang w:bidi="uk-UA"/>
        </w:rPr>
        <w:t>Зокрема,</w:t>
      </w:r>
      <w:r w:rsidR="001E3F6A" w:rsidRPr="001E3F6A">
        <w:rPr>
          <w:rFonts w:ascii="Times New Roman" w:hAnsi="Times New Roman" w:cs="Times New Roman"/>
          <w:sz w:val="28"/>
          <w:szCs w:val="28"/>
          <w:lang w:bidi="uk-UA"/>
        </w:rPr>
        <w:t xml:space="preserve"> коли професор Юзеф Срочинсь</w:t>
      </w:r>
      <w:r w:rsidR="001E3F6A">
        <w:rPr>
          <w:rFonts w:ascii="Times New Roman" w:hAnsi="Times New Roman" w:cs="Times New Roman"/>
          <w:sz w:val="28"/>
          <w:szCs w:val="28"/>
          <w:lang w:bidi="uk-UA"/>
        </w:rPr>
        <w:t>кий, заявляючи гімназистам, що «</w:t>
      </w:r>
      <w:r w:rsidR="001E3F6A" w:rsidRPr="001E3F6A">
        <w:rPr>
          <w:rFonts w:ascii="Times New Roman" w:hAnsi="Times New Roman" w:cs="Times New Roman"/>
          <w:sz w:val="28"/>
          <w:szCs w:val="28"/>
          <w:lang w:bidi="uk-UA"/>
        </w:rPr>
        <w:t>хто не йде з ними, поляками, той є проти них, а таких</w:t>
      </w:r>
      <w:r w:rsidR="001E3F6A">
        <w:rPr>
          <w:rFonts w:ascii="Times New Roman" w:hAnsi="Times New Roman" w:cs="Times New Roman"/>
          <w:sz w:val="28"/>
          <w:szCs w:val="28"/>
          <w:lang w:bidi="uk-UA"/>
        </w:rPr>
        <w:t xml:space="preserve"> своїх противників вони знищать»</w:t>
      </w:r>
      <w:r w:rsidR="001E3F6A" w:rsidRPr="001E3F6A">
        <w:rPr>
          <w:rFonts w:ascii="Times New Roman" w:hAnsi="Times New Roman" w:cs="Times New Roman"/>
          <w:sz w:val="28"/>
          <w:szCs w:val="28"/>
          <w:lang w:bidi="uk-UA"/>
        </w:rPr>
        <w:t>, закликав незгідним з ним встати. Серед перших, хто негайно і демонстративно піднявся, був і Д. Вітовський</w:t>
      </w:r>
      <w:r w:rsidR="00684542" w:rsidRPr="00C33B35">
        <w:rPr>
          <w:rFonts w:ascii="Times New Roman" w:hAnsi="Times New Roman" w:cs="Times New Roman"/>
          <w:sz w:val="28"/>
          <w:szCs w:val="28"/>
          <w:lang w:val="ru-RU" w:bidi="uk-UA"/>
        </w:rPr>
        <w:t xml:space="preserve"> [339, </w:t>
      </w:r>
      <w:r w:rsidR="00684542">
        <w:rPr>
          <w:rFonts w:ascii="Times New Roman" w:hAnsi="Times New Roman" w:cs="Times New Roman"/>
          <w:sz w:val="28"/>
          <w:szCs w:val="28"/>
          <w:lang w:val="en-US" w:bidi="uk-UA"/>
        </w:rPr>
        <w:t>c</w:t>
      </w:r>
      <w:r w:rsidR="00684542" w:rsidRPr="00C33B35">
        <w:rPr>
          <w:rFonts w:ascii="Times New Roman" w:hAnsi="Times New Roman" w:cs="Times New Roman"/>
          <w:sz w:val="28"/>
          <w:szCs w:val="28"/>
          <w:lang w:val="ru-RU" w:bidi="uk-UA"/>
        </w:rPr>
        <w:t>. 10–11]</w:t>
      </w:r>
      <w:r w:rsidR="001E3F6A" w:rsidRPr="001E3F6A">
        <w:rPr>
          <w:rFonts w:ascii="Times New Roman" w:hAnsi="Times New Roman" w:cs="Times New Roman"/>
          <w:sz w:val="28"/>
          <w:szCs w:val="28"/>
          <w:lang w:bidi="uk-UA"/>
        </w:rPr>
        <w:t>.</w:t>
      </w:r>
    </w:p>
    <w:p w:rsidR="002B04E6"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Окрім поляків</w:t>
      </w:r>
      <w:r w:rsidR="00706FB7">
        <w:rPr>
          <w:rFonts w:ascii="Times New Roman" w:hAnsi="Times New Roman" w:cs="Times New Roman"/>
          <w:sz w:val="28"/>
          <w:szCs w:val="28"/>
        </w:rPr>
        <w:t>, уже під час</w:t>
      </w:r>
      <w:r w:rsidRPr="001E3F6A">
        <w:rPr>
          <w:rFonts w:ascii="Times New Roman" w:hAnsi="Times New Roman" w:cs="Times New Roman"/>
          <w:sz w:val="28"/>
          <w:szCs w:val="28"/>
        </w:rPr>
        <w:t xml:space="preserve"> навчання в гімназії Д. Вітовському доводилося боротися й з русофільськими (а то – і відверто москвофільськими) впливами. Матеріальна скрута батька Д. Вітовського змусила його віддати сина не до української Педагогічної чи Селянської бурс (фактично гуртожитків), а до бурси Св. Миколая, яка була під контролем русофілів. Регулярна грошова підтримка від російського уряду дозволяла максимально здешевити проживання у Миколаївській бурсі, а вихідці із дуже бідних селянських родин деколи взагалі отримували можливість проживати тут безплатно. Натомість піддавали їх русофільській агітації, яка мала на меті переконати українську молодь у тому, що вони насправді </w:t>
      </w:r>
      <w:r>
        <w:rPr>
          <w:rFonts w:ascii="Times New Roman" w:hAnsi="Times New Roman" w:cs="Times New Roman"/>
          <w:sz w:val="28"/>
          <w:szCs w:val="28"/>
        </w:rPr>
        <w:t>«</w:t>
      </w:r>
      <w:r w:rsidRPr="001E3F6A">
        <w:rPr>
          <w:rFonts w:ascii="Times New Roman" w:hAnsi="Times New Roman" w:cs="Times New Roman"/>
          <w:sz w:val="28"/>
          <w:szCs w:val="28"/>
        </w:rPr>
        <w:t>русские</w:t>
      </w:r>
      <w:r>
        <w:rPr>
          <w:rFonts w:ascii="Times New Roman" w:hAnsi="Times New Roman" w:cs="Times New Roman"/>
          <w:sz w:val="28"/>
          <w:szCs w:val="28"/>
        </w:rPr>
        <w:t>»</w:t>
      </w:r>
      <w:r w:rsidRPr="001E3F6A">
        <w:rPr>
          <w:rFonts w:ascii="Times New Roman" w:hAnsi="Times New Roman" w:cs="Times New Roman"/>
          <w:sz w:val="28"/>
          <w:szCs w:val="28"/>
        </w:rPr>
        <w:t>, а української нації насправді не існує. Така позиція була неприпустимою для Д. Вітовського, а тому він постійно вступав в дискусії із керівництвом бурси</w:t>
      </w:r>
      <w:r w:rsidR="002B04E6" w:rsidRPr="00C33B35">
        <w:rPr>
          <w:rFonts w:ascii="Times New Roman" w:hAnsi="Times New Roman" w:cs="Times New Roman"/>
          <w:sz w:val="28"/>
          <w:szCs w:val="28"/>
          <w:lang w:val="ru-RU"/>
        </w:rPr>
        <w:t xml:space="preserve"> [249, </w:t>
      </w:r>
      <w:r w:rsidR="002B04E6">
        <w:rPr>
          <w:rFonts w:ascii="Times New Roman" w:hAnsi="Times New Roman" w:cs="Times New Roman"/>
          <w:sz w:val="28"/>
          <w:szCs w:val="28"/>
          <w:lang w:val="en-US"/>
        </w:rPr>
        <w:t>c</w:t>
      </w:r>
      <w:r w:rsidR="002B04E6" w:rsidRPr="00C33B35">
        <w:rPr>
          <w:rFonts w:ascii="Times New Roman" w:hAnsi="Times New Roman" w:cs="Times New Roman"/>
          <w:sz w:val="28"/>
          <w:szCs w:val="28"/>
          <w:lang w:val="ru-RU"/>
        </w:rPr>
        <w:t>. 7]</w:t>
      </w:r>
      <w:r w:rsidRPr="001E3F6A">
        <w:rPr>
          <w:rFonts w:ascii="Times New Roman" w:hAnsi="Times New Roman" w:cs="Times New Roman"/>
          <w:sz w:val="28"/>
          <w:szCs w:val="28"/>
        </w:rPr>
        <w:t xml:space="preserve">. </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Зрештою, 1905 р. Д</w:t>
      </w:r>
      <w:r w:rsidR="00153EE4">
        <w:rPr>
          <w:rFonts w:ascii="Times New Roman" w:hAnsi="Times New Roman" w:cs="Times New Roman"/>
          <w:sz w:val="28"/>
          <w:szCs w:val="28"/>
        </w:rPr>
        <w:t>. Вітовський</w:t>
      </w:r>
      <w:r w:rsidRPr="001E3F6A">
        <w:rPr>
          <w:rFonts w:ascii="Times New Roman" w:hAnsi="Times New Roman" w:cs="Times New Roman"/>
          <w:sz w:val="28"/>
          <w:szCs w:val="28"/>
        </w:rPr>
        <w:t xml:space="preserve"> </w:t>
      </w:r>
      <w:r w:rsidR="00706FB7" w:rsidRPr="001E3F6A">
        <w:rPr>
          <w:rFonts w:ascii="Times New Roman" w:hAnsi="Times New Roman" w:cs="Times New Roman"/>
          <w:sz w:val="28"/>
          <w:szCs w:val="28"/>
        </w:rPr>
        <w:t xml:space="preserve">був </w:t>
      </w:r>
      <w:r w:rsidRPr="001E3F6A">
        <w:rPr>
          <w:rFonts w:ascii="Times New Roman" w:hAnsi="Times New Roman" w:cs="Times New Roman"/>
          <w:sz w:val="28"/>
          <w:szCs w:val="28"/>
        </w:rPr>
        <w:t>змушений залишити останню через відверту ворожість до нього її москвофільського керівництва</w:t>
      </w:r>
      <w:r w:rsidR="002B04E6" w:rsidRPr="00C33B35">
        <w:rPr>
          <w:rFonts w:ascii="Times New Roman" w:hAnsi="Times New Roman" w:cs="Times New Roman"/>
          <w:sz w:val="28"/>
          <w:szCs w:val="28"/>
          <w:lang w:val="ru-RU"/>
        </w:rPr>
        <w:t xml:space="preserve"> [249, </w:t>
      </w:r>
      <w:r w:rsidR="002B04E6">
        <w:rPr>
          <w:rFonts w:ascii="Times New Roman" w:hAnsi="Times New Roman" w:cs="Times New Roman"/>
          <w:sz w:val="28"/>
          <w:szCs w:val="28"/>
          <w:lang w:val="en-US"/>
        </w:rPr>
        <w:t>c</w:t>
      </w:r>
      <w:r w:rsidR="002B04E6" w:rsidRPr="00C33B35">
        <w:rPr>
          <w:rFonts w:ascii="Times New Roman" w:hAnsi="Times New Roman" w:cs="Times New Roman"/>
          <w:sz w:val="28"/>
          <w:szCs w:val="28"/>
          <w:lang w:val="ru-RU"/>
        </w:rPr>
        <w:t>. 7]</w:t>
      </w:r>
      <w:r w:rsidRPr="001E3F6A">
        <w:rPr>
          <w:rFonts w:ascii="Times New Roman" w:hAnsi="Times New Roman" w:cs="Times New Roman"/>
          <w:sz w:val="28"/>
          <w:szCs w:val="28"/>
        </w:rPr>
        <w:t xml:space="preserve">. З цього </w:t>
      </w:r>
      <w:r w:rsidRPr="001E3F6A">
        <w:rPr>
          <w:rFonts w:ascii="Times New Roman" w:hAnsi="Times New Roman" w:cs="Times New Roman"/>
          <w:sz w:val="28"/>
          <w:szCs w:val="28"/>
        </w:rPr>
        <w:lastRenderedPageBreak/>
        <w:t>часу він проживав у Педагогічній бурсі, підз</w:t>
      </w:r>
      <w:r w:rsidR="00706FB7">
        <w:rPr>
          <w:rFonts w:ascii="Times New Roman" w:hAnsi="Times New Roman" w:cs="Times New Roman"/>
          <w:sz w:val="28"/>
          <w:szCs w:val="28"/>
        </w:rPr>
        <w:t>аробляючи на життя у платному г</w:t>
      </w:r>
      <w:r w:rsidRPr="001E3F6A">
        <w:rPr>
          <w:rFonts w:ascii="Times New Roman" w:hAnsi="Times New Roman" w:cs="Times New Roman"/>
          <w:sz w:val="28"/>
          <w:szCs w:val="28"/>
        </w:rPr>
        <w:t>у</w:t>
      </w:r>
      <w:r w:rsidR="00706FB7">
        <w:rPr>
          <w:rFonts w:ascii="Times New Roman" w:hAnsi="Times New Roman" w:cs="Times New Roman"/>
          <w:sz w:val="28"/>
          <w:szCs w:val="28"/>
        </w:rPr>
        <w:t>р</w:t>
      </w:r>
      <w:r w:rsidRPr="001E3F6A">
        <w:rPr>
          <w:rFonts w:ascii="Times New Roman" w:hAnsi="Times New Roman" w:cs="Times New Roman"/>
          <w:sz w:val="28"/>
          <w:szCs w:val="28"/>
        </w:rPr>
        <w:t>тожитку читанням лекцій. Підготовка до викладу лекційного матеріалу займала чимало часу, який раніше гімназист витрачав на самоо</w:t>
      </w:r>
      <w:r w:rsidR="00706FB7">
        <w:rPr>
          <w:rFonts w:ascii="Times New Roman" w:hAnsi="Times New Roman" w:cs="Times New Roman"/>
          <w:sz w:val="28"/>
          <w:szCs w:val="28"/>
        </w:rPr>
        <w:t>світу та громадську діяльність у</w:t>
      </w:r>
      <w:r w:rsidRPr="001E3F6A">
        <w:rPr>
          <w:rFonts w:ascii="Times New Roman" w:hAnsi="Times New Roman" w:cs="Times New Roman"/>
          <w:sz w:val="28"/>
          <w:szCs w:val="28"/>
        </w:rPr>
        <w:t xml:space="preserve"> рамках самоосвітнього</w:t>
      </w:r>
      <w:r w:rsidR="00706FB7">
        <w:rPr>
          <w:rFonts w:ascii="Times New Roman" w:hAnsi="Times New Roman" w:cs="Times New Roman"/>
          <w:sz w:val="28"/>
          <w:szCs w:val="28"/>
        </w:rPr>
        <w:t xml:space="preserve"> українського таємного гуртка. У</w:t>
      </w:r>
      <w:r w:rsidRPr="001E3F6A">
        <w:rPr>
          <w:rFonts w:ascii="Times New Roman" w:hAnsi="Times New Roman" w:cs="Times New Roman"/>
          <w:sz w:val="28"/>
          <w:szCs w:val="28"/>
        </w:rPr>
        <w:t>тім це не завадило йому успішно скласти матуру та 28 липня 1907 р. завершити навчання в Станиславівській гімназії</w:t>
      </w:r>
      <w:r w:rsidR="002B04E6" w:rsidRPr="00706FB7">
        <w:rPr>
          <w:rFonts w:ascii="Times New Roman" w:hAnsi="Times New Roman" w:cs="Times New Roman"/>
          <w:sz w:val="28"/>
          <w:szCs w:val="28"/>
        </w:rPr>
        <w:t xml:space="preserve"> [283, </w:t>
      </w:r>
      <w:r w:rsidR="002B04E6">
        <w:rPr>
          <w:rFonts w:ascii="Times New Roman" w:hAnsi="Times New Roman" w:cs="Times New Roman"/>
          <w:sz w:val="28"/>
          <w:szCs w:val="28"/>
          <w:lang w:val="en-US"/>
        </w:rPr>
        <w:t>c</w:t>
      </w:r>
      <w:r w:rsidR="002B04E6" w:rsidRPr="00706FB7">
        <w:rPr>
          <w:rFonts w:ascii="Times New Roman" w:hAnsi="Times New Roman" w:cs="Times New Roman"/>
          <w:sz w:val="28"/>
          <w:szCs w:val="28"/>
        </w:rPr>
        <w:t>. 136]</w:t>
      </w:r>
      <w:r w:rsidRPr="001E3F6A">
        <w:rPr>
          <w:rFonts w:ascii="Times New Roman" w:hAnsi="Times New Roman" w:cs="Times New Roman"/>
          <w:sz w:val="28"/>
          <w:szCs w:val="28"/>
        </w:rPr>
        <w:t xml:space="preserve">. </w:t>
      </w:r>
    </w:p>
    <w:p w:rsidR="001E3F6A" w:rsidRPr="00C33B35" w:rsidRDefault="00706FB7" w:rsidP="001E3F6A">
      <w:pPr>
        <w:spacing w:line="360" w:lineRule="auto"/>
        <w:rPr>
          <w:rFonts w:ascii="Times New Roman" w:hAnsi="Times New Roman" w:cs="Times New Roman"/>
          <w:sz w:val="28"/>
          <w:szCs w:val="28"/>
          <w:lang w:val="ru-RU"/>
        </w:rPr>
      </w:pPr>
      <w:r w:rsidRPr="001E3F6A">
        <w:rPr>
          <w:rFonts w:ascii="Times New Roman" w:hAnsi="Times New Roman" w:cs="Times New Roman"/>
          <w:sz w:val="28"/>
          <w:szCs w:val="28"/>
        </w:rPr>
        <w:t xml:space="preserve">Д. Вітовський </w:t>
      </w:r>
      <w:r>
        <w:rPr>
          <w:rFonts w:ascii="Times New Roman" w:hAnsi="Times New Roman" w:cs="Times New Roman"/>
          <w:sz w:val="28"/>
          <w:szCs w:val="28"/>
        </w:rPr>
        <w:t>п</w:t>
      </w:r>
      <w:r w:rsidR="001E3F6A" w:rsidRPr="001E3F6A">
        <w:rPr>
          <w:rFonts w:ascii="Times New Roman" w:hAnsi="Times New Roman" w:cs="Times New Roman"/>
          <w:sz w:val="28"/>
          <w:szCs w:val="28"/>
        </w:rPr>
        <w:t xml:space="preserve">родовжив студії </w:t>
      </w:r>
      <w:r>
        <w:rPr>
          <w:rFonts w:ascii="Times New Roman" w:hAnsi="Times New Roman" w:cs="Times New Roman"/>
          <w:sz w:val="28"/>
          <w:szCs w:val="28"/>
        </w:rPr>
        <w:t>у Львові</w:t>
      </w:r>
      <w:r w:rsidR="001E3F6A" w:rsidRPr="001E3F6A">
        <w:rPr>
          <w:rFonts w:ascii="Times New Roman" w:hAnsi="Times New Roman" w:cs="Times New Roman"/>
          <w:sz w:val="28"/>
          <w:szCs w:val="28"/>
        </w:rPr>
        <w:t xml:space="preserve"> на правничому факультеті тамтешнього університету. 3 серпня 1907 р. його офіційно зарахували в ряди першого курсу студентів-правників. Однак, оскільки за денну форму навчання потрібно було платити, юнак обрав його заочний варіант – студії з права дозволяли це, і, можливо, саме тому Д. Вітовський і обрав саме такий напрям. Тому одночасно із лекціями в університеті, студент розпочав працювати в адвокатській конторі Й. Партицького в Станиславові, яка розташовувалась в орендованому пр</w:t>
      </w:r>
      <w:r>
        <w:rPr>
          <w:rFonts w:ascii="Times New Roman" w:hAnsi="Times New Roman" w:cs="Times New Roman"/>
          <w:sz w:val="28"/>
          <w:szCs w:val="28"/>
        </w:rPr>
        <w:t>иміщенні на другому поверсі кам’</w:t>
      </w:r>
      <w:r w:rsidR="001E3F6A" w:rsidRPr="001E3F6A">
        <w:rPr>
          <w:rFonts w:ascii="Times New Roman" w:hAnsi="Times New Roman" w:cs="Times New Roman"/>
          <w:sz w:val="28"/>
          <w:szCs w:val="28"/>
        </w:rPr>
        <w:t>яниці іпотечного банку. Тут із невеликими перервами Д. Вітовский пропрацював до 1913 р.</w:t>
      </w:r>
      <w:r w:rsidR="002B04E6" w:rsidRPr="00C33B35">
        <w:rPr>
          <w:rFonts w:ascii="Times New Roman" w:hAnsi="Times New Roman" w:cs="Times New Roman"/>
          <w:sz w:val="28"/>
          <w:szCs w:val="28"/>
          <w:lang w:val="ru-RU"/>
        </w:rPr>
        <w:t xml:space="preserve"> [280, </w:t>
      </w:r>
      <w:r w:rsidR="002B04E6">
        <w:rPr>
          <w:rFonts w:ascii="Times New Roman" w:hAnsi="Times New Roman" w:cs="Times New Roman"/>
          <w:sz w:val="28"/>
          <w:szCs w:val="28"/>
          <w:lang w:val="en-US"/>
        </w:rPr>
        <w:t>c</w:t>
      </w:r>
      <w:r w:rsidR="002B04E6" w:rsidRPr="00C33B35">
        <w:rPr>
          <w:rFonts w:ascii="Times New Roman" w:hAnsi="Times New Roman" w:cs="Times New Roman"/>
          <w:sz w:val="28"/>
          <w:szCs w:val="28"/>
          <w:lang w:val="ru-RU"/>
        </w:rPr>
        <w:t>. 3].</w:t>
      </w:r>
    </w:p>
    <w:p w:rsidR="001E3F6A" w:rsidRPr="001E3F6A" w:rsidRDefault="00706FB7" w:rsidP="001E3F6A">
      <w:pPr>
        <w:spacing w:line="360" w:lineRule="auto"/>
        <w:rPr>
          <w:rFonts w:ascii="Times New Roman" w:hAnsi="Times New Roman" w:cs="Times New Roman"/>
          <w:sz w:val="28"/>
          <w:szCs w:val="28"/>
        </w:rPr>
      </w:pPr>
      <w:r>
        <w:rPr>
          <w:rFonts w:ascii="Times New Roman" w:hAnsi="Times New Roman" w:cs="Times New Roman"/>
          <w:sz w:val="28"/>
          <w:szCs w:val="28"/>
        </w:rPr>
        <w:t>Водночас</w:t>
      </w:r>
      <w:r w:rsidR="001E3F6A" w:rsidRPr="001E3F6A">
        <w:rPr>
          <w:rFonts w:ascii="Times New Roman" w:hAnsi="Times New Roman" w:cs="Times New Roman"/>
          <w:sz w:val="28"/>
          <w:szCs w:val="28"/>
        </w:rPr>
        <w:t xml:space="preserve">, приїжджаючи до Львова на заняття, Дмитро Дмитрович користався </w:t>
      </w:r>
      <w:r>
        <w:rPr>
          <w:rFonts w:ascii="Times New Roman" w:hAnsi="Times New Roman" w:cs="Times New Roman"/>
          <w:sz w:val="28"/>
          <w:szCs w:val="28"/>
        </w:rPr>
        <w:t>нагодою</w:t>
      </w:r>
      <w:r w:rsidR="001E3F6A" w:rsidRPr="001E3F6A">
        <w:rPr>
          <w:rFonts w:ascii="Times New Roman" w:hAnsi="Times New Roman" w:cs="Times New Roman"/>
          <w:sz w:val="28"/>
          <w:szCs w:val="28"/>
        </w:rPr>
        <w:t xml:space="preserve"> відвідувати лекції з історії Європи української історичної науки, майбутнього голови Центральної Ради Української Народної Республіки Михайла Сергійовича Грушевського</w:t>
      </w:r>
      <w:r w:rsidR="002B04E6" w:rsidRPr="00C33B35">
        <w:rPr>
          <w:rFonts w:ascii="Times New Roman" w:hAnsi="Times New Roman" w:cs="Times New Roman"/>
          <w:sz w:val="28"/>
          <w:szCs w:val="28"/>
          <w:lang w:val="ru-RU"/>
        </w:rPr>
        <w:t xml:space="preserve"> [249, </w:t>
      </w:r>
      <w:r w:rsidR="002B04E6">
        <w:rPr>
          <w:rFonts w:ascii="Times New Roman" w:hAnsi="Times New Roman" w:cs="Times New Roman"/>
          <w:sz w:val="28"/>
          <w:szCs w:val="28"/>
          <w:lang w:val="en-US"/>
        </w:rPr>
        <w:t>c</w:t>
      </w:r>
      <w:r w:rsidR="002B04E6" w:rsidRPr="00C33B35">
        <w:rPr>
          <w:rFonts w:ascii="Times New Roman" w:hAnsi="Times New Roman" w:cs="Times New Roman"/>
          <w:sz w:val="28"/>
          <w:szCs w:val="28"/>
          <w:lang w:val="ru-RU"/>
        </w:rPr>
        <w:t>. 8]</w:t>
      </w:r>
      <w:r w:rsidR="001E3F6A" w:rsidRPr="001E3F6A">
        <w:rPr>
          <w:rFonts w:ascii="Times New Roman" w:hAnsi="Times New Roman" w:cs="Times New Roman"/>
          <w:sz w:val="28"/>
          <w:szCs w:val="28"/>
        </w:rPr>
        <w:t>.</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 xml:space="preserve">Університетські студії Д. Вітовський був змушений перервати </w:t>
      </w:r>
      <w:r w:rsidR="00706FB7">
        <w:rPr>
          <w:rFonts w:ascii="Times New Roman" w:hAnsi="Times New Roman" w:cs="Times New Roman"/>
          <w:sz w:val="28"/>
          <w:szCs w:val="28"/>
        </w:rPr>
        <w:t>у зв’язку з однорічною військовою службою</w:t>
      </w:r>
      <w:r w:rsidRPr="001E3F6A">
        <w:rPr>
          <w:rFonts w:ascii="Times New Roman" w:hAnsi="Times New Roman" w:cs="Times New Roman"/>
          <w:sz w:val="28"/>
          <w:szCs w:val="28"/>
        </w:rPr>
        <w:t xml:space="preserve"> в австрійські</w:t>
      </w:r>
      <w:r w:rsidR="00706FB7">
        <w:rPr>
          <w:rFonts w:ascii="Times New Roman" w:hAnsi="Times New Roman" w:cs="Times New Roman"/>
          <w:sz w:val="28"/>
          <w:szCs w:val="28"/>
        </w:rPr>
        <w:t>й</w:t>
      </w:r>
      <w:r w:rsidRPr="001E3F6A">
        <w:rPr>
          <w:rFonts w:ascii="Times New Roman" w:hAnsi="Times New Roman" w:cs="Times New Roman"/>
          <w:sz w:val="28"/>
          <w:szCs w:val="28"/>
        </w:rPr>
        <w:t xml:space="preserve"> армії, яку закінчив завдяки своїй відповідальності, дисциплінованості та принциповості зі званням хорунжого. Після демобілізації 1909 р. він поновив навчання на другому курсі правничого факультету Львівського університету, однак затримався у Львові ненадовго. На тлі протест</w:t>
      </w:r>
      <w:r w:rsidR="00706FB7">
        <w:rPr>
          <w:rFonts w:ascii="Times New Roman" w:hAnsi="Times New Roman" w:cs="Times New Roman"/>
          <w:sz w:val="28"/>
          <w:szCs w:val="28"/>
        </w:rPr>
        <w:t>ів українського студентства, які</w:t>
      </w:r>
      <w:r w:rsidRPr="001E3F6A">
        <w:rPr>
          <w:rFonts w:ascii="Times New Roman" w:hAnsi="Times New Roman" w:cs="Times New Roman"/>
          <w:sz w:val="28"/>
          <w:szCs w:val="28"/>
        </w:rPr>
        <w:t xml:space="preserve"> охопили університет 1910 р. Д. Вітовського як одного із найактивніших його учасників, засудили до тюремного ув’язнення та відрахували з лав університетських спудеїв</w:t>
      </w:r>
      <w:r w:rsidR="002B04E6" w:rsidRPr="00C33B35">
        <w:rPr>
          <w:rFonts w:ascii="Times New Roman" w:hAnsi="Times New Roman" w:cs="Times New Roman"/>
          <w:sz w:val="28"/>
          <w:szCs w:val="28"/>
        </w:rPr>
        <w:t xml:space="preserve"> [586, </w:t>
      </w:r>
      <w:r w:rsidR="002B04E6">
        <w:rPr>
          <w:rFonts w:ascii="Times New Roman" w:hAnsi="Times New Roman" w:cs="Times New Roman"/>
          <w:sz w:val="28"/>
          <w:szCs w:val="28"/>
          <w:lang w:val="en-US"/>
        </w:rPr>
        <w:t>c</w:t>
      </w:r>
      <w:r w:rsidR="002B04E6" w:rsidRPr="00C33B35">
        <w:rPr>
          <w:rFonts w:ascii="Times New Roman" w:hAnsi="Times New Roman" w:cs="Times New Roman"/>
          <w:sz w:val="28"/>
          <w:szCs w:val="28"/>
        </w:rPr>
        <w:t>. 48]</w:t>
      </w:r>
      <w:r w:rsidRPr="001E3F6A">
        <w:rPr>
          <w:rFonts w:ascii="Times New Roman" w:hAnsi="Times New Roman" w:cs="Times New Roman"/>
          <w:sz w:val="28"/>
          <w:szCs w:val="28"/>
        </w:rPr>
        <w:t>.</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 xml:space="preserve">Після відбуття покарання він зосередився на подальшій роботі в станиславівській адвокатській конторі Й. Партицького, однак не менш рішучим </w:t>
      </w:r>
      <w:r w:rsidRPr="001E3F6A">
        <w:rPr>
          <w:rFonts w:ascii="Times New Roman" w:hAnsi="Times New Roman" w:cs="Times New Roman"/>
          <w:sz w:val="28"/>
          <w:szCs w:val="28"/>
        </w:rPr>
        <w:lastRenderedPageBreak/>
        <w:t>залишалося його бажання продовжити академічні студії права. 1912 р. він таки поновив своє навчання, хоч вже не в Східній, а</w:t>
      </w:r>
      <w:r w:rsidR="00706FB7">
        <w:rPr>
          <w:rFonts w:ascii="Times New Roman" w:hAnsi="Times New Roman" w:cs="Times New Roman"/>
          <w:sz w:val="28"/>
          <w:szCs w:val="28"/>
        </w:rPr>
        <w:t xml:space="preserve"> в</w:t>
      </w:r>
      <w:r w:rsidRPr="001E3F6A">
        <w:rPr>
          <w:rFonts w:ascii="Times New Roman" w:hAnsi="Times New Roman" w:cs="Times New Roman"/>
          <w:sz w:val="28"/>
          <w:szCs w:val="28"/>
        </w:rPr>
        <w:t xml:space="preserve"> Західній Галичині – у Краківському університеті, і якраз напередодні Першої світової війни завершував його</w:t>
      </w:r>
      <w:r w:rsidR="002B04E6" w:rsidRPr="00C33B35">
        <w:rPr>
          <w:rFonts w:ascii="Times New Roman" w:hAnsi="Times New Roman" w:cs="Times New Roman"/>
          <w:sz w:val="28"/>
          <w:szCs w:val="28"/>
        </w:rPr>
        <w:t xml:space="preserve"> [339, </w:t>
      </w:r>
      <w:r w:rsidR="002B04E6">
        <w:rPr>
          <w:rFonts w:ascii="Times New Roman" w:hAnsi="Times New Roman" w:cs="Times New Roman"/>
          <w:sz w:val="28"/>
          <w:szCs w:val="28"/>
          <w:lang w:val="en-US"/>
        </w:rPr>
        <w:t>c</w:t>
      </w:r>
      <w:r w:rsidR="002B04E6" w:rsidRPr="00C33B35">
        <w:rPr>
          <w:rFonts w:ascii="Times New Roman" w:hAnsi="Times New Roman" w:cs="Times New Roman"/>
          <w:sz w:val="28"/>
          <w:szCs w:val="28"/>
        </w:rPr>
        <w:t>. 13]</w:t>
      </w:r>
      <w:r w:rsidRPr="001E3F6A">
        <w:rPr>
          <w:rFonts w:ascii="Times New Roman" w:hAnsi="Times New Roman" w:cs="Times New Roman"/>
          <w:sz w:val="28"/>
          <w:szCs w:val="28"/>
        </w:rPr>
        <w:t>.</w:t>
      </w:r>
    </w:p>
    <w:p w:rsidR="001E3F6A" w:rsidRPr="001E3F6A" w:rsidRDefault="00706FB7" w:rsidP="001E3F6A">
      <w:pPr>
        <w:spacing w:line="360" w:lineRule="auto"/>
        <w:rPr>
          <w:rFonts w:ascii="Times New Roman" w:hAnsi="Times New Roman" w:cs="Times New Roman"/>
          <w:sz w:val="28"/>
          <w:szCs w:val="28"/>
        </w:rPr>
      </w:pPr>
      <w:r>
        <w:rPr>
          <w:rFonts w:ascii="Times New Roman" w:hAnsi="Times New Roman" w:cs="Times New Roman"/>
          <w:sz w:val="28"/>
          <w:szCs w:val="28"/>
        </w:rPr>
        <w:t>Отже</w:t>
      </w:r>
      <w:r w:rsidR="001E3F6A" w:rsidRPr="001E3F6A">
        <w:rPr>
          <w:rFonts w:ascii="Times New Roman" w:hAnsi="Times New Roman" w:cs="Times New Roman"/>
          <w:sz w:val="28"/>
          <w:szCs w:val="28"/>
        </w:rPr>
        <w:t>, упродовж 1890-х–1910-х рр. Д. Вітовському вдалося пройти шлях від учня початкової сільської школи до вихованця Станиславівської гімназії, під час навчання у якій довелося виборювати свою українськість у дискусіях із викладачами, а в позанавчальний час – із управителями-моск</w:t>
      </w:r>
      <w:r>
        <w:rPr>
          <w:rFonts w:ascii="Times New Roman" w:hAnsi="Times New Roman" w:cs="Times New Roman"/>
          <w:sz w:val="28"/>
          <w:szCs w:val="28"/>
        </w:rPr>
        <w:t>вофілами Миколаївської бурси, у якій</w:t>
      </w:r>
      <w:r w:rsidR="001E3F6A" w:rsidRPr="001E3F6A">
        <w:rPr>
          <w:rFonts w:ascii="Times New Roman" w:hAnsi="Times New Roman" w:cs="Times New Roman"/>
          <w:sz w:val="28"/>
          <w:szCs w:val="28"/>
        </w:rPr>
        <w:t xml:space="preserve"> Д. Вітовському </w:t>
      </w:r>
      <w:r>
        <w:rPr>
          <w:rFonts w:ascii="Times New Roman" w:hAnsi="Times New Roman" w:cs="Times New Roman"/>
          <w:sz w:val="28"/>
          <w:szCs w:val="28"/>
        </w:rPr>
        <w:t>прожив</w:t>
      </w:r>
      <w:r w:rsidR="001E3F6A" w:rsidRPr="001E3F6A">
        <w:rPr>
          <w:rFonts w:ascii="Times New Roman" w:hAnsi="Times New Roman" w:cs="Times New Roman"/>
          <w:sz w:val="28"/>
          <w:szCs w:val="28"/>
        </w:rPr>
        <w:t xml:space="preserve"> 6 із 8 гімназійних років. </w:t>
      </w:r>
      <w:r>
        <w:rPr>
          <w:rFonts w:ascii="Times New Roman" w:hAnsi="Times New Roman" w:cs="Times New Roman"/>
          <w:sz w:val="28"/>
          <w:szCs w:val="28"/>
        </w:rPr>
        <w:t>Однак</w:t>
      </w:r>
      <w:r w:rsidR="001E3F6A" w:rsidRPr="001E3F6A">
        <w:rPr>
          <w:rFonts w:ascii="Times New Roman" w:hAnsi="Times New Roman" w:cs="Times New Roman"/>
          <w:sz w:val="28"/>
          <w:szCs w:val="28"/>
        </w:rPr>
        <w:t>, поступаючи 1907 р. на правничний факультет Львівського університету</w:t>
      </w:r>
      <w:r>
        <w:rPr>
          <w:rFonts w:ascii="Times New Roman" w:hAnsi="Times New Roman" w:cs="Times New Roman"/>
          <w:sz w:val="28"/>
          <w:szCs w:val="28"/>
        </w:rPr>
        <w:t>,</w:t>
      </w:r>
      <w:r w:rsidR="001E3F6A" w:rsidRPr="001E3F6A">
        <w:rPr>
          <w:rFonts w:ascii="Times New Roman" w:hAnsi="Times New Roman" w:cs="Times New Roman"/>
          <w:sz w:val="28"/>
          <w:szCs w:val="28"/>
        </w:rPr>
        <w:t xml:space="preserve"> він залишався свідомим українцем, і</w:t>
      </w:r>
      <w:r>
        <w:rPr>
          <w:rFonts w:ascii="Times New Roman" w:hAnsi="Times New Roman" w:cs="Times New Roman"/>
          <w:sz w:val="28"/>
          <w:szCs w:val="28"/>
        </w:rPr>
        <w:t>,</w:t>
      </w:r>
      <w:r w:rsidR="001E3F6A" w:rsidRPr="001E3F6A">
        <w:rPr>
          <w:rFonts w:ascii="Times New Roman" w:hAnsi="Times New Roman" w:cs="Times New Roman"/>
          <w:sz w:val="28"/>
          <w:szCs w:val="28"/>
        </w:rPr>
        <w:t xml:space="preserve"> фактично</w:t>
      </w:r>
      <w:r>
        <w:rPr>
          <w:rFonts w:ascii="Times New Roman" w:hAnsi="Times New Roman" w:cs="Times New Roman"/>
          <w:sz w:val="28"/>
          <w:szCs w:val="28"/>
        </w:rPr>
        <w:t>,</w:t>
      </w:r>
      <w:r w:rsidR="001E3F6A" w:rsidRPr="001E3F6A">
        <w:rPr>
          <w:rFonts w:ascii="Times New Roman" w:hAnsi="Times New Roman" w:cs="Times New Roman"/>
          <w:sz w:val="28"/>
          <w:szCs w:val="28"/>
        </w:rPr>
        <w:t xml:space="preserve"> через відстоювання інтересів свого народу у вирі студентських віч та мітингів його відрахували з лав львівських студентів, і він був змушений</w:t>
      </w:r>
      <w:r>
        <w:rPr>
          <w:rFonts w:ascii="Times New Roman" w:hAnsi="Times New Roman" w:cs="Times New Roman"/>
          <w:sz w:val="28"/>
          <w:szCs w:val="28"/>
        </w:rPr>
        <w:t xml:space="preserve"> продовжувати студії права вже в</w:t>
      </w:r>
      <w:r w:rsidR="001E3F6A" w:rsidRPr="001E3F6A">
        <w:rPr>
          <w:rFonts w:ascii="Times New Roman" w:hAnsi="Times New Roman" w:cs="Times New Roman"/>
          <w:sz w:val="28"/>
          <w:szCs w:val="28"/>
        </w:rPr>
        <w:t xml:space="preserve"> іншому кінці Галичині – Краківському університеті, де завершував навчання якраз напередодні початку Першої світової війни 1914 р., паралельно ще з 1907 р. працюючи в станиславівській адвокатській конторі Й. Партицького.</w:t>
      </w:r>
    </w:p>
    <w:p w:rsidR="002B04E6" w:rsidRDefault="00706FB7" w:rsidP="001E3F6A">
      <w:pPr>
        <w:spacing w:line="360" w:lineRule="auto"/>
        <w:rPr>
          <w:rFonts w:ascii="Times New Roman" w:hAnsi="Times New Roman" w:cs="Times New Roman"/>
          <w:sz w:val="28"/>
          <w:szCs w:val="28"/>
        </w:rPr>
      </w:pPr>
      <w:r>
        <w:rPr>
          <w:rFonts w:ascii="Times New Roman" w:hAnsi="Times New Roman" w:cs="Times New Roman"/>
          <w:sz w:val="28"/>
          <w:szCs w:val="28"/>
        </w:rPr>
        <w:t xml:space="preserve">Одночасно </w:t>
      </w:r>
      <w:r w:rsidR="001E3F6A" w:rsidRPr="001E3F6A">
        <w:rPr>
          <w:rFonts w:ascii="Times New Roman" w:hAnsi="Times New Roman" w:cs="Times New Roman"/>
          <w:sz w:val="28"/>
          <w:szCs w:val="28"/>
        </w:rPr>
        <w:t xml:space="preserve">з навчанням, значну (а почасти – і більшу) увагу Д. Вітовський приділяв участі у громадсько-політичному житті Галичини </w:t>
      </w:r>
      <w:r>
        <w:rPr>
          <w:rFonts w:ascii="Times New Roman" w:hAnsi="Times New Roman" w:cs="Times New Roman"/>
          <w:sz w:val="28"/>
          <w:szCs w:val="28"/>
        </w:rPr>
        <w:t>на рубежі</w:t>
      </w:r>
      <w:r w:rsidR="001E3F6A" w:rsidRPr="001E3F6A">
        <w:rPr>
          <w:rFonts w:ascii="Times New Roman" w:hAnsi="Times New Roman" w:cs="Times New Roman"/>
          <w:sz w:val="28"/>
          <w:szCs w:val="28"/>
        </w:rPr>
        <w:t xml:space="preserve"> XIX–XX </w:t>
      </w:r>
      <w:r w:rsidR="001E3F6A">
        <w:rPr>
          <w:rFonts w:ascii="Times New Roman" w:hAnsi="Times New Roman" w:cs="Times New Roman"/>
          <w:sz w:val="28"/>
          <w:szCs w:val="28"/>
        </w:rPr>
        <w:t xml:space="preserve">ст. </w:t>
      </w:r>
      <w:r w:rsidR="001E3F6A" w:rsidRPr="001E3F6A">
        <w:rPr>
          <w:rFonts w:ascii="Times New Roman" w:hAnsi="Times New Roman" w:cs="Times New Roman"/>
          <w:sz w:val="28"/>
          <w:szCs w:val="28"/>
        </w:rPr>
        <w:t xml:space="preserve">Ще будучи гімназистом, Дмитро став членом </w:t>
      </w:r>
      <w:bookmarkStart w:id="7" w:name="_Hlk116778453"/>
      <w:r w:rsidR="001E3F6A" w:rsidRPr="001E3F6A">
        <w:rPr>
          <w:rFonts w:ascii="Times New Roman" w:hAnsi="Times New Roman" w:cs="Times New Roman"/>
          <w:sz w:val="28"/>
          <w:szCs w:val="28"/>
        </w:rPr>
        <w:t>самоосвітнього українського таємного гуртка</w:t>
      </w:r>
      <w:bookmarkEnd w:id="7"/>
      <w:r w:rsidR="001E3F6A">
        <w:rPr>
          <w:rFonts w:ascii="Times New Roman" w:hAnsi="Times New Roman" w:cs="Times New Roman"/>
          <w:sz w:val="28"/>
          <w:szCs w:val="28"/>
        </w:rPr>
        <w:t xml:space="preserve"> («Самоосвітній Кружок»</w:t>
      </w:r>
      <w:r w:rsidR="0037630B">
        <w:rPr>
          <w:rFonts w:ascii="Times New Roman" w:hAnsi="Times New Roman" w:cs="Times New Roman"/>
          <w:sz w:val="28"/>
          <w:szCs w:val="28"/>
        </w:rPr>
        <w:t>), у</w:t>
      </w:r>
      <w:r w:rsidR="001E3F6A" w:rsidRPr="001E3F6A">
        <w:rPr>
          <w:rFonts w:ascii="Times New Roman" w:hAnsi="Times New Roman" w:cs="Times New Roman"/>
          <w:sz w:val="28"/>
          <w:szCs w:val="28"/>
        </w:rPr>
        <w:t xml:space="preserve"> рамках якого, разом зі своїми товаришами – братами Леонідом, Романом та Корнилом Заклинс</w:t>
      </w:r>
      <w:r w:rsidR="0037630B">
        <w:rPr>
          <w:rFonts w:ascii="Times New Roman" w:hAnsi="Times New Roman" w:cs="Times New Roman"/>
          <w:sz w:val="28"/>
          <w:szCs w:val="28"/>
        </w:rPr>
        <w:t xml:space="preserve">ькими, Д. Дем’янчуком та іншими </w:t>
      </w:r>
      <w:r w:rsidR="0037630B" w:rsidRPr="00E36D0A">
        <w:rPr>
          <w:rFonts w:ascii="Times New Roman" w:hAnsi="Times New Roman" w:cs="Times New Roman"/>
          <w:sz w:val="28"/>
          <w:szCs w:val="28"/>
        </w:rPr>
        <w:t>–</w:t>
      </w:r>
      <w:r w:rsidR="001E3F6A" w:rsidRPr="001E3F6A">
        <w:rPr>
          <w:rFonts w:ascii="Times New Roman" w:hAnsi="Times New Roman" w:cs="Times New Roman"/>
          <w:sz w:val="28"/>
          <w:szCs w:val="28"/>
        </w:rPr>
        <w:t xml:space="preserve"> у вихідні дні ходив по селах, де вони вели освітню роботу громадсько-політичного напрямку, читали реферати з історії, влаштовували аматорські вистави</w:t>
      </w:r>
      <w:r w:rsidR="002B04E6">
        <w:rPr>
          <w:rFonts w:ascii="Times New Roman" w:hAnsi="Times New Roman" w:cs="Times New Roman"/>
          <w:sz w:val="28"/>
          <w:szCs w:val="28"/>
        </w:rPr>
        <w:t xml:space="preserve"> </w:t>
      </w:r>
      <w:r w:rsidR="002B04E6" w:rsidRPr="00C33B35">
        <w:rPr>
          <w:rFonts w:ascii="Times New Roman" w:hAnsi="Times New Roman" w:cs="Times New Roman"/>
          <w:sz w:val="28"/>
          <w:szCs w:val="28"/>
        </w:rPr>
        <w:t xml:space="preserve">[280, </w:t>
      </w:r>
      <w:r w:rsidR="002B04E6">
        <w:rPr>
          <w:rFonts w:ascii="Times New Roman" w:hAnsi="Times New Roman" w:cs="Times New Roman"/>
          <w:sz w:val="28"/>
          <w:szCs w:val="28"/>
          <w:lang w:val="en-US"/>
        </w:rPr>
        <w:t>c</w:t>
      </w:r>
      <w:r w:rsidR="002B04E6" w:rsidRPr="00C33B35">
        <w:rPr>
          <w:rFonts w:ascii="Times New Roman" w:hAnsi="Times New Roman" w:cs="Times New Roman"/>
          <w:sz w:val="28"/>
          <w:szCs w:val="28"/>
        </w:rPr>
        <w:t>. 3]</w:t>
      </w:r>
      <w:r w:rsidR="001E3F6A" w:rsidRPr="001E3F6A">
        <w:rPr>
          <w:rFonts w:ascii="Times New Roman" w:hAnsi="Times New Roman" w:cs="Times New Roman"/>
          <w:sz w:val="28"/>
          <w:szCs w:val="28"/>
        </w:rPr>
        <w:t xml:space="preserve">. </w:t>
      </w:r>
    </w:p>
    <w:p w:rsidR="001E3F6A" w:rsidRPr="001E3F6A" w:rsidRDefault="002B04E6" w:rsidP="001E3F6A">
      <w:pPr>
        <w:spacing w:line="360" w:lineRule="auto"/>
        <w:rPr>
          <w:rFonts w:ascii="Times New Roman" w:hAnsi="Times New Roman" w:cs="Times New Roman"/>
          <w:sz w:val="28"/>
          <w:szCs w:val="28"/>
        </w:rPr>
      </w:pPr>
      <w:r>
        <w:rPr>
          <w:rFonts w:ascii="Times New Roman" w:hAnsi="Times New Roman" w:cs="Times New Roman"/>
          <w:sz w:val="28"/>
          <w:szCs w:val="28"/>
        </w:rPr>
        <w:t>Д. </w:t>
      </w:r>
      <w:r w:rsidR="001E3F6A" w:rsidRPr="001E3F6A">
        <w:rPr>
          <w:rFonts w:ascii="Times New Roman" w:hAnsi="Times New Roman" w:cs="Times New Roman"/>
          <w:sz w:val="28"/>
          <w:szCs w:val="28"/>
        </w:rPr>
        <w:t>Вітовський неод</w:t>
      </w:r>
      <w:r>
        <w:rPr>
          <w:rFonts w:ascii="Times New Roman" w:hAnsi="Times New Roman" w:cs="Times New Roman"/>
          <w:sz w:val="28"/>
          <w:szCs w:val="28"/>
        </w:rPr>
        <w:t xml:space="preserve">норазово виступав </w:t>
      </w:r>
      <w:r w:rsidR="0037630B">
        <w:rPr>
          <w:rFonts w:ascii="Times New Roman" w:hAnsi="Times New Roman" w:cs="Times New Roman"/>
          <w:sz w:val="28"/>
          <w:szCs w:val="28"/>
        </w:rPr>
        <w:t>і</w:t>
      </w:r>
      <w:r>
        <w:rPr>
          <w:rFonts w:ascii="Times New Roman" w:hAnsi="Times New Roman" w:cs="Times New Roman"/>
          <w:sz w:val="28"/>
          <w:szCs w:val="28"/>
        </w:rPr>
        <w:t>з доповідями (</w:t>
      </w:r>
      <w:r w:rsidR="001E3F6A" w:rsidRPr="001E3F6A">
        <w:rPr>
          <w:rFonts w:ascii="Times New Roman" w:hAnsi="Times New Roman" w:cs="Times New Roman"/>
          <w:sz w:val="28"/>
          <w:szCs w:val="28"/>
        </w:rPr>
        <w:t>особливо любив розповіді з літературних т</w:t>
      </w:r>
      <w:r w:rsidR="001E3F6A">
        <w:rPr>
          <w:rFonts w:ascii="Times New Roman" w:hAnsi="Times New Roman" w:cs="Times New Roman"/>
          <w:sz w:val="28"/>
          <w:szCs w:val="28"/>
        </w:rPr>
        <w:t>ем</w:t>
      </w:r>
      <w:r>
        <w:rPr>
          <w:rFonts w:ascii="Times New Roman" w:hAnsi="Times New Roman" w:cs="Times New Roman"/>
          <w:sz w:val="28"/>
          <w:szCs w:val="28"/>
        </w:rPr>
        <w:t>)</w:t>
      </w:r>
      <w:r w:rsidR="0037630B">
        <w:rPr>
          <w:rFonts w:ascii="Times New Roman" w:hAnsi="Times New Roman" w:cs="Times New Roman"/>
          <w:sz w:val="28"/>
          <w:szCs w:val="28"/>
        </w:rPr>
        <w:t>. Окрім цьо</w:t>
      </w:r>
      <w:r w:rsidR="001E3F6A">
        <w:rPr>
          <w:rFonts w:ascii="Times New Roman" w:hAnsi="Times New Roman" w:cs="Times New Roman"/>
          <w:sz w:val="28"/>
          <w:szCs w:val="28"/>
        </w:rPr>
        <w:t>го «кружківці»</w:t>
      </w:r>
      <w:r w:rsidR="001E3F6A" w:rsidRPr="001E3F6A">
        <w:rPr>
          <w:rFonts w:ascii="Times New Roman" w:hAnsi="Times New Roman" w:cs="Times New Roman"/>
          <w:sz w:val="28"/>
          <w:szCs w:val="28"/>
        </w:rPr>
        <w:t xml:space="preserve"> налагодил</w:t>
      </w:r>
      <w:r w:rsidR="001E3F6A">
        <w:rPr>
          <w:rFonts w:ascii="Times New Roman" w:hAnsi="Times New Roman" w:cs="Times New Roman"/>
          <w:sz w:val="28"/>
          <w:szCs w:val="28"/>
        </w:rPr>
        <w:t>и тісну співпрацю з читальнями «Просвіти»</w:t>
      </w:r>
      <w:r w:rsidR="001E3F6A" w:rsidRPr="001E3F6A">
        <w:rPr>
          <w:rFonts w:ascii="Times New Roman" w:hAnsi="Times New Roman" w:cs="Times New Roman"/>
          <w:sz w:val="28"/>
          <w:szCs w:val="28"/>
        </w:rPr>
        <w:t xml:space="preserve"> в</w:t>
      </w:r>
      <w:r w:rsidR="0037630B">
        <w:rPr>
          <w:rFonts w:ascii="Times New Roman" w:hAnsi="Times New Roman" w:cs="Times New Roman"/>
          <w:sz w:val="28"/>
          <w:szCs w:val="28"/>
        </w:rPr>
        <w:t xml:space="preserve"> селах Станіславівщини і</w:t>
      </w:r>
      <w:r w:rsidR="001E3F6A" w:rsidRPr="001E3F6A">
        <w:rPr>
          <w:rFonts w:ascii="Times New Roman" w:hAnsi="Times New Roman" w:cs="Times New Roman"/>
          <w:sz w:val="28"/>
          <w:szCs w:val="28"/>
        </w:rPr>
        <w:t xml:space="preserve"> з діячами національно-демократичної та радикальної партій, які також щотижня на вихідних вирушали в села з організаціями політичних дискусій, освітянських </w:t>
      </w:r>
      <w:r w:rsidR="001E3F6A" w:rsidRPr="001E3F6A">
        <w:rPr>
          <w:rFonts w:ascii="Times New Roman" w:hAnsi="Times New Roman" w:cs="Times New Roman"/>
          <w:sz w:val="28"/>
          <w:szCs w:val="28"/>
        </w:rPr>
        <w:lastRenderedPageBreak/>
        <w:t xml:space="preserve">ініціатив та віч. </w:t>
      </w:r>
      <w:r w:rsidR="0037630B">
        <w:rPr>
          <w:rFonts w:ascii="Times New Roman" w:hAnsi="Times New Roman" w:cs="Times New Roman"/>
          <w:sz w:val="28"/>
          <w:szCs w:val="28"/>
        </w:rPr>
        <w:t>Здебільшого</w:t>
      </w:r>
      <w:r w:rsidR="001E3F6A" w:rsidRPr="001E3F6A">
        <w:rPr>
          <w:rFonts w:ascii="Times New Roman" w:hAnsi="Times New Roman" w:cs="Times New Roman"/>
          <w:sz w:val="28"/>
          <w:szCs w:val="28"/>
        </w:rPr>
        <w:t xml:space="preserve"> вибирали для своїх мандрівок села, які перебували під сильним впливом русофільської течії (де на парафії був свяще</w:t>
      </w:r>
      <w:r w:rsidR="0037630B">
        <w:rPr>
          <w:rFonts w:ascii="Times New Roman" w:hAnsi="Times New Roman" w:cs="Times New Roman"/>
          <w:sz w:val="28"/>
          <w:szCs w:val="28"/>
        </w:rPr>
        <w:t>нник-русофіл</w:t>
      </w:r>
      <w:r w:rsidR="001E3F6A" w:rsidRPr="001E3F6A">
        <w:rPr>
          <w:rFonts w:ascii="Times New Roman" w:hAnsi="Times New Roman" w:cs="Times New Roman"/>
          <w:sz w:val="28"/>
          <w:szCs w:val="28"/>
        </w:rPr>
        <w:t xml:space="preserve"> або діяло Товариство ім. Качковського)</w:t>
      </w:r>
      <w:r w:rsidRPr="00C33B35">
        <w:rPr>
          <w:rFonts w:ascii="Times New Roman" w:hAnsi="Times New Roman" w:cs="Times New Roman"/>
          <w:sz w:val="28"/>
          <w:szCs w:val="28"/>
          <w:lang w:val="ru-RU"/>
        </w:rPr>
        <w:t xml:space="preserve"> [280, </w:t>
      </w:r>
      <w:r>
        <w:rPr>
          <w:rFonts w:ascii="Times New Roman" w:hAnsi="Times New Roman" w:cs="Times New Roman"/>
          <w:sz w:val="28"/>
          <w:szCs w:val="28"/>
          <w:lang w:val="en-US"/>
        </w:rPr>
        <w:t>c</w:t>
      </w:r>
      <w:r w:rsidRPr="00C33B35">
        <w:rPr>
          <w:rFonts w:ascii="Times New Roman" w:hAnsi="Times New Roman" w:cs="Times New Roman"/>
          <w:sz w:val="28"/>
          <w:szCs w:val="28"/>
          <w:lang w:val="ru-RU"/>
        </w:rPr>
        <w:t>. 3]</w:t>
      </w:r>
      <w:r w:rsidR="001E3F6A" w:rsidRPr="001E3F6A">
        <w:rPr>
          <w:rFonts w:ascii="Times New Roman" w:hAnsi="Times New Roman" w:cs="Times New Roman"/>
          <w:sz w:val="28"/>
          <w:szCs w:val="28"/>
        </w:rPr>
        <w:t>.</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 xml:space="preserve">Крім того, гурток мав і власну бібліотеку з книгами на історичну </w:t>
      </w:r>
      <w:r w:rsidR="0037630B">
        <w:rPr>
          <w:rFonts w:ascii="Times New Roman" w:hAnsi="Times New Roman" w:cs="Times New Roman"/>
          <w:sz w:val="28"/>
          <w:szCs w:val="28"/>
        </w:rPr>
        <w:t>та політичну тематику. В</w:t>
      </w:r>
      <w:r w:rsidRPr="001E3F6A">
        <w:rPr>
          <w:rFonts w:ascii="Times New Roman" w:hAnsi="Times New Roman" w:cs="Times New Roman"/>
          <w:sz w:val="28"/>
          <w:szCs w:val="28"/>
        </w:rPr>
        <w:t>арто відзначити, що всі представники гуртка в цей час перебували під ідейним впливом творів Драгоманова. Що</w:t>
      </w:r>
      <w:r w:rsidR="007C38E4">
        <w:rPr>
          <w:rFonts w:ascii="Times New Roman" w:hAnsi="Times New Roman" w:cs="Times New Roman"/>
          <w:sz w:val="28"/>
          <w:szCs w:val="28"/>
        </w:rPr>
        <w:t>б зрозуміти причину цього, слід</w:t>
      </w:r>
      <w:r w:rsidRPr="001E3F6A">
        <w:rPr>
          <w:rFonts w:ascii="Times New Roman" w:hAnsi="Times New Roman" w:cs="Times New Roman"/>
          <w:sz w:val="28"/>
          <w:szCs w:val="28"/>
        </w:rPr>
        <w:t xml:space="preserve"> окреслити загальний політичний контекст, який передував, а потім був тлом для діяльності станіславівських гімназистів</w:t>
      </w:r>
      <w:r w:rsidR="007C38E4">
        <w:rPr>
          <w:rFonts w:ascii="Times New Roman" w:hAnsi="Times New Roman" w:cs="Times New Roman"/>
          <w:sz w:val="28"/>
          <w:szCs w:val="28"/>
        </w:rPr>
        <w:t xml:space="preserve"> загалом</w:t>
      </w:r>
      <w:r w:rsidRPr="001E3F6A">
        <w:rPr>
          <w:rFonts w:ascii="Times New Roman" w:hAnsi="Times New Roman" w:cs="Times New Roman"/>
          <w:sz w:val="28"/>
          <w:szCs w:val="28"/>
        </w:rPr>
        <w:t xml:space="preserve"> та </w:t>
      </w:r>
      <w:r w:rsidR="007C38E4" w:rsidRPr="001E3F6A">
        <w:rPr>
          <w:rFonts w:ascii="Times New Roman" w:hAnsi="Times New Roman" w:cs="Times New Roman"/>
          <w:sz w:val="28"/>
          <w:szCs w:val="28"/>
        </w:rPr>
        <w:t>Д. Вітовського</w:t>
      </w:r>
      <w:r w:rsidR="007C38E4" w:rsidRPr="00C33B35">
        <w:rPr>
          <w:rFonts w:ascii="Times New Roman" w:hAnsi="Times New Roman" w:cs="Times New Roman"/>
          <w:sz w:val="28"/>
          <w:szCs w:val="28"/>
        </w:rPr>
        <w:t xml:space="preserve"> </w:t>
      </w:r>
      <w:r w:rsidRPr="001E3F6A">
        <w:rPr>
          <w:rFonts w:ascii="Times New Roman" w:hAnsi="Times New Roman" w:cs="Times New Roman"/>
          <w:sz w:val="28"/>
          <w:szCs w:val="28"/>
        </w:rPr>
        <w:t xml:space="preserve">зокрема </w:t>
      </w:r>
      <w:r w:rsidR="002B04E6" w:rsidRPr="00C33B35">
        <w:rPr>
          <w:rFonts w:ascii="Times New Roman" w:hAnsi="Times New Roman" w:cs="Times New Roman"/>
          <w:sz w:val="28"/>
          <w:szCs w:val="28"/>
        </w:rPr>
        <w:t xml:space="preserve">[280, </w:t>
      </w:r>
      <w:r w:rsidR="002B04E6">
        <w:rPr>
          <w:rFonts w:ascii="Times New Roman" w:hAnsi="Times New Roman" w:cs="Times New Roman"/>
          <w:sz w:val="28"/>
          <w:szCs w:val="28"/>
          <w:lang w:val="en-US"/>
        </w:rPr>
        <w:t>c</w:t>
      </w:r>
      <w:r w:rsidR="002B04E6" w:rsidRPr="00C33B35">
        <w:rPr>
          <w:rFonts w:ascii="Times New Roman" w:hAnsi="Times New Roman" w:cs="Times New Roman"/>
          <w:sz w:val="28"/>
          <w:szCs w:val="28"/>
        </w:rPr>
        <w:t>. 3]</w:t>
      </w:r>
      <w:r w:rsidRPr="001E3F6A">
        <w:rPr>
          <w:rFonts w:ascii="Times New Roman" w:hAnsi="Times New Roman" w:cs="Times New Roman"/>
          <w:sz w:val="28"/>
          <w:szCs w:val="28"/>
        </w:rPr>
        <w:t>.</w:t>
      </w:r>
    </w:p>
    <w:p w:rsidR="001E3F6A" w:rsidRPr="001E3F6A" w:rsidRDefault="001E3F6A" w:rsidP="001E3F6A">
      <w:pPr>
        <w:spacing w:line="360" w:lineRule="auto"/>
        <w:rPr>
          <w:rFonts w:ascii="Times New Roman" w:hAnsi="Times New Roman" w:cs="Times New Roman"/>
          <w:sz w:val="28"/>
          <w:szCs w:val="28"/>
          <w:lang w:bidi="uk-UA"/>
        </w:rPr>
      </w:pPr>
      <w:r w:rsidRPr="001E3F6A">
        <w:rPr>
          <w:rFonts w:ascii="Times New Roman" w:hAnsi="Times New Roman" w:cs="Times New Roman"/>
          <w:sz w:val="28"/>
          <w:szCs w:val="28"/>
          <w:lang w:bidi="uk-UA"/>
        </w:rPr>
        <w:t>Наприкінці XIX століття перша з українських партій – Русько-Українська радикальна партія (РУРП) проголосила вимогу незалежної держави як стратегічну політичну мету української нації. Ідея отримала підтримку й серед української ст</w:t>
      </w:r>
      <w:r w:rsidR="007C38E4">
        <w:rPr>
          <w:rFonts w:ascii="Times New Roman" w:hAnsi="Times New Roman" w:cs="Times New Roman"/>
          <w:sz w:val="28"/>
          <w:szCs w:val="28"/>
          <w:lang w:bidi="uk-UA"/>
        </w:rPr>
        <w:t>удентської молоді. Водночас у</w:t>
      </w:r>
      <w:r w:rsidRPr="001E3F6A">
        <w:rPr>
          <w:rFonts w:ascii="Times New Roman" w:hAnsi="Times New Roman" w:cs="Times New Roman"/>
          <w:sz w:val="28"/>
          <w:szCs w:val="28"/>
          <w:lang w:bidi="uk-UA"/>
        </w:rPr>
        <w:t>продовж 1906–1907 рр. по всій Галичині проходили масові віча, на яких ухвалювалися петиції з вимогою до офіційного Відня виборчої реформи. Паралельно в краю значно збільшил</w:t>
      </w:r>
      <w:r>
        <w:rPr>
          <w:rFonts w:ascii="Times New Roman" w:hAnsi="Times New Roman" w:cs="Times New Roman"/>
          <w:sz w:val="28"/>
          <w:szCs w:val="28"/>
          <w:lang w:bidi="uk-UA"/>
        </w:rPr>
        <w:t>ася ме</w:t>
      </w:r>
      <w:r w:rsidR="002B04E6">
        <w:rPr>
          <w:rFonts w:ascii="Times New Roman" w:hAnsi="Times New Roman" w:cs="Times New Roman"/>
          <w:sz w:val="28"/>
          <w:szCs w:val="28"/>
          <w:lang w:bidi="uk-UA"/>
        </w:rPr>
        <w:t>режа читалень «Просвіти», «Січі»</w:t>
      </w:r>
      <w:r>
        <w:rPr>
          <w:rFonts w:ascii="Times New Roman" w:hAnsi="Times New Roman" w:cs="Times New Roman"/>
          <w:sz w:val="28"/>
          <w:szCs w:val="28"/>
          <w:lang w:bidi="uk-UA"/>
        </w:rPr>
        <w:t>, «Сокола», «Пласту»</w:t>
      </w:r>
      <w:r w:rsidRPr="001E3F6A">
        <w:rPr>
          <w:rFonts w:ascii="Times New Roman" w:hAnsi="Times New Roman" w:cs="Times New Roman"/>
          <w:sz w:val="28"/>
          <w:szCs w:val="28"/>
          <w:lang w:bidi="uk-UA"/>
        </w:rPr>
        <w:t>, які теж зі свого боку займалися гро</w:t>
      </w:r>
      <w:r w:rsidRPr="001E3F6A">
        <w:rPr>
          <w:rFonts w:ascii="Times New Roman" w:hAnsi="Times New Roman" w:cs="Times New Roman"/>
          <w:sz w:val="28"/>
          <w:szCs w:val="28"/>
          <w:lang w:bidi="uk-UA"/>
        </w:rPr>
        <w:softHyphen/>
        <w:t>мадянським і фізичним вихованням молоді</w:t>
      </w:r>
      <w:r w:rsidR="002B04E6" w:rsidRPr="002B04E6">
        <w:rPr>
          <w:rFonts w:ascii="Times New Roman" w:hAnsi="Times New Roman" w:cs="Times New Roman"/>
          <w:sz w:val="28"/>
          <w:szCs w:val="28"/>
          <w:lang w:val="ru-RU" w:bidi="uk-UA"/>
        </w:rPr>
        <w:t xml:space="preserve"> [458, </w:t>
      </w:r>
      <w:r w:rsidR="002B04E6">
        <w:rPr>
          <w:rFonts w:ascii="Times New Roman" w:hAnsi="Times New Roman" w:cs="Times New Roman"/>
          <w:sz w:val="28"/>
          <w:szCs w:val="28"/>
          <w:lang w:val="en-US" w:bidi="uk-UA"/>
        </w:rPr>
        <w:t>c</w:t>
      </w:r>
      <w:r w:rsidR="002B04E6">
        <w:rPr>
          <w:rFonts w:ascii="Times New Roman" w:hAnsi="Times New Roman" w:cs="Times New Roman"/>
          <w:sz w:val="28"/>
          <w:szCs w:val="28"/>
          <w:lang w:val="ru-RU" w:bidi="uk-UA"/>
        </w:rPr>
        <w:t>. 8</w:t>
      </w:r>
      <w:r w:rsidR="002B04E6" w:rsidRPr="002B04E6">
        <w:rPr>
          <w:rFonts w:ascii="Times New Roman" w:hAnsi="Times New Roman" w:cs="Times New Roman"/>
          <w:sz w:val="28"/>
          <w:szCs w:val="28"/>
          <w:lang w:val="ru-RU" w:bidi="uk-UA"/>
        </w:rPr>
        <w:t>–14]</w:t>
      </w:r>
      <w:r w:rsidRPr="001E3F6A">
        <w:rPr>
          <w:rFonts w:ascii="Times New Roman" w:hAnsi="Times New Roman" w:cs="Times New Roman"/>
          <w:sz w:val="28"/>
          <w:szCs w:val="28"/>
          <w:lang w:bidi="uk-UA"/>
        </w:rPr>
        <w:t>.</w:t>
      </w:r>
    </w:p>
    <w:p w:rsidR="001E3F6A" w:rsidRPr="001E3F6A" w:rsidRDefault="007C38E4" w:rsidP="001E3F6A">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У цей час</w:t>
      </w:r>
      <w:r w:rsidR="001E3F6A" w:rsidRPr="001E3F6A">
        <w:rPr>
          <w:rFonts w:ascii="Times New Roman" w:hAnsi="Times New Roman" w:cs="Times New Roman"/>
          <w:sz w:val="28"/>
          <w:szCs w:val="28"/>
          <w:lang w:bidi="uk-UA"/>
        </w:rPr>
        <w:t xml:space="preserve"> на Наддніпрянщині національний рух  1900 р. та</w:t>
      </w:r>
      <w:r w:rsidR="001E3F6A" w:rsidRPr="001E3F6A">
        <w:rPr>
          <w:rFonts w:ascii="Times New Roman" w:hAnsi="Times New Roman" w:cs="Times New Roman"/>
          <w:sz w:val="28"/>
          <w:szCs w:val="28"/>
          <w:lang w:bidi="uk-UA"/>
        </w:rPr>
        <w:softHyphen/>
        <w:t xml:space="preserve">кож помітно зміцнів. </w:t>
      </w:r>
      <w:r>
        <w:rPr>
          <w:rFonts w:ascii="Times New Roman" w:hAnsi="Times New Roman" w:cs="Times New Roman"/>
          <w:sz w:val="28"/>
          <w:szCs w:val="28"/>
          <w:lang w:bidi="uk-UA"/>
        </w:rPr>
        <w:t>Зауважмо, що саме в Харкові</w:t>
      </w:r>
      <w:r w:rsidR="001E3F6A" w:rsidRPr="001E3F6A">
        <w:rPr>
          <w:rFonts w:ascii="Times New Roman" w:hAnsi="Times New Roman" w:cs="Times New Roman"/>
          <w:sz w:val="28"/>
          <w:szCs w:val="28"/>
          <w:lang w:bidi="uk-UA"/>
        </w:rPr>
        <w:t xml:space="preserve"> почала</w:t>
      </w:r>
      <w:r>
        <w:rPr>
          <w:rFonts w:ascii="Times New Roman" w:hAnsi="Times New Roman" w:cs="Times New Roman"/>
          <w:sz w:val="28"/>
          <w:szCs w:val="28"/>
          <w:lang w:bidi="uk-UA"/>
        </w:rPr>
        <w:t xml:space="preserve"> діяти перша українська партія н</w:t>
      </w:r>
      <w:r w:rsidR="001E3F6A" w:rsidRPr="001E3F6A">
        <w:rPr>
          <w:rFonts w:ascii="Times New Roman" w:hAnsi="Times New Roman" w:cs="Times New Roman"/>
          <w:sz w:val="28"/>
          <w:szCs w:val="28"/>
          <w:lang w:bidi="uk-UA"/>
        </w:rPr>
        <w:t>а тамтешніх теренах: Революційна Українська Партія (РУП). Тоді ж побачила</w:t>
      </w:r>
      <w:r w:rsidR="001E3F6A">
        <w:rPr>
          <w:rFonts w:ascii="Times New Roman" w:hAnsi="Times New Roman" w:cs="Times New Roman"/>
          <w:sz w:val="28"/>
          <w:szCs w:val="28"/>
          <w:lang w:bidi="uk-UA"/>
        </w:rPr>
        <w:t xml:space="preserve"> світ брошура М. Міх</w:t>
      </w:r>
      <w:r w:rsidR="001E3F6A">
        <w:rPr>
          <w:rFonts w:ascii="Times New Roman" w:hAnsi="Times New Roman" w:cs="Times New Roman"/>
          <w:sz w:val="28"/>
          <w:szCs w:val="28"/>
          <w:lang w:bidi="uk-UA"/>
        </w:rPr>
        <w:softHyphen/>
        <w:t>новського «Самостійна Україна»</w:t>
      </w:r>
      <w:r>
        <w:rPr>
          <w:rFonts w:ascii="Times New Roman" w:hAnsi="Times New Roman" w:cs="Times New Roman"/>
          <w:sz w:val="28"/>
          <w:szCs w:val="28"/>
          <w:lang w:bidi="uk-UA"/>
        </w:rPr>
        <w:t>, у якій</w:t>
      </w:r>
      <w:r w:rsidR="001E3F6A" w:rsidRPr="001E3F6A">
        <w:rPr>
          <w:rFonts w:ascii="Times New Roman" w:hAnsi="Times New Roman" w:cs="Times New Roman"/>
          <w:sz w:val="28"/>
          <w:szCs w:val="28"/>
          <w:lang w:bidi="uk-UA"/>
        </w:rPr>
        <w:t xml:space="preserve"> він розкритикував виключно культурницьку діяльність народників і до</w:t>
      </w:r>
      <w:r w:rsidR="001E3F6A" w:rsidRPr="001E3F6A">
        <w:rPr>
          <w:rFonts w:ascii="Times New Roman" w:hAnsi="Times New Roman" w:cs="Times New Roman"/>
          <w:sz w:val="28"/>
          <w:szCs w:val="28"/>
          <w:lang w:bidi="uk-UA"/>
        </w:rPr>
        <w:softHyphen/>
        <w:t>казував потребу політичної боротьби за державну не</w:t>
      </w:r>
      <w:r w:rsidR="001E3F6A" w:rsidRPr="001E3F6A">
        <w:rPr>
          <w:rFonts w:ascii="Times New Roman" w:hAnsi="Times New Roman" w:cs="Times New Roman"/>
          <w:sz w:val="28"/>
          <w:szCs w:val="28"/>
          <w:lang w:bidi="uk-UA"/>
        </w:rPr>
        <w:softHyphen/>
        <w:t xml:space="preserve">залежність України. Під </w:t>
      </w:r>
      <w:r>
        <w:rPr>
          <w:rFonts w:ascii="Times New Roman" w:hAnsi="Times New Roman" w:cs="Times New Roman"/>
          <w:sz w:val="28"/>
          <w:szCs w:val="28"/>
          <w:lang w:bidi="uk-UA"/>
        </w:rPr>
        <w:t>впливом роботи членів РУП серед селянства</w:t>
      </w:r>
      <w:r w:rsidR="001E3F6A" w:rsidRPr="001E3F6A">
        <w:rPr>
          <w:rFonts w:ascii="Times New Roman" w:hAnsi="Times New Roman" w:cs="Times New Roman"/>
          <w:sz w:val="28"/>
          <w:szCs w:val="28"/>
          <w:lang w:bidi="uk-UA"/>
        </w:rPr>
        <w:t xml:space="preserve"> Полтавщини, </w:t>
      </w:r>
      <w:r w:rsidRPr="001E3F6A">
        <w:rPr>
          <w:rFonts w:ascii="Times New Roman" w:hAnsi="Times New Roman" w:cs="Times New Roman"/>
          <w:sz w:val="28"/>
          <w:szCs w:val="28"/>
          <w:lang w:bidi="uk-UA"/>
        </w:rPr>
        <w:t xml:space="preserve">у 1902 р. </w:t>
      </w:r>
      <w:r>
        <w:rPr>
          <w:rFonts w:ascii="Times New Roman" w:hAnsi="Times New Roman" w:cs="Times New Roman"/>
          <w:sz w:val="28"/>
          <w:szCs w:val="28"/>
          <w:lang w:bidi="uk-UA"/>
        </w:rPr>
        <w:t>там спалахнув</w:t>
      </w:r>
      <w:r w:rsidR="001E3F6A" w:rsidRPr="001E3F6A">
        <w:rPr>
          <w:rFonts w:ascii="Times New Roman" w:hAnsi="Times New Roman" w:cs="Times New Roman"/>
          <w:sz w:val="28"/>
          <w:szCs w:val="28"/>
          <w:lang w:bidi="uk-UA"/>
        </w:rPr>
        <w:t xml:space="preserve"> перший на Наддніпрянщині селянський страйк, перший у Східній Україні</w:t>
      </w:r>
      <w:r w:rsidR="002B04E6" w:rsidRPr="00C33B35">
        <w:rPr>
          <w:rFonts w:ascii="Times New Roman" w:hAnsi="Times New Roman" w:cs="Times New Roman"/>
          <w:sz w:val="28"/>
          <w:szCs w:val="28"/>
          <w:lang w:val="ru-RU" w:bidi="uk-UA"/>
        </w:rPr>
        <w:t xml:space="preserve"> [488, </w:t>
      </w:r>
      <w:r w:rsidR="002B04E6">
        <w:rPr>
          <w:rFonts w:ascii="Times New Roman" w:hAnsi="Times New Roman" w:cs="Times New Roman"/>
          <w:sz w:val="28"/>
          <w:szCs w:val="28"/>
          <w:lang w:val="en-US" w:bidi="uk-UA"/>
        </w:rPr>
        <w:t>c</w:t>
      </w:r>
      <w:r w:rsidR="002B04E6" w:rsidRPr="00C33B35">
        <w:rPr>
          <w:rFonts w:ascii="Times New Roman" w:hAnsi="Times New Roman" w:cs="Times New Roman"/>
          <w:sz w:val="28"/>
          <w:szCs w:val="28"/>
          <w:lang w:val="ru-RU" w:bidi="uk-UA"/>
        </w:rPr>
        <w:t>. 260]</w:t>
      </w:r>
      <w:r w:rsidR="001E3F6A" w:rsidRPr="001E3F6A">
        <w:rPr>
          <w:rFonts w:ascii="Times New Roman" w:hAnsi="Times New Roman" w:cs="Times New Roman"/>
          <w:sz w:val="28"/>
          <w:szCs w:val="28"/>
          <w:lang w:bidi="uk-UA"/>
        </w:rPr>
        <w:t xml:space="preserve">. </w:t>
      </w:r>
    </w:p>
    <w:p w:rsidR="001E3F6A" w:rsidRPr="001E3F6A" w:rsidRDefault="007C38E4" w:rsidP="001E3F6A">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Врешті, революція 1905–</w:t>
      </w:r>
      <w:r w:rsidR="001E3F6A" w:rsidRPr="001E3F6A">
        <w:rPr>
          <w:rFonts w:ascii="Times New Roman" w:hAnsi="Times New Roman" w:cs="Times New Roman"/>
          <w:sz w:val="28"/>
          <w:szCs w:val="28"/>
          <w:lang w:bidi="uk-UA"/>
        </w:rPr>
        <w:t xml:space="preserve">1907 рр., що спалахнула в Російській імперії після </w:t>
      </w:r>
      <w:r>
        <w:rPr>
          <w:rFonts w:ascii="Times New Roman" w:hAnsi="Times New Roman" w:cs="Times New Roman"/>
          <w:sz w:val="28"/>
          <w:szCs w:val="28"/>
          <w:lang w:bidi="uk-UA"/>
        </w:rPr>
        <w:t>її поразки у</w:t>
      </w:r>
      <w:r w:rsidR="001E3F6A" w:rsidRPr="001E3F6A">
        <w:rPr>
          <w:rFonts w:ascii="Times New Roman" w:hAnsi="Times New Roman" w:cs="Times New Roman"/>
          <w:sz w:val="28"/>
          <w:szCs w:val="28"/>
          <w:lang w:bidi="uk-UA"/>
        </w:rPr>
        <w:t xml:space="preserve"> війні з Японією на Далекому Сході, принесла наддніпрянським українцям короткочасні, але здобутки – було скасовано попередню заборону українських книжок, журналів, часописів. Крім цьог</w:t>
      </w:r>
      <w:r w:rsidR="001E3F6A">
        <w:rPr>
          <w:rFonts w:ascii="Times New Roman" w:hAnsi="Times New Roman" w:cs="Times New Roman"/>
          <w:sz w:val="28"/>
          <w:szCs w:val="28"/>
          <w:lang w:bidi="uk-UA"/>
        </w:rPr>
        <w:t xml:space="preserve">о, легальними стали </w:t>
      </w:r>
      <w:r w:rsidR="001E3F6A">
        <w:rPr>
          <w:rFonts w:ascii="Times New Roman" w:hAnsi="Times New Roman" w:cs="Times New Roman"/>
          <w:sz w:val="28"/>
          <w:szCs w:val="28"/>
          <w:lang w:bidi="uk-UA"/>
        </w:rPr>
        <w:lastRenderedPageBreak/>
        <w:t>українські «Громади»</w:t>
      </w:r>
      <w:r>
        <w:rPr>
          <w:rFonts w:ascii="Times New Roman" w:hAnsi="Times New Roman" w:cs="Times New Roman"/>
          <w:sz w:val="28"/>
          <w:szCs w:val="28"/>
          <w:lang w:bidi="uk-UA"/>
        </w:rPr>
        <w:t xml:space="preserve"> серед учнів та</w:t>
      </w:r>
      <w:r w:rsidR="001E3F6A" w:rsidRPr="001E3F6A">
        <w:rPr>
          <w:rFonts w:ascii="Times New Roman" w:hAnsi="Times New Roman" w:cs="Times New Roman"/>
          <w:sz w:val="28"/>
          <w:szCs w:val="28"/>
          <w:lang w:bidi="uk-UA"/>
        </w:rPr>
        <w:t xml:space="preserve"> студентів, що посприяло збільшенню кількості їхніх членів. </w:t>
      </w:r>
      <w:r>
        <w:rPr>
          <w:rFonts w:ascii="Times New Roman" w:hAnsi="Times New Roman" w:cs="Times New Roman"/>
          <w:sz w:val="28"/>
          <w:szCs w:val="28"/>
          <w:lang w:bidi="uk-UA"/>
        </w:rPr>
        <w:t>Хоча вже</w:t>
      </w:r>
      <w:r w:rsidR="002B04E6">
        <w:rPr>
          <w:rFonts w:ascii="Times New Roman" w:hAnsi="Times New Roman" w:cs="Times New Roman"/>
          <w:sz w:val="28"/>
          <w:szCs w:val="28"/>
          <w:lang w:bidi="uk-UA"/>
        </w:rPr>
        <w:t xml:space="preserve"> </w:t>
      </w:r>
      <w:r w:rsidR="001E3F6A" w:rsidRPr="001E3F6A">
        <w:rPr>
          <w:rFonts w:ascii="Times New Roman" w:hAnsi="Times New Roman" w:cs="Times New Roman"/>
          <w:sz w:val="28"/>
          <w:szCs w:val="28"/>
          <w:lang w:bidi="uk-UA"/>
        </w:rPr>
        <w:t>1907 р. російська влада згорнула револ</w:t>
      </w:r>
      <w:r w:rsidR="002B04E6">
        <w:rPr>
          <w:rFonts w:ascii="Times New Roman" w:hAnsi="Times New Roman" w:cs="Times New Roman"/>
          <w:sz w:val="28"/>
          <w:szCs w:val="28"/>
          <w:lang w:bidi="uk-UA"/>
        </w:rPr>
        <w:t>юційні процеси, проте</w:t>
      </w:r>
      <w:r w:rsidR="001E3F6A" w:rsidRPr="001E3F6A">
        <w:rPr>
          <w:rFonts w:ascii="Times New Roman" w:hAnsi="Times New Roman" w:cs="Times New Roman"/>
          <w:sz w:val="28"/>
          <w:szCs w:val="28"/>
          <w:lang w:bidi="uk-UA"/>
        </w:rPr>
        <w:t xml:space="preserve"> успіхи попередніх кількох років безслідними не залишилися, і задали темп до подальшого розвитку національного руху в підросійській Україні</w:t>
      </w:r>
      <w:r w:rsidR="002B04E6">
        <w:rPr>
          <w:rFonts w:ascii="Times New Roman" w:hAnsi="Times New Roman" w:cs="Times New Roman"/>
          <w:sz w:val="28"/>
          <w:szCs w:val="28"/>
          <w:lang w:bidi="uk-UA"/>
        </w:rPr>
        <w:t xml:space="preserve"> </w:t>
      </w:r>
      <w:r w:rsidR="002B04E6" w:rsidRPr="007C38E4">
        <w:rPr>
          <w:rFonts w:ascii="Times New Roman" w:hAnsi="Times New Roman" w:cs="Times New Roman"/>
          <w:sz w:val="28"/>
          <w:szCs w:val="28"/>
          <w:lang w:bidi="uk-UA"/>
        </w:rPr>
        <w:t xml:space="preserve">[241, </w:t>
      </w:r>
      <w:r w:rsidR="002B04E6">
        <w:rPr>
          <w:rFonts w:ascii="Times New Roman" w:hAnsi="Times New Roman" w:cs="Times New Roman"/>
          <w:sz w:val="28"/>
          <w:szCs w:val="28"/>
          <w:lang w:val="en-US" w:bidi="uk-UA"/>
        </w:rPr>
        <w:t>c</w:t>
      </w:r>
      <w:r w:rsidR="002B04E6" w:rsidRPr="007C38E4">
        <w:rPr>
          <w:rFonts w:ascii="Times New Roman" w:hAnsi="Times New Roman" w:cs="Times New Roman"/>
          <w:sz w:val="28"/>
          <w:szCs w:val="28"/>
          <w:lang w:bidi="uk-UA"/>
        </w:rPr>
        <w:t>. 200–202]</w:t>
      </w:r>
      <w:r w:rsidR="001E3F6A" w:rsidRPr="001E3F6A">
        <w:rPr>
          <w:rFonts w:ascii="Times New Roman" w:hAnsi="Times New Roman" w:cs="Times New Roman"/>
          <w:sz w:val="28"/>
          <w:szCs w:val="28"/>
          <w:lang w:bidi="uk-UA"/>
        </w:rPr>
        <w:t>.</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lang w:bidi="uk-UA"/>
        </w:rPr>
        <w:t xml:space="preserve">Та й не лише там – вона сильно вплинула й на світогляд та діяльність членів станіславівського Кружка, особливо на Д. Вітовського. Виявилося, що селянство – не </w:t>
      </w:r>
      <w:r>
        <w:rPr>
          <w:rFonts w:ascii="Times New Roman" w:hAnsi="Times New Roman" w:cs="Times New Roman"/>
          <w:sz w:val="28"/>
          <w:szCs w:val="28"/>
          <w:lang w:bidi="uk-UA"/>
        </w:rPr>
        <w:t>«</w:t>
      </w:r>
      <w:r w:rsidRPr="001E3F6A">
        <w:rPr>
          <w:rFonts w:ascii="Times New Roman" w:hAnsi="Times New Roman" w:cs="Times New Roman"/>
          <w:sz w:val="28"/>
          <w:szCs w:val="28"/>
          <w:lang w:bidi="uk-UA"/>
        </w:rPr>
        <w:t>пасивне і темне</w:t>
      </w:r>
      <w:r>
        <w:rPr>
          <w:rFonts w:ascii="Times New Roman" w:hAnsi="Times New Roman" w:cs="Times New Roman"/>
          <w:sz w:val="28"/>
          <w:szCs w:val="28"/>
          <w:lang w:bidi="uk-UA"/>
        </w:rPr>
        <w:t>»</w:t>
      </w:r>
      <w:r w:rsidRPr="001E3F6A">
        <w:rPr>
          <w:rFonts w:ascii="Times New Roman" w:hAnsi="Times New Roman" w:cs="Times New Roman"/>
          <w:sz w:val="28"/>
          <w:szCs w:val="28"/>
          <w:lang w:bidi="uk-UA"/>
        </w:rPr>
        <w:t>, як досі вважалося, а потенційно було здатне до бунту</w:t>
      </w:r>
      <w:r w:rsidR="007C38E4">
        <w:rPr>
          <w:rFonts w:ascii="Times New Roman" w:hAnsi="Times New Roman" w:cs="Times New Roman"/>
          <w:sz w:val="28"/>
          <w:szCs w:val="28"/>
          <w:lang w:bidi="uk-UA"/>
        </w:rPr>
        <w:t>, зокрема і</w:t>
      </w:r>
      <w:r w:rsidRPr="001E3F6A">
        <w:rPr>
          <w:rFonts w:ascii="Times New Roman" w:hAnsi="Times New Roman" w:cs="Times New Roman"/>
          <w:sz w:val="28"/>
          <w:szCs w:val="28"/>
          <w:lang w:bidi="uk-UA"/>
        </w:rPr>
        <w:t xml:space="preserve"> в Галичині. Через це ставали прихильниками саме радикальних (якщо не революційних) способів боротьби за права і волю української нації, </w:t>
      </w:r>
      <w:r w:rsidR="002B04E6">
        <w:rPr>
          <w:rFonts w:ascii="Times New Roman" w:hAnsi="Times New Roman" w:cs="Times New Roman"/>
          <w:sz w:val="28"/>
          <w:szCs w:val="28"/>
          <w:lang w:bidi="uk-UA"/>
        </w:rPr>
        <w:t>і драгоманівські погляди 1860–</w:t>
      </w:r>
      <w:r w:rsidR="007C38E4">
        <w:rPr>
          <w:rFonts w:ascii="Times New Roman" w:hAnsi="Times New Roman" w:cs="Times New Roman"/>
          <w:sz w:val="28"/>
          <w:szCs w:val="28"/>
          <w:lang w:bidi="uk-UA"/>
        </w:rPr>
        <w:t>1970-х рр. для них були</w:t>
      </w:r>
      <w:r w:rsidRPr="001E3F6A">
        <w:rPr>
          <w:rFonts w:ascii="Times New Roman" w:hAnsi="Times New Roman" w:cs="Times New Roman"/>
          <w:sz w:val="28"/>
          <w:szCs w:val="28"/>
          <w:lang w:bidi="uk-UA"/>
        </w:rPr>
        <w:t xml:space="preserve"> актуальними і через чотири десятиліття.</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Фактично діяльність цього гуртка була продовженням робот</w:t>
      </w:r>
      <w:r>
        <w:rPr>
          <w:rFonts w:ascii="Times New Roman" w:hAnsi="Times New Roman" w:cs="Times New Roman"/>
          <w:sz w:val="28"/>
          <w:szCs w:val="28"/>
        </w:rPr>
        <w:t xml:space="preserve">и </w:t>
      </w:r>
      <w:r w:rsidR="00153EE4">
        <w:rPr>
          <w:rFonts w:ascii="Times New Roman" w:hAnsi="Times New Roman" w:cs="Times New Roman"/>
          <w:sz w:val="28"/>
          <w:szCs w:val="28"/>
        </w:rPr>
        <w:t>с</w:t>
      </w:r>
      <w:r>
        <w:rPr>
          <w:rFonts w:ascii="Times New Roman" w:hAnsi="Times New Roman" w:cs="Times New Roman"/>
          <w:sz w:val="28"/>
          <w:szCs w:val="28"/>
        </w:rPr>
        <w:t>тан</w:t>
      </w:r>
      <w:r w:rsidR="00153EE4">
        <w:rPr>
          <w:rFonts w:ascii="Times New Roman" w:hAnsi="Times New Roman" w:cs="Times New Roman"/>
          <w:sz w:val="28"/>
          <w:szCs w:val="28"/>
        </w:rPr>
        <w:t>и</w:t>
      </w:r>
      <w:r>
        <w:rPr>
          <w:rFonts w:ascii="Times New Roman" w:hAnsi="Times New Roman" w:cs="Times New Roman"/>
          <w:sz w:val="28"/>
          <w:szCs w:val="28"/>
        </w:rPr>
        <w:t>славівського товариства «Громада»</w:t>
      </w:r>
      <w:r w:rsidRPr="001E3F6A">
        <w:rPr>
          <w:rFonts w:ascii="Times New Roman" w:hAnsi="Times New Roman" w:cs="Times New Roman"/>
          <w:sz w:val="28"/>
          <w:szCs w:val="28"/>
        </w:rPr>
        <w:t>, з якого вийшли відомі постаті української історії та культури</w:t>
      </w:r>
      <w:r w:rsidR="00153EE4">
        <w:rPr>
          <w:rFonts w:ascii="Times New Roman" w:hAnsi="Times New Roman" w:cs="Times New Roman"/>
          <w:sz w:val="28"/>
          <w:szCs w:val="28"/>
        </w:rPr>
        <w:t>:</w:t>
      </w:r>
      <w:r w:rsidRPr="001E3F6A">
        <w:rPr>
          <w:rFonts w:ascii="Times New Roman" w:hAnsi="Times New Roman" w:cs="Times New Roman"/>
          <w:sz w:val="28"/>
          <w:szCs w:val="28"/>
        </w:rPr>
        <w:t xml:space="preserve"> Осип Терлецький, Кость Левицький, Іван Белей, Мелітон Бучинський, Михайло Лозинський, Денис Лукіянович та інші</w:t>
      </w:r>
      <w:r w:rsidR="002B04E6" w:rsidRPr="002B04E6">
        <w:rPr>
          <w:rFonts w:ascii="Times New Roman" w:hAnsi="Times New Roman" w:cs="Times New Roman"/>
          <w:sz w:val="28"/>
          <w:szCs w:val="28"/>
        </w:rPr>
        <w:t xml:space="preserve"> [283, </w:t>
      </w:r>
      <w:r w:rsidR="002B04E6">
        <w:rPr>
          <w:rFonts w:ascii="Times New Roman" w:hAnsi="Times New Roman" w:cs="Times New Roman"/>
          <w:sz w:val="28"/>
          <w:szCs w:val="28"/>
          <w:lang w:val="en-US"/>
        </w:rPr>
        <w:t>c</w:t>
      </w:r>
      <w:r w:rsidR="002B04E6" w:rsidRPr="002B04E6">
        <w:rPr>
          <w:rFonts w:ascii="Times New Roman" w:hAnsi="Times New Roman" w:cs="Times New Roman"/>
          <w:sz w:val="28"/>
          <w:szCs w:val="28"/>
        </w:rPr>
        <w:t>. 140]</w:t>
      </w:r>
      <w:r w:rsidRPr="001E3F6A">
        <w:rPr>
          <w:rFonts w:ascii="Times New Roman" w:hAnsi="Times New Roman" w:cs="Times New Roman"/>
          <w:sz w:val="28"/>
          <w:szCs w:val="28"/>
        </w:rPr>
        <w:t>.</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 xml:space="preserve">Активна робота гімназистів – </w:t>
      </w:r>
      <w:r>
        <w:rPr>
          <w:rFonts w:ascii="Times New Roman" w:hAnsi="Times New Roman" w:cs="Times New Roman"/>
          <w:sz w:val="28"/>
          <w:szCs w:val="28"/>
        </w:rPr>
        <w:t>«</w:t>
      </w:r>
      <w:r w:rsidRPr="001E3F6A">
        <w:rPr>
          <w:rFonts w:ascii="Times New Roman" w:hAnsi="Times New Roman" w:cs="Times New Roman"/>
          <w:sz w:val="28"/>
          <w:szCs w:val="28"/>
        </w:rPr>
        <w:t>кружківців</w:t>
      </w:r>
      <w:r>
        <w:rPr>
          <w:rFonts w:ascii="Times New Roman" w:hAnsi="Times New Roman" w:cs="Times New Roman"/>
          <w:sz w:val="28"/>
          <w:szCs w:val="28"/>
        </w:rPr>
        <w:t>»</w:t>
      </w:r>
      <w:r w:rsidRPr="001E3F6A">
        <w:rPr>
          <w:rFonts w:ascii="Times New Roman" w:hAnsi="Times New Roman" w:cs="Times New Roman"/>
          <w:sz w:val="28"/>
          <w:szCs w:val="28"/>
        </w:rPr>
        <w:t xml:space="preserve"> не залишилась </w:t>
      </w:r>
      <w:r w:rsidR="007C38E4">
        <w:rPr>
          <w:rFonts w:ascii="Times New Roman" w:hAnsi="Times New Roman" w:cs="Times New Roman"/>
          <w:sz w:val="28"/>
          <w:szCs w:val="28"/>
        </w:rPr>
        <w:t>поза увагою</w:t>
      </w:r>
      <w:r w:rsidRPr="001E3F6A">
        <w:rPr>
          <w:rFonts w:ascii="Times New Roman" w:hAnsi="Times New Roman" w:cs="Times New Roman"/>
          <w:sz w:val="28"/>
          <w:szCs w:val="28"/>
        </w:rPr>
        <w:t xml:space="preserve"> керівництва навчального закладу. Директор гімназії Терліковський, не наважившись відрахувати Д. Вітовського, як очільника гуртка, та його колег з числа учнів гімназії, все ж суворо заборонив їм займатися позакласною освітньою роботою. </w:t>
      </w:r>
      <w:r w:rsidR="007C38E4">
        <w:rPr>
          <w:rFonts w:ascii="Times New Roman" w:hAnsi="Times New Roman" w:cs="Times New Roman"/>
          <w:sz w:val="28"/>
          <w:szCs w:val="28"/>
        </w:rPr>
        <w:t>Очевидно він</w:t>
      </w:r>
      <w:r w:rsidRPr="001E3F6A">
        <w:rPr>
          <w:rFonts w:ascii="Times New Roman" w:hAnsi="Times New Roman" w:cs="Times New Roman"/>
          <w:sz w:val="28"/>
          <w:szCs w:val="28"/>
        </w:rPr>
        <w:t xml:space="preserve"> розумів, що була </w:t>
      </w:r>
      <w:r w:rsidR="007C38E4">
        <w:rPr>
          <w:rFonts w:ascii="Times New Roman" w:hAnsi="Times New Roman" w:cs="Times New Roman"/>
          <w:sz w:val="28"/>
          <w:szCs w:val="28"/>
        </w:rPr>
        <w:t>ця діяльність не просвітницькою</w:t>
      </w:r>
      <w:r w:rsidRPr="001E3F6A">
        <w:rPr>
          <w:rFonts w:ascii="Times New Roman" w:hAnsi="Times New Roman" w:cs="Times New Roman"/>
          <w:sz w:val="28"/>
          <w:szCs w:val="28"/>
        </w:rPr>
        <w:t>, а мала н</w:t>
      </w:r>
      <w:r w:rsidR="007C38E4">
        <w:rPr>
          <w:rFonts w:ascii="Times New Roman" w:hAnsi="Times New Roman" w:cs="Times New Roman"/>
          <w:sz w:val="28"/>
          <w:szCs w:val="28"/>
        </w:rPr>
        <w:t xml:space="preserve">аціонально-культурний характер </w:t>
      </w:r>
      <w:r w:rsidRPr="001E3F6A">
        <w:rPr>
          <w:rFonts w:ascii="Times New Roman" w:hAnsi="Times New Roman" w:cs="Times New Roman"/>
          <w:sz w:val="28"/>
          <w:szCs w:val="28"/>
        </w:rPr>
        <w:t xml:space="preserve">і </w:t>
      </w:r>
      <w:r w:rsidR="007C38E4">
        <w:rPr>
          <w:rFonts w:ascii="Times New Roman" w:hAnsi="Times New Roman" w:cs="Times New Roman"/>
          <w:sz w:val="28"/>
          <w:szCs w:val="28"/>
        </w:rPr>
        <w:t xml:space="preserve">її мета </w:t>
      </w:r>
      <w:r w:rsidR="007C38E4" w:rsidRPr="00E36D0A">
        <w:rPr>
          <w:rFonts w:ascii="Times New Roman" w:hAnsi="Times New Roman" w:cs="Times New Roman"/>
          <w:sz w:val="28"/>
          <w:szCs w:val="28"/>
        </w:rPr>
        <w:t>–</w:t>
      </w:r>
      <w:r w:rsidRPr="001E3F6A">
        <w:rPr>
          <w:rFonts w:ascii="Times New Roman" w:hAnsi="Times New Roman" w:cs="Times New Roman"/>
          <w:sz w:val="28"/>
          <w:szCs w:val="28"/>
        </w:rPr>
        <w:t>викристалізувати у місцевих селян українську національну ідентичність</w:t>
      </w:r>
      <w:r w:rsidR="002B04E6" w:rsidRPr="002B04E6">
        <w:rPr>
          <w:rFonts w:ascii="Times New Roman" w:hAnsi="Times New Roman" w:cs="Times New Roman"/>
          <w:sz w:val="28"/>
          <w:szCs w:val="28"/>
          <w:lang w:val="ru-RU"/>
        </w:rPr>
        <w:t xml:space="preserve"> [339, </w:t>
      </w:r>
      <w:r w:rsidR="002B04E6">
        <w:rPr>
          <w:rFonts w:ascii="Times New Roman" w:hAnsi="Times New Roman" w:cs="Times New Roman"/>
          <w:sz w:val="28"/>
          <w:szCs w:val="28"/>
          <w:lang w:val="en-US"/>
        </w:rPr>
        <w:t>c</w:t>
      </w:r>
      <w:r w:rsidR="002B04E6" w:rsidRPr="002B04E6">
        <w:rPr>
          <w:rFonts w:ascii="Times New Roman" w:hAnsi="Times New Roman" w:cs="Times New Roman"/>
          <w:sz w:val="28"/>
          <w:szCs w:val="28"/>
          <w:lang w:val="ru-RU"/>
        </w:rPr>
        <w:t>. 215]</w:t>
      </w:r>
      <w:r w:rsidRPr="001E3F6A">
        <w:rPr>
          <w:rFonts w:ascii="Times New Roman" w:hAnsi="Times New Roman" w:cs="Times New Roman"/>
          <w:sz w:val="28"/>
          <w:szCs w:val="28"/>
        </w:rPr>
        <w:t xml:space="preserve">. </w:t>
      </w:r>
    </w:p>
    <w:p w:rsidR="001E3F6A" w:rsidRPr="001E3F6A" w:rsidRDefault="007C38E4" w:rsidP="001E3F6A">
      <w:pPr>
        <w:spacing w:line="360" w:lineRule="auto"/>
        <w:rPr>
          <w:rFonts w:ascii="Times New Roman" w:hAnsi="Times New Roman" w:cs="Times New Roman"/>
          <w:sz w:val="28"/>
          <w:szCs w:val="28"/>
        </w:rPr>
      </w:pPr>
      <w:r>
        <w:rPr>
          <w:rFonts w:ascii="Times New Roman" w:hAnsi="Times New Roman" w:cs="Times New Roman"/>
          <w:sz w:val="28"/>
          <w:szCs w:val="28"/>
        </w:rPr>
        <w:t>Незважаючи на</w:t>
      </w:r>
      <w:r w:rsidR="001E3F6A" w:rsidRPr="001E3F6A">
        <w:rPr>
          <w:rFonts w:ascii="Times New Roman" w:hAnsi="Times New Roman" w:cs="Times New Roman"/>
          <w:sz w:val="28"/>
          <w:szCs w:val="28"/>
        </w:rPr>
        <w:t xml:space="preserve"> заборону, гімназисти не лише не припинили діяльності, а ще біль</w:t>
      </w:r>
      <w:r>
        <w:rPr>
          <w:rFonts w:ascii="Times New Roman" w:hAnsi="Times New Roman" w:cs="Times New Roman"/>
          <w:sz w:val="28"/>
          <w:szCs w:val="28"/>
        </w:rPr>
        <w:t>ше її активізували. Зокрема в</w:t>
      </w:r>
      <w:r w:rsidR="001E3F6A">
        <w:rPr>
          <w:rFonts w:ascii="Times New Roman" w:hAnsi="Times New Roman" w:cs="Times New Roman"/>
          <w:sz w:val="28"/>
          <w:szCs w:val="28"/>
        </w:rPr>
        <w:t xml:space="preserve"> 1906–</w:t>
      </w:r>
      <w:r w:rsidR="001E3F6A" w:rsidRPr="001E3F6A">
        <w:rPr>
          <w:rFonts w:ascii="Times New Roman" w:hAnsi="Times New Roman" w:cs="Times New Roman"/>
          <w:sz w:val="28"/>
          <w:szCs w:val="28"/>
        </w:rPr>
        <w:t>1907 н. р.</w:t>
      </w:r>
      <w:r>
        <w:rPr>
          <w:rFonts w:ascii="Times New Roman" w:hAnsi="Times New Roman" w:cs="Times New Roman"/>
          <w:sz w:val="28"/>
          <w:szCs w:val="28"/>
        </w:rPr>
        <w:t>,</w:t>
      </w:r>
      <w:r w:rsidR="001E3F6A" w:rsidRPr="001E3F6A">
        <w:rPr>
          <w:rFonts w:ascii="Times New Roman" w:hAnsi="Times New Roman" w:cs="Times New Roman"/>
          <w:sz w:val="28"/>
          <w:szCs w:val="28"/>
        </w:rPr>
        <w:t xml:space="preserve"> окрім своєї звичної діяльності, </w:t>
      </w:r>
      <w:r>
        <w:rPr>
          <w:rFonts w:ascii="Times New Roman" w:hAnsi="Times New Roman" w:cs="Times New Roman"/>
          <w:sz w:val="28"/>
          <w:szCs w:val="28"/>
        </w:rPr>
        <w:t>вони почали також видавати літературно-гумористичний журнал</w:t>
      </w:r>
      <w:r w:rsidR="001E3F6A" w:rsidRPr="001E3F6A">
        <w:rPr>
          <w:rFonts w:ascii="Times New Roman" w:hAnsi="Times New Roman" w:cs="Times New Roman"/>
          <w:sz w:val="28"/>
          <w:szCs w:val="28"/>
        </w:rPr>
        <w:t xml:space="preserve"> </w:t>
      </w:r>
      <w:r w:rsidR="001E3F6A">
        <w:rPr>
          <w:rFonts w:ascii="Times New Roman" w:hAnsi="Times New Roman" w:cs="Times New Roman"/>
          <w:sz w:val="28"/>
          <w:szCs w:val="28"/>
        </w:rPr>
        <w:t>«Оса»</w:t>
      </w:r>
      <w:r w:rsidR="001E3F6A" w:rsidRPr="001E3F6A">
        <w:rPr>
          <w:rFonts w:ascii="Times New Roman" w:hAnsi="Times New Roman" w:cs="Times New Roman"/>
          <w:sz w:val="28"/>
          <w:szCs w:val="28"/>
        </w:rPr>
        <w:t xml:space="preserve">, одним </w:t>
      </w:r>
      <w:r>
        <w:rPr>
          <w:rFonts w:ascii="Times New Roman" w:hAnsi="Times New Roman" w:cs="Times New Roman"/>
          <w:sz w:val="28"/>
          <w:szCs w:val="28"/>
        </w:rPr>
        <w:t>і</w:t>
      </w:r>
      <w:r w:rsidR="001E3F6A" w:rsidRPr="001E3F6A">
        <w:rPr>
          <w:rFonts w:ascii="Times New Roman" w:hAnsi="Times New Roman" w:cs="Times New Roman"/>
          <w:sz w:val="28"/>
          <w:szCs w:val="28"/>
        </w:rPr>
        <w:t>з редактор</w:t>
      </w:r>
      <w:r>
        <w:rPr>
          <w:rFonts w:ascii="Times New Roman" w:hAnsi="Times New Roman" w:cs="Times New Roman"/>
          <w:sz w:val="28"/>
          <w:szCs w:val="28"/>
        </w:rPr>
        <w:t>ів став також і Д. Вітовський. У</w:t>
      </w:r>
      <w:r w:rsidR="001E3F6A" w:rsidRPr="001E3F6A">
        <w:rPr>
          <w:rFonts w:ascii="Times New Roman" w:hAnsi="Times New Roman" w:cs="Times New Roman"/>
          <w:sz w:val="28"/>
          <w:szCs w:val="28"/>
        </w:rPr>
        <w:t xml:space="preserve"> цей час </w:t>
      </w:r>
      <w:r>
        <w:rPr>
          <w:rFonts w:ascii="Times New Roman" w:hAnsi="Times New Roman" w:cs="Times New Roman"/>
          <w:sz w:val="28"/>
          <w:szCs w:val="28"/>
        </w:rPr>
        <w:t>військово-політичний діяч</w:t>
      </w:r>
      <w:r w:rsidR="001E3F6A" w:rsidRPr="001E3F6A">
        <w:rPr>
          <w:rFonts w:ascii="Times New Roman" w:hAnsi="Times New Roman" w:cs="Times New Roman"/>
          <w:sz w:val="28"/>
          <w:szCs w:val="28"/>
        </w:rPr>
        <w:t xml:space="preserve"> </w:t>
      </w:r>
      <w:r w:rsidR="001E3F6A" w:rsidRPr="001E3F6A">
        <w:rPr>
          <w:rFonts w:ascii="Times New Roman" w:hAnsi="Times New Roman" w:cs="Times New Roman"/>
          <w:sz w:val="28"/>
          <w:szCs w:val="28"/>
        </w:rPr>
        <w:lastRenderedPageBreak/>
        <w:t>розпочав і власну літер</w:t>
      </w:r>
      <w:r>
        <w:rPr>
          <w:rFonts w:ascii="Times New Roman" w:hAnsi="Times New Roman" w:cs="Times New Roman"/>
          <w:sz w:val="28"/>
          <w:szCs w:val="28"/>
        </w:rPr>
        <w:t>атурну діяльність – публікував у</w:t>
      </w:r>
      <w:r w:rsidR="001E3F6A" w:rsidRPr="001E3F6A">
        <w:rPr>
          <w:rFonts w:ascii="Times New Roman" w:hAnsi="Times New Roman" w:cs="Times New Roman"/>
          <w:sz w:val="28"/>
          <w:szCs w:val="28"/>
        </w:rPr>
        <w:t xml:space="preserve"> тодішній українській </w:t>
      </w:r>
      <w:r>
        <w:rPr>
          <w:rFonts w:ascii="Times New Roman" w:hAnsi="Times New Roman" w:cs="Times New Roman"/>
          <w:sz w:val="28"/>
          <w:szCs w:val="28"/>
        </w:rPr>
        <w:t>(</w:t>
      </w:r>
      <w:r w:rsidR="001E3F6A" w:rsidRPr="001E3F6A">
        <w:rPr>
          <w:rFonts w:ascii="Times New Roman" w:hAnsi="Times New Roman" w:cs="Times New Roman"/>
          <w:sz w:val="28"/>
          <w:szCs w:val="28"/>
        </w:rPr>
        <w:t>як галицькій, так і наддніпрянській</w:t>
      </w:r>
      <w:r>
        <w:rPr>
          <w:rFonts w:ascii="Times New Roman" w:hAnsi="Times New Roman" w:cs="Times New Roman"/>
          <w:sz w:val="28"/>
          <w:szCs w:val="28"/>
        </w:rPr>
        <w:t>)</w:t>
      </w:r>
      <w:r w:rsidR="00E65BB1">
        <w:rPr>
          <w:rFonts w:ascii="Times New Roman" w:hAnsi="Times New Roman" w:cs="Times New Roman"/>
          <w:sz w:val="28"/>
          <w:szCs w:val="28"/>
        </w:rPr>
        <w:t xml:space="preserve"> пресі свої вірші та прозу</w:t>
      </w:r>
      <w:r w:rsidR="001E3F6A" w:rsidRPr="001E3F6A">
        <w:rPr>
          <w:rFonts w:ascii="Times New Roman" w:hAnsi="Times New Roman" w:cs="Times New Roman"/>
          <w:sz w:val="28"/>
          <w:szCs w:val="28"/>
        </w:rPr>
        <w:t xml:space="preserve"> під псевдонімами Гнат Буряк, Мстислав Турський, так </w:t>
      </w:r>
      <w:r w:rsidR="001E3F6A">
        <w:rPr>
          <w:rFonts w:ascii="Times New Roman" w:hAnsi="Times New Roman" w:cs="Times New Roman"/>
          <w:sz w:val="28"/>
          <w:szCs w:val="28"/>
        </w:rPr>
        <w:t>і під справжнім прізвищем – Віт-</w:t>
      </w:r>
      <w:r w:rsidR="001E3F6A" w:rsidRPr="001E3F6A">
        <w:rPr>
          <w:rFonts w:ascii="Times New Roman" w:hAnsi="Times New Roman" w:cs="Times New Roman"/>
          <w:sz w:val="28"/>
          <w:szCs w:val="28"/>
        </w:rPr>
        <w:t xml:space="preserve">ський </w:t>
      </w:r>
      <w:r w:rsidR="00E65BB1">
        <w:rPr>
          <w:rFonts w:ascii="Times New Roman" w:hAnsi="Times New Roman" w:cs="Times New Roman"/>
          <w:sz w:val="28"/>
          <w:szCs w:val="28"/>
        </w:rPr>
        <w:t>Дмитро</w:t>
      </w:r>
      <w:r w:rsidR="002B04E6" w:rsidRPr="002B04E6">
        <w:rPr>
          <w:rFonts w:ascii="Times New Roman" w:hAnsi="Times New Roman" w:cs="Times New Roman"/>
          <w:sz w:val="28"/>
          <w:szCs w:val="28"/>
        </w:rPr>
        <w:t xml:space="preserve"> [</w:t>
      </w:r>
      <w:r w:rsidR="002B04E6">
        <w:rPr>
          <w:rFonts w:ascii="Times New Roman" w:hAnsi="Times New Roman" w:cs="Times New Roman"/>
          <w:sz w:val="28"/>
          <w:szCs w:val="28"/>
        </w:rPr>
        <w:t>394,</w:t>
      </w:r>
      <w:r w:rsidR="002B04E6">
        <w:rPr>
          <w:rFonts w:ascii="Times New Roman" w:hAnsi="Times New Roman" w:cs="Times New Roman"/>
          <w:sz w:val="28"/>
          <w:szCs w:val="28"/>
          <w:lang w:val="en-US"/>
        </w:rPr>
        <w:t> c</w:t>
      </w:r>
      <w:r w:rsidR="002B04E6">
        <w:rPr>
          <w:rFonts w:ascii="Times New Roman" w:hAnsi="Times New Roman" w:cs="Times New Roman"/>
          <w:sz w:val="28"/>
          <w:szCs w:val="28"/>
        </w:rPr>
        <w:t>.</w:t>
      </w:r>
      <w:r w:rsidR="002B04E6">
        <w:rPr>
          <w:rFonts w:ascii="Times New Roman" w:hAnsi="Times New Roman" w:cs="Times New Roman"/>
          <w:sz w:val="28"/>
          <w:szCs w:val="28"/>
          <w:lang w:val="en-US"/>
        </w:rPr>
        <w:t> </w:t>
      </w:r>
      <w:r w:rsidR="002B04E6" w:rsidRPr="002B04E6">
        <w:rPr>
          <w:rFonts w:ascii="Times New Roman" w:hAnsi="Times New Roman" w:cs="Times New Roman"/>
          <w:sz w:val="28"/>
          <w:szCs w:val="28"/>
        </w:rPr>
        <w:t>5]</w:t>
      </w:r>
      <w:r w:rsidR="001E3F6A" w:rsidRPr="001E3F6A">
        <w:rPr>
          <w:rFonts w:ascii="Times New Roman" w:hAnsi="Times New Roman" w:cs="Times New Roman"/>
          <w:sz w:val="28"/>
          <w:szCs w:val="28"/>
        </w:rPr>
        <w:t>.</w:t>
      </w:r>
    </w:p>
    <w:p w:rsidR="001E3F6A" w:rsidRPr="001E3F6A" w:rsidRDefault="007337BC" w:rsidP="001E3F6A">
      <w:pPr>
        <w:spacing w:line="360" w:lineRule="auto"/>
        <w:rPr>
          <w:rFonts w:ascii="Times New Roman" w:hAnsi="Times New Roman" w:cs="Times New Roman"/>
          <w:sz w:val="28"/>
          <w:szCs w:val="28"/>
        </w:rPr>
      </w:pPr>
      <w:r>
        <w:rPr>
          <w:rFonts w:ascii="Times New Roman" w:hAnsi="Times New Roman" w:cs="Times New Roman"/>
          <w:sz w:val="28"/>
          <w:szCs w:val="28"/>
        </w:rPr>
        <w:t>Водночас, під час</w:t>
      </w:r>
      <w:r w:rsidR="001E3F6A" w:rsidRPr="001E3F6A">
        <w:rPr>
          <w:rFonts w:ascii="Times New Roman" w:hAnsi="Times New Roman" w:cs="Times New Roman"/>
          <w:sz w:val="28"/>
          <w:szCs w:val="28"/>
        </w:rPr>
        <w:t xml:space="preserve"> навчання в гімназії Д. Вітовський розпочав свій шлях як  політичний діяч. Близько 1906 р. він дедалі тісніше почав спілкуватися з політичним осередком Української радикальної партії. Саме гасла останньої, які апелювали до розвитку національно-культурного життя всьо</w:t>
      </w:r>
      <w:r w:rsidR="001E3F6A">
        <w:rPr>
          <w:rFonts w:ascii="Times New Roman" w:hAnsi="Times New Roman" w:cs="Times New Roman"/>
          <w:sz w:val="28"/>
          <w:szCs w:val="28"/>
        </w:rPr>
        <w:t>го українського народу, його об</w:t>
      </w:r>
      <w:r w:rsidR="001E3F6A" w:rsidRPr="00C33B35">
        <w:rPr>
          <w:rFonts w:ascii="Times New Roman" w:hAnsi="Times New Roman" w:cs="Times New Roman"/>
          <w:sz w:val="28"/>
          <w:szCs w:val="28"/>
          <w:lang w:val="ru-RU"/>
        </w:rPr>
        <w:t>’</w:t>
      </w:r>
      <w:r w:rsidR="001E3F6A" w:rsidRPr="001E3F6A">
        <w:rPr>
          <w:rFonts w:ascii="Times New Roman" w:hAnsi="Times New Roman" w:cs="Times New Roman"/>
          <w:sz w:val="28"/>
          <w:szCs w:val="28"/>
        </w:rPr>
        <w:t>єднання та побудови власної соборної держави цілком відповідали поглядам Д. Вітовського</w:t>
      </w:r>
      <w:r w:rsidR="002B04E6" w:rsidRPr="00C33B35">
        <w:rPr>
          <w:rFonts w:ascii="Times New Roman" w:hAnsi="Times New Roman" w:cs="Times New Roman"/>
          <w:sz w:val="28"/>
          <w:szCs w:val="28"/>
          <w:lang w:val="ru-RU"/>
        </w:rPr>
        <w:t xml:space="preserve"> [419, </w:t>
      </w:r>
      <w:r w:rsidR="002B04E6">
        <w:rPr>
          <w:rFonts w:ascii="Times New Roman" w:hAnsi="Times New Roman" w:cs="Times New Roman"/>
          <w:sz w:val="28"/>
          <w:szCs w:val="28"/>
          <w:lang w:val="en-US"/>
        </w:rPr>
        <w:t>c</w:t>
      </w:r>
      <w:r w:rsidR="002B04E6" w:rsidRPr="00C33B35">
        <w:rPr>
          <w:rFonts w:ascii="Times New Roman" w:hAnsi="Times New Roman" w:cs="Times New Roman"/>
          <w:sz w:val="28"/>
          <w:szCs w:val="28"/>
          <w:lang w:val="ru-RU"/>
        </w:rPr>
        <w:t>. 77–98]</w:t>
      </w:r>
      <w:r w:rsidR="001E3F6A" w:rsidRPr="001E3F6A">
        <w:rPr>
          <w:rFonts w:ascii="Times New Roman" w:hAnsi="Times New Roman" w:cs="Times New Roman"/>
          <w:sz w:val="28"/>
          <w:szCs w:val="28"/>
        </w:rPr>
        <w:t>.</w:t>
      </w:r>
    </w:p>
    <w:p w:rsidR="001E3F6A" w:rsidRPr="001E3F6A" w:rsidRDefault="007337BC" w:rsidP="001E3F6A">
      <w:pPr>
        <w:spacing w:line="360" w:lineRule="auto"/>
        <w:rPr>
          <w:rFonts w:ascii="Times New Roman" w:hAnsi="Times New Roman" w:cs="Times New Roman"/>
          <w:sz w:val="28"/>
          <w:szCs w:val="28"/>
        </w:rPr>
      </w:pPr>
      <w:r>
        <w:rPr>
          <w:rFonts w:ascii="Times New Roman" w:hAnsi="Times New Roman" w:cs="Times New Roman"/>
          <w:sz w:val="28"/>
          <w:szCs w:val="28"/>
        </w:rPr>
        <w:t>Р</w:t>
      </w:r>
      <w:r w:rsidRPr="001E3F6A">
        <w:rPr>
          <w:rFonts w:ascii="Times New Roman" w:hAnsi="Times New Roman" w:cs="Times New Roman"/>
          <w:sz w:val="28"/>
          <w:szCs w:val="28"/>
        </w:rPr>
        <w:t>едактор газети</w:t>
      </w:r>
      <w:r>
        <w:rPr>
          <w:rFonts w:ascii="Times New Roman" w:hAnsi="Times New Roman" w:cs="Times New Roman"/>
          <w:sz w:val="28"/>
          <w:szCs w:val="28"/>
        </w:rPr>
        <w:t xml:space="preserve"> «Діло»</w:t>
      </w:r>
      <w:r w:rsidRPr="001E3F6A">
        <w:rPr>
          <w:rFonts w:ascii="Times New Roman" w:hAnsi="Times New Roman" w:cs="Times New Roman"/>
          <w:sz w:val="28"/>
          <w:szCs w:val="28"/>
        </w:rPr>
        <w:t xml:space="preserve"> і майбутній член уряду ЗУНР, Михайло Лозинський залишив </w:t>
      </w:r>
      <w:r w:rsidR="001E3F6A" w:rsidRPr="001E3F6A">
        <w:rPr>
          <w:rFonts w:ascii="Times New Roman" w:hAnsi="Times New Roman" w:cs="Times New Roman"/>
          <w:sz w:val="28"/>
          <w:szCs w:val="28"/>
        </w:rPr>
        <w:t>цікавий спогад</w:t>
      </w:r>
      <w:r w:rsidRPr="007337BC">
        <w:rPr>
          <w:rFonts w:ascii="Times New Roman" w:hAnsi="Times New Roman" w:cs="Times New Roman"/>
          <w:sz w:val="28"/>
          <w:szCs w:val="28"/>
        </w:rPr>
        <w:t xml:space="preserve"> </w:t>
      </w:r>
      <w:r>
        <w:rPr>
          <w:rFonts w:ascii="Times New Roman" w:hAnsi="Times New Roman" w:cs="Times New Roman"/>
          <w:sz w:val="28"/>
          <w:szCs w:val="28"/>
        </w:rPr>
        <w:t>п</w:t>
      </w:r>
      <w:r w:rsidRPr="001E3F6A">
        <w:rPr>
          <w:rFonts w:ascii="Times New Roman" w:hAnsi="Times New Roman" w:cs="Times New Roman"/>
          <w:sz w:val="28"/>
          <w:szCs w:val="28"/>
        </w:rPr>
        <w:t>ро цей час</w:t>
      </w:r>
      <w:r w:rsidR="001E3F6A" w:rsidRPr="001E3F6A">
        <w:rPr>
          <w:rFonts w:ascii="Times New Roman" w:hAnsi="Times New Roman" w:cs="Times New Roman"/>
          <w:sz w:val="28"/>
          <w:szCs w:val="28"/>
        </w:rPr>
        <w:t>: наприкінці 1906 р. прийшов до нього у Львові учень Вітовський, як представник станіславівського Кружка, та просив рев</w:t>
      </w:r>
      <w:r w:rsidR="004A19F0">
        <w:rPr>
          <w:rFonts w:ascii="Times New Roman" w:hAnsi="Times New Roman" w:cs="Times New Roman"/>
          <w:sz w:val="28"/>
          <w:szCs w:val="28"/>
        </w:rPr>
        <w:t>олюційної літератури і поради. У</w:t>
      </w:r>
      <w:r w:rsidR="001E3F6A" w:rsidRPr="001E3F6A">
        <w:rPr>
          <w:rFonts w:ascii="Times New Roman" w:hAnsi="Times New Roman" w:cs="Times New Roman"/>
          <w:sz w:val="28"/>
          <w:szCs w:val="28"/>
        </w:rPr>
        <w:t xml:space="preserve"> їхній організації, мовляв, виник план рільничого терору проти польських пол</w:t>
      </w:r>
      <w:r w:rsidR="001E3F6A">
        <w:rPr>
          <w:rFonts w:ascii="Times New Roman" w:hAnsi="Times New Roman" w:cs="Times New Roman"/>
          <w:sz w:val="28"/>
          <w:szCs w:val="28"/>
        </w:rPr>
        <w:t>ітиків-дідичів, щоб змусити їх «</w:t>
      </w:r>
      <w:r w:rsidR="001E3F6A" w:rsidRPr="001E3F6A">
        <w:rPr>
          <w:rFonts w:ascii="Times New Roman" w:hAnsi="Times New Roman" w:cs="Times New Roman"/>
          <w:sz w:val="28"/>
          <w:szCs w:val="28"/>
        </w:rPr>
        <w:t>уступити перед</w:t>
      </w:r>
      <w:r w:rsidR="001E3F6A">
        <w:rPr>
          <w:rFonts w:ascii="Times New Roman" w:hAnsi="Times New Roman" w:cs="Times New Roman"/>
          <w:sz w:val="28"/>
          <w:szCs w:val="28"/>
        </w:rPr>
        <w:t xml:space="preserve"> домаганнями наших народних мас»</w:t>
      </w:r>
      <w:r w:rsidR="001E3F6A" w:rsidRPr="001E3F6A">
        <w:rPr>
          <w:rFonts w:ascii="Times New Roman" w:hAnsi="Times New Roman" w:cs="Times New Roman"/>
          <w:sz w:val="28"/>
          <w:szCs w:val="28"/>
        </w:rPr>
        <w:t>. Редактор відмовив йому, пояснивши, що рільничий терор – це точно не справа їхнього гуртка, і що юнакам спершу потрібно було закінчити студії, і лише тоді визначати, чим займатися далі</w:t>
      </w:r>
      <w:r w:rsidR="002B04E6" w:rsidRPr="002B04E6">
        <w:rPr>
          <w:rFonts w:ascii="Times New Roman" w:hAnsi="Times New Roman" w:cs="Times New Roman"/>
          <w:sz w:val="28"/>
          <w:szCs w:val="28"/>
        </w:rPr>
        <w:t xml:space="preserve"> [</w:t>
      </w:r>
      <w:r w:rsidR="002B04E6">
        <w:rPr>
          <w:rFonts w:ascii="Times New Roman" w:hAnsi="Times New Roman" w:cs="Times New Roman"/>
          <w:sz w:val="28"/>
          <w:szCs w:val="28"/>
        </w:rPr>
        <w:t>339,</w:t>
      </w:r>
      <w:r w:rsidR="002B04E6">
        <w:rPr>
          <w:rFonts w:ascii="Times New Roman" w:hAnsi="Times New Roman" w:cs="Times New Roman"/>
          <w:sz w:val="28"/>
          <w:szCs w:val="28"/>
          <w:lang w:val="en-US"/>
        </w:rPr>
        <w:t> c</w:t>
      </w:r>
      <w:r w:rsidR="001B5300">
        <w:rPr>
          <w:rFonts w:ascii="Times New Roman" w:hAnsi="Times New Roman" w:cs="Times New Roman"/>
          <w:sz w:val="28"/>
          <w:szCs w:val="28"/>
        </w:rPr>
        <w:t>.</w:t>
      </w:r>
      <w:r w:rsidR="001B5300">
        <w:rPr>
          <w:rFonts w:ascii="Times New Roman" w:hAnsi="Times New Roman" w:cs="Times New Roman"/>
          <w:sz w:val="28"/>
          <w:szCs w:val="28"/>
          <w:lang w:val="en-US"/>
        </w:rPr>
        <w:t> </w:t>
      </w:r>
      <w:r w:rsidR="002B04E6" w:rsidRPr="002B04E6">
        <w:rPr>
          <w:rFonts w:ascii="Times New Roman" w:hAnsi="Times New Roman" w:cs="Times New Roman"/>
          <w:sz w:val="28"/>
          <w:szCs w:val="28"/>
        </w:rPr>
        <w:t>10]</w:t>
      </w:r>
      <w:r w:rsidR="001E3F6A" w:rsidRPr="001E3F6A">
        <w:rPr>
          <w:rFonts w:ascii="Times New Roman" w:hAnsi="Times New Roman" w:cs="Times New Roman"/>
          <w:sz w:val="28"/>
          <w:szCs w:val="28"/>
        </w:rPr>
        <w:t>.</w:t>
      </w:r>
    </w:p>
    <w:p w:rsidR="001E3F6A" w:rsidRPr="001E3F6A" w:rsidRDefault="004A19F0" w:rsidP="001E3F6A">
      <w:pPr>
        <w:spacing w:line="360" w:lineRule="auto"/>
        <w:rPr>
          <w:rFonts w:ascii="Times New Roman" w:hAnsi="Times New Roman" w:cs="Times New Roman"/>
          <w:sz w:val="28"/>
          <w:szCs w:val="28"/>
        </w:rPr>
      </w:pPr>
      <w:r>
        <w:rPr>
          <w:rFonts w:ascii="Times New Roman" w:hAnsi="Times New Roman" w:cs="Times New Roman"/>
          <w:sz w:val="28"/>
          <w:szCs w:val="28"/>
        </w:rPr>
        <w:t xml:space="preserve">У той же час </w:t>
      </w:r>
      <w:r w:rsidR="001B5300">
        <w:rPr>
          <w:rFonts w:ascii="Times New Roman" w:hAnsi="Times New Roman" w:cs="Times New Roman"/>
          <w:sz w:val="28"/>
          <w:szCs w:val="28"/>
        </w:rPr>
        <w:t>на</w:t>
      </w:r>
      <w:r w:rsidR="001E3F6A" w:rsidRPr="001E3F6A">
        <w:rPr>
          <w:rFonts w:ascii="Times New Roman" w:hAnsi="Times New Roman" w:cs="Times New Roman"/>
          <w:sz w:val="28"/>
          <w:szCs w:val="28"/>
        </w:rPr>
        <w:t xml:space="preserve"> початку 1907 р. на членів гуртка дедалі частіше почали писати </w:t>
      </w:r>
      <w:r w:rsidR="001B5300">
        <w:rPr>
          <w:rFonts w:ascii="Times New Roman" w:hAnsi="Times New Roman" w:cs="Times New Roman"/>
          <w:sz w:val="28"/>
          <w:szCs w:val="28"/>
        </w:rPr>
        <w:t>«</w:t>
      </w:r>
      <w:r w:rsidR="001E3F6A" w:rsidRPr="001E3F6A">
        <w:rPr>
          <w:rFonts w:ascii="Times New Roman" w:hAnsi="Times New Roman" w:cs="Times New Roman"/>
          <w:sz w:val="28"/>
          <w:szCs w:val="28"/>
        </w:rPr>
        <w:t>доноси</w:t>
      </w:r>
      <w:r w:rsidR="001B5300">
        <w:rPr>
          <w:rFonts w:ascii="Times New Roman" w:hAnsi="Times New Roman" w:cs="Times New Roman"/>
          <w:sz w:val="28"/>
          <w:szCs w:val="28"/>
        </w:rPr>
        <w:t>»</w:t>
      </w:r>
      <w:r w:rsidR="001E3F6A" w:rsidRPr="001E3F6A">
        <w:rPr>
          <w:rFonts w:ascii="Times New Roman" w:hAnsi="Times New Roman" w:cs="Times New Roman"/>
          <w:sz w:val="28"/>
          <w:szCs w:val="28"/>
        </w:rPr>
        <w:t xml:space="preserve"> – як польські гімназисти, так і учні р</w:t>
      </w:r>
      <w:r w:rsidR="001E3F6A">
        <w:rPr>
          <w:rFonts w:ascii="Times New Roman" w:hAnsi="Times New Roman" w:cs="Times New Roman"/>
          <w:sz w:val="28"/>
          <w:szCs w:val="28"/>
        </w:rPr>
        <w:t>усофільських поглядів, з якими «</w:t>
      </w:r>
      <w:r w:rsidR="001E3F6A" w:rsidRPr="001E3F6A">
        <w:rPr>
          <w:rFonts w:ascii="Times New Roman" w:hAnsi="Times New Roman" w:cs="Times New Roman"/>
          <w:sz w:val="28"/>
          <w:szCs w:val="28"/>
        </w:rPr>
        <w:t>кружківці</w:t>
      </w:r>
      <w:r w:rsidR="001E3F6A">
        <w:rPr>
          <w:rFonts w:ascii="Times New Roman" w:hAnsi="Times New Roman" w:cs="Times New Roman"/>
          <w:sz w:val="28"/>
          <w:szCs w:val="28"/>
        </w:rPr>
        <w:t>»</w:t>
      </w:r>
      <w:r w:rsidR="001E3F6A" w:rsidRPr="001E3F6A">
        <w:rPr>
          <w:rFonts w:ascii="Times New Roman" w:hAnsi="Times New Roman" w:cs="Times New Roman"/>
          <w:sz w:val="28"/>
          <w:szCs w:val="28"/>
        </w:rPr>
        <w:t xml:space="preserve"> конкурували за вплив на українське селянство. Це призвело до того, що навесні 1907 р. дирекція гімназії вкотре провела з українськими учнями попереджувальну розмову (особливо серед гімназистів останнього року навчання, серед них – і з Д. Вітовським) з вимогами припинити свою діяльність в межах Кружка, особливо у справі політичної агітації на вічах та в сільських читальнях, під загрозою відрахування за декільк</w:t>
      </w:r>
      <w:r w:rsidR="00ED3BE6">
        <w:rPr>
          <w:rFonts w:ascii="Times New Roman" w:hAnsi="Times New Roman" w:cs="Times New Roman"/>
          <w:sz w:val="28"/>
          <w:szCs w:val="28"/>
        </w:rPr>
        <w:t>а місяців до випускної матури. Утім і цього разу роботу в</w:t>
      </w:r>
      <w:r w:rsidR="001E3F6A" w:rsidRPr="001E3F6A">
        <w:rPr>
          <w:rFonts w:ascii="Times New Roman" w:hAnsi="Times New Roman" w:cs="Times New Roman"/>
          <w:sz w:val="28"/>
          <w:szCs w:val="28"/>
        </w:rPr>
        <w:t xml:space="preserve"> ц</w:t>
      </w:r>
      <w:r w:rsidR="00ED3BE6">
        <w:rPr>
          <w:rFonts w:ascii="Times New Roman" w:hAnsi="Times New Roman" w:cs="Times New Roman"/>
          <w:sz w:val="28"/>
          <w:szCs w:val="28"/>
        </w:rPr>
        <w:t>ьому напрямку надалі проводили гімназист</w:t>
      </w:r>
      <w:r w:rsidR="001E3F6A" w:rsidRPr="001E3F6A">
        <w:rPr>
          <w:rFonts w:ascii="Times New Roman" w:hAnsi="Times New Roman" w:cs="Times New Roman"/>
          <w:sz w:val="28"/>
          <w:szCs w:val="28"/>
        </w:rPr>
        <w:t xml:space="preserve">и, щоправда вже навіть з елементами конспірації – замість гімназійного однострою, </w:t>
      </w:r>
      <w:r w:rsidR="001E3F6A" w:rsidRPr="001E3F6A">
        <w:rPr>
          <w:rFonts w:ascii="Times New Roman" w:hAnsi="Times New Roman" w:cs="Times New Roman"/>
          <w:sz w:val="28"/>
          <w:szCs w:val="28"/>
        </w:rPr>
        <w:lastRenderedPageBreak/>
        <w:t>який відрізняв їх від решти молоді, на зустрічі гуртка збиралися вони у цивільному одязі (порушуючи, таким чином, гімназійні статути)</w:t>
      </w:r>
      <w:r w:rsidR="001B5300">
        <w:rPr>
          <w:rFonts w:ascii="Times New Roman" w:hAnsi="Times New Roman" w:cs="Times New Roman"/>
          <w:sz w:val="28"/>
          <w:szCs w:val="28"/>
        </w:rPr>
        <w:t xml:space="preserve"> </w:t>
      </w:r>
      <w:r w:rsidR="001B5300" w:rsidRPr="001B5300">
        <w:rPr>
          <w:rFonts w:ascii="Times New Roman" w:hAnsi="Times New Roman" w:cs="Times New Roman"/>
          <w:sz w:val="28"/>
          <w:szCs w:val="28"/>
        </w:rPr>
        <w:t xml:space="preserve">[533, </w:t>
      </w:r>
      <w:r w:rsidR="001B5300">
        <w:rPr>
          <w:rFonts w:ascii="Times New Roman" w:hAnsi="Times New Roman" w:cs="Times New Roman"/>
          <w:sz w:val="28"/>
          <w:szCs w:val="28"/>
          <w:lang w:val="en-US"/>
        </w:rPr>
        <w:t>c</w:t>
      </w:r>
      <w:r w:rsidR="001B5300">
        <w:rPr>
          <w:rFonts w:ascii="Times New Roman" w:hAnsi="Times New Roman" w:cs="Times New Roman"/>
          <w:sz w:val="28"/>
          <w:szCs w:val="28"/>
        </w:rPr>
        <w:t>.</w:t>
      </w:r>
      <w:r w:rsidR="001B5300">
        <w:rPr>
          <w:rFonts w:ascii="Times New Roman" w:hAnsi="Times New Roman" w:cs="Times New Roman"/>
          <w:sz w:val="28"/>
          <w:szCs w:val="28"/>
          <w:lang w:val="en-US"/>
        </w:rPr>
        <w:t> </w:t>
      </w:r>
      <w:r w:rsidR="001B5300" w:rsidRPr="001B5300">
        <w:rPr>
          <w:rFonts w:ascii="Times New Roman" w:hAnsi="Times New Roman" w:cs="Times New Roman"/>
          <w:sz w:val="28"/>
          <w:szCs w:val="28"/>
        </w:rPr>
        <w:t>221 –223]</w:t>
      </w:r>
      <w:r w:rsidR="001E3F6A" w:rsidRPr="001E3F6A">
        <w:rPr>
          <w:rFonts w:ascii="Times New Roman" w:hAnsi="Times New Roman" w:cs="Times New Roman"/>
          <w:sz w:val="28"/>
          <w:szCs w:val="28"/>
        </w:rPr>
        <w:t>.</w:t>
      </w:r>
    </w:p>
    <w:p w:rsidR="001E3F6A" w:rsidRPr="001E3F6A" w:rsidRDefault="001E3F6A" w:rsidP="001E3F6A">
      <w:pPr>
        <w:spacing w:line="360" w:lineRule="auto"/>
        <w:rPr>
          <w:rFonts w:ascii="Times New Roman" w:hAnsi="Times New Roman" w:cs="Times New Roman"/>
          <w:sz w:val="28"/>
          <w:szCs w:val="28"/>
        </w:rPr>
      </w:pPr>
      <w:r>
        <w:rPr>
          <w:rFonts w:ascii="Times New Roman" w:hAnsi="Times New Roman" w:cs="Times New Roman"/>
          <w:sz w:val="28"/>
          <w:szCs w:val="28"/>
        </w:rPr>
        <w:t>М. Заклинський згадував: «</w:t>
      </w:r>
      <w:r w:rsidRPr="001E3F6A">
        <w:rPr>
          <w:rFonts w:ascii="Times New Roman" w:hAnsi="Times New Roman" w:cs="Times New Roman"/>
          <w:sz w:val="28"/>
          <w:szCs w:val="28"/>
        </w:rPr>
        <w:t>Одної неділі – це було весною 1907 р. – збиралися мої два брати вирушати на села, коли надійшов Вітовський у гарному цивільному одязі, готовий у дорогу. Зле сталося – сказав він. На вулиці стрінув його товариш з восьмої кляси, поляк, і спитав, куди він іде так по цивільному. Він негайно придумав якесь пояснення. – Брати оцінювали той випадок і прийшли до висновку, що немає причини боятися. Той учень не цікавиться політичними справами і не є ворогом українців, а спитав очевидно, щоб щось сказати при стрічі. – Опісл</w:t>
      </w:r>
      <w:r>
        <w:rPr>
          <w:rFonts w:ascii="Times New Roman" w:hAnsi="Times New Roman" w:cs="Times New Roman"/>
          <w:sz w:val="28"/>
          <w:szCs w:val="28"/>
        </w:rPr>
        <w:t>я вони всі три подались на села»</w:t>
      </w:r>
      <w:r w:rsidR="001B5300" w:rsidRPr="00C33B35">
        <w:rPr>
          <w:rFonts w:ascii="Times New Roman" w:hAnsi="Times New Roman" w:cs="Times New Roman"/>
          <w:sz w:val="28"/>
          <w:szCs w:val="28"/>
          <w:lang w:val="ru-RU"/>
        </w:rPr>
        <w:t xml:space="preserve"> [339, </w:t>
      </w:r>
      <w:r w:rsidR="001B5300">
        <w:rPr>
          <w:rFonts w:ascii="Times New Roman" w:hAnsi="Times New Roman" w:cs="Times New Roman"/>
          <w:sz w:val="28"/>
          <w:szCs w:val="28"/>
          <w:lang w:val="en-US"/>
        </w:rPr>
        <w:t>c</w:t>
      </w:r>
      <w:r w:rsidR="001B5300" w:rsidRPr="00C33B35">
        <w:rPr>
          <w:rFonts w:ascii="Times New Roman" w:hAnsi="Times New Roman" w:cs="Times New Roman"/>
          <w:sz w:val="28"/>
          <w:szCs w:val="28"/>
          <w:lang w:val="ru-RU"/>
        </w:rPr>
        <w:t>. 11]</w:t>
      </w:r>
      <w:r w:rsidRPr="001E3F6A">
        <w:rPr>
          <w:rFonts w:ascii="Times New Roman" w:hAnsi="Times New Roman" w:cs="Times New Roman"/>
          <w:sz w:val="28"/>
          <w:szCs w:val="28"/>
        </w:rPr>
        <w:t>.</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Д. Вітовський як студент Львівського університету також активно включився в громадсько-політичне життя краю. Паралельно навчаючись у Львові та працюючи в адвокатській конторі Й. Партицького, він також працював і на партійній роботі в структурі УРП, а також продо</w:t>
      </w:r>
      <w:r w:rsidR="00684542">
        <w:rPr>
          <w:rFonts w:ascii="Times New Roman" w:hAnsi="Times New Roman" w:cs="Times New Roman"/>
          <w:sz w:val="28"/>
          <w:szCs w:val="28"/>
        </w:rPr>
        <w:t>вжував співпрацю із читальнями «Просвіти»</w:t>
      </w:r>
      <w:r w:rsidRPr="001E3F6A">
        <w:rPr>
          <w:rFonts w:ascii="Times New Roman" w:hAnsi="Times New Roman" w:cs="Times New Roman"/>
          <w:sz w:val="28"/>
          <w:szCs w:val="28"/>
        </w:rPr>
        <w:t xml:space="preserve"> на Станіславівщині. </w:t>
      </w:r>
    </w:p>
    <w:p w:rsidR="001E3F6A" w:rsidRPr="001E3F6A" w:rsidRDefault="00ED3BE6" w:rsidP="001E3F6A">
      <w:pPr>
        <w:spacing w:line="360" w:lineRule="auto"/>
        <w:rPr>
          <w:rFonts w:ascii="Times New Roman" w:hAnsi="Times New Roman" w:cs="Times New Roman"/>
          <w:sz w:val="28"/>
          <w:szCs w:val="28"/>
        </w:rPr>
      </w:pPr>
      <w:r>
        <w:rPr>
          <w:rFonts w:ascii="Times New Roman" w:hAnsi="Times New Roman" w:cs="Times New Roman"/>
          <w:sz w:val="28"/>
          <w:szCs w:val="28"/>
        </w:rPr>
        <w:t>Водночас, у</w:t>
      </w:r>
      <w:r w:rsidR="001E3F6A" w:rsidRPr="001E3F6A">
        <w:rPr>
          <w:rFonts w:ascii="Times New Roman" w:hAnsi="Times New Roman" w:cs="Times New Roman"/>
          <w:sz w:val="28"/>
          <w:szCs w:val="28"/>
        </w:rPr>
        <w:t xml:space="preserve"> межах Станіславівського повіту </w:t>
      </w:r>
      <w:r>
        <w:rPr>
          <w:rFonts w:ascii="Times New Roman" w:hAnsi="Times New Roman" w:cs="Times New Roman"/>
          <w:sz w:val="28"/>
          <w:szCs w:val="28"/>
        </w:rPr>
        <w:t>саме</w:t>
      </w:r>
      <w:r w:rsidR="001E3F6A" w:rsidRPr="001E3F6A">
        <w:rPr>
          <w:rFonts w:ascii="Times New Roman" w:hAnsi="Times New Roman" w:cs="Times New Roman"/>
          <w:sz w:val="28"/>
          <w:szCs w:val="28"/>
        </w:rPr>
        <w:t xml:space="preserve"> Д. Вітовський </w:t>
      </w:r>
      <w:r>
        <w:rPr>
          <w:rFonts w:ascii="Times New Roman" w:hAnsi="Times New Roman" w:cs="Times New Roman"/>
          <w:sz w:val="28"/>
          <w:szCs w:val="28"/>
        </w:rPr>
        <w:t xml:space="preserve">в основному </w:t>
      </w:r>
      <w:r w:rsidR="001E3F6A" w:rsidRPr="001E3F6A">
        <w:rPr>
          <w:rFonts w:ascii="Times New Roman" w:hAnsi="Times New Roman" w:cs="Times New Roman"/>
          <w:sz w:val="28"/>
          <w:szCs w:val="28"/>
        </w:rPr>
        <w:t xml:space="preserve">організовував нові відділи товариства </w:t>
      </w:r>
      <w:r w:rsidR="00684542">
        <w:rPr>
          <w:rFonts w:ascii="Times New Roman" w:hAnsi="Times New Roman" w:cs="Times New Roman"/>
          <w:sz w:val="28"/>
          <w:szCs w:val="28"/>
        </w:rPr>
        <w:t>«</w:t>
      </w:r>
      <w:r w:rsidR="001E3F6A" w:rsidRPr="001E3F6A">
        <w:rPr>
          <w:rFonts w:ascii="Times New Roman" w:hAnsi="Times New Roman" w:cs="Times New Roman"/>
          <w:sz w:val="28"/>
          <w:szCs w:val="28"/>
        </w:rPr>
        <w:t>Січ</w:t>
      </w:r>
      <w:r w:rsidR="00684542">
        <w:rPr>
          <w:rFonts w:ascii="Times New Roman" w:hAnsi="Times New Roman" w:cs="Times New Roman"/>
          <w:sz w:val="28"/>
          <w:szCs w:val="28"/>
        </w:rPr>
        <w:t>»</w:t>
      </w:r>
      <w:r w:rsidR="001E3F6A" w:rsidRPr="001E3F6A">
        <w:rPr>
          <w:rFonts w:ascii="Times New Roman" w:hAnsi="Times New Roman" w:cs="Times New Roman"/>
          <w:sz w:val="28"/>
          <w:szCs w:val="28"/>
        </w:rPr>
        <w:t>. Варто відзначити, що останнє на початку XX ст. загалом значно вплинуло на розвиток національної свідомості серед української сільської молоді – насамперед, через політично-виховні події в галицьких містах, містечках та селах, військово-гімнастичні та спортивні вправи, масові виступи на здвигах</w:t>
      </w:r>
      <w:r w:rsidR="001B5300" w:rsidRPr="00C33B35">
        <w:rPr>
          <w:rFonts w:ascii="Times New Roman" w:hAnsi="Times New Roman" w:cs="Times New Roman"/>
          <w:sz w:val="28"/>
          <w:szCs w:val="28"/>
        </w:rPr>
        <w:t xml:space="preserve"> [607, </w:t>
      </w:r>
      <w:r w:rsidR="001B5300">
        <w:rPr>
          <w:rFonts w:ascii="Times New Roman" w:hAnsi="Times New Roman" w:cs="Times New Roman"/>
          <w:sz w:val="28"/>
          <w:szCs w:val="28"/>
          <w:lang w:val="en-US"/>
        </w:rPr>
        <w:t>c</w:t>
      </w:r>
      <w:r w:rsidR="001B5300" w:rsidRPr="00C33B35">
        <w:rPr>
          <w:rFonts w:ascii="Times New Roman" w:hAnsi="Times New Roman" w:cs="Times New Roman"/>
          <w:sz w:val="28"/>
          <w:szCs w:val="28"/>
        </w:rPr>
        <w:t>. 10–13]</w:t>
      </w:r>
      <w:r w:rsidR="001E3F6A" w:rsidRPr="001E3F6A">
        <w:rPr>
          <w:rFonts w:ascii="Times New Roman" w:hAnsi="Times New Roman" w:cs="Times New Roman"/>
          <w:sz w:val="28"/>
          <w:szCs w:val="28"/>
        </w:rPr>
        <w:t>.</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 xml:space="preserve">Після повернення 1909 р. з військової служби Д. Вітовський знову </w:t>
      </w:r>
      <w:r w:rsidR="00ED3BE6">
        <w:rPr>
          <w:rFonts w:ascii="Times New Roman" w:hAnsi="Times New Roman" w:cs="Times New Roman"/>
          <w:sz w:val="28"/>
          <w:szCs w:val="28"/>
        </w:rPr>
        <w:t>зайнявся громадсько-політичною діяльністю</w:t>
      </w:r>
      <w:r w:rsidRPr="001E3F6A">
        <w:rPr>
          <w:rFonts w:ascii="Times New Roman" w:hAnsi="Times New Roman" w:cs="Times New Roman"/>
          <w:sz w:val="28"/>
          <w:szCs w:val="28"/>
        </w:rPr>
        <w:t>. Тоді українська молодь стояла на позиціях наполегливого відстоювання створення українського університету у Львові, бо</w:t>
      </w:r>
      <w:r w:rsidR="003C4C8A">
        <w:rPr>
          <w:rFonts w:ascii="Times New Roman" w:hAnsi="Times New Roman" w:cs="Times New Roman"/>
          <w:sz w:val="28"/>
          <w:szCs w:val="28"/>
        </w:rPr>
        <w:t xml:space="preserve"> той, що існував,</w:t>
      </w:r>
      <w:r w:rsidRPr="001E3F6A">
        <w:rPr>
          <w:rFonts w:ascii="Times New Roman" w:hAnsi="Times New Roman" w:cs="Times New Roman"/>
          <w:sz w:val="28"/>
          <w:szCs w:val="28"/>
        </w:rPr>
        <w:t xml:space="preserve"> був польськомовним. </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Апогеєм цього протистояння стало студентське віче української молоді 1 липня 1910 р. У ньому брав участь і сам Дмитро, який напередо</w:t>
      </w:r>
      <w:r w:rsidR="003C4C8A">
        <w:rPr>
          <w:rFonts w:ascii="Times New Roman" w:hAnsi="Times New Roman" w:cs="Times New Roman"/>
          <w:sz w:val="28"/>
          <w:szCs w:val="28"/>
        </w:rPr>
        <w:t>д</w:t>
      </w:r>
      <w:r w:rsidRPr="001E3F6A">
        <w:rPr>
          <w:rFonts w:ascii="Times New Roman" w:hAnsi="Times New Roman" w:cs="Times New Roman"/>
          <w:sz w:val="28"/>
          <w:szCs w:val="28"/>
        </w:rPr>
        <w:t xml:space="preserve">ні на студентських зборах у своїй палкій промові обстоював необхідність провести </w:t>
      </w:r>
      <w:r w:rsidRPr="001E3F6A">
        <w:rPr>
          <w:rFonts w:ascii="Times New Roman" w:hAnsi="Times New Roman" w:cs="Times New Roman"/>
          <w:sz w:val="28"/>
          <w:szCs w:val="28"/>
        </w:rPr>
        <w:lastRenderedPageBreak/>
        <w:t>заплановане зібрання (як</w:t>
      </w:r>
      <w:r w:rsidR="003C4C8A">
        <w:rPr>
          <w:rFonts w:ascii="Times New Roman" w:hAnsi="Times New Roman" w:cs="Times New Roman"/>
          <w:sz w:val="28"/>
          <w:szCs w:val="28"/>
        </w:rPr>
        <w:t>е</w:t>
      </w:r>
      <w:r w:rsidRPr="001E3F6A">
        <w:rPr>
          <w:rFonts w:ascii="Times New Roman" w:hAnsi="Times New Roman" w:cs="Times New Roman"/>
          <w:sz w:val="28"/>
          <w:szCs w:val="28"/>
        </w:rPr>
        <w:t>, звісно ж,</w:t>
      </w:r>
      <w:r w:rsidR="003C4C8A">
        <w:rPr>
          <w:rFonts w:ascii="Times New Roman" w:hAnsi="Times New Roman" w:cs="Times New Roman"/>
          <w:sz w:val="28"/>
          <w:szCs w:val="28"/>
        </w:rPr>
        <w:t xml:space="preserve"> було нелегальним) у</w:t>
      </w:r>
      <w:r w:rsidRPr="001E3F6A">
        <w:rPr>
          <w:rFonts w:ascii="Times New Roman" w:hAnsi="Times New Roman" w:cs="Times New Roman"/>
          <w:sz w:val="28"/>
          <w:szCs w:val="28"/>
        </w:rPr>
        <w:t xml:space="preserve"> будинку самого університету. Польські студенти були проти і в результаті це все переросло у коридорні барикади, сутички між студентами та поліцією і</w:t>
      </w:r>
      <w:r w:rsidR="003C4C8A">
        <w:rPr>
          <w:rFonts w:ascii="Times New Roman" w:hAnsi="Times New Roman" w:cs="Times New Roman"/>
          <w:sz w:val="28"/>
          <w:szCs w:val="28"/>
        </w:rPr>
        <w:t>,</w:t>
      </w:r>
      <w:r w:rsidRPr="001E3F6A">
        <w:rPr>
          <w:rFonts w:ascii="Times New Roman" w:hAnsi="Times New Roman" w:cs="Times New Roman"/>
          <w:sz w:val="28"/>
          <w:szCs w:val="28"/>
        </w:rPr>
        <w:t xml:space="preserve"> навіть</w:t>
      </w:r>
      <w:r w:rsidR="003C4C8A">
        <w:rPr>
          <w:rFonts w:ascii="Times New Roman" w:hAnsi="Times New Roman" w:cs="Times New Roman"/>
          <w:sz w:val="28"/>
          <w:szCs w:val="28"/>
        </w:rPr>
        <w:t>,</w:t>
      </w:r>
      <w:r w:rsidRPr="001E3F6A">
        <w:rPr>
          <w:rFonts w:ascii="Times New Roman" w:hAnsi="Times New Roman" w:cs="Times New Roman"/>
          <w:sz w:val="28"/>
          <w:szCs w:val="28"/>
        </w:rPr>
        <w:t xml:space="preserve"> стріляниною. Трагічно воно й закінчилося – загибеллю друга Д. Вітовського Адама Коцка. Самого Дмитра як одного з найактивніших учасників виступу та його ініціаторів заарештували, а відтак він став фігурантом довготривалого слідства, яке</w:t>
      </w:r>
      <w:r w:rsidR="00684542">
        <w:rPr>
          <w:rFonts w:ascii="Times New Roman" w:hAnsi="Times New Roman" w:cs="Times New Roman"/>
          <w:sz w:val="28"/>
          <w:szCs w:val="28"/>
        </w:rPr>
        <w:t xml:space="preserve"> через рік завершилося судовим «процесом 101-го»</w:t>
      </w:r>
      <w:r w:rsidRPr="001E3F6A">
        <w:rPr>
          <w:rFonts w:ascii="Times New Roman" w:hAnsi="Times New Roman" w:cs="Times New Roman"/>
          <w:sz w:val="28"/>
          <w:szCs w:val="28"/>
        </w:rPr>
        <w:t xml:space="preserve"> – так його назвала тодішня українська галицька преса, на сторінках якого він набув широкого розголосу. За результатом суду Д. Вітовського покарали місячним тюремним ув’язненням, позбавленням військового звання хорунжого та відрахуванням з числа студентів Львівського університету</w:t>
      </w:r>
      <w:r w:rsidR="001B5300" w:rsidRPr="00C33B35">
        <w:rPr>
          <w:rFonts w:ascii="Times New Roman" w:hAnsi="Times New Roman" w:cs="Times New Roman"/>
          <w:sz w:val="28"/>
          <w:szCs w:val="28"/>
          <w:lang w:val="ru-RU"/>
        </w:rPr>
        <w:t xml:space="preserve"> [586, </w:t>
      </w:r>
      <w:r w:rsidR="001B5300">
        <w:rPr>
          <w:rFonts w:ascii="Times New Roman" w:hAnsi="Times New Roman" w:cs="Times New Roman"/>
          <w:sz w:val="28"/>
          <w:szCs w:val="28"/>
          <w:lang w:val="en-US"/>
        </w:rPr>
        <w:t>c</w:t>
      </w:r>
      <w:r w:rsidR="001B5300" w:rsidRPr="00C33B35">
        <w:rPr>
          <w:rFonts w:ascii="Times New Roman" w:hAnsi="Times New Roman" w:cs="Times New Roman"/>
          <w:sz w:val="28"/>
          <w:szCs w:val="28"/>
          <w:lang w:val="ru-RU"/>
        </w:rPr>
        <w:t>. 47]</w:t>
      </w:r>
      <w:r w:rsidRPr="001E3F6A">
        <w:rPr>
          <w:rFonts w:ascii="Times New Roman" w:hAnsi="Times New Roman" w:cs="Times New Roman"/>
          <w:sz w:val="28"/>
          <w:szCs w:val="28"/>
        </w:rPr>
        <w:t>.</w:t>
      </w:r>
    </w:p>
    <w:p w:rsidR="001E3F6A" w:rsidRPr="001E3F6A" w:rsidRDefault="001B5300" w:rsidP="001E3F6A">
      <w:pPr>
        <w:spacing w:line="360" w:lineRule="auto"/>
        <w:rPr>
          <w:rFonts w:ascii="Times New Roman" w:hAnsi="Times New Roman" w:cs="Times New Roman"/>
          <w:sz w:val="28"/>
          <w:szCs w:val="28"/>
        </w:rPr>
      </w:pPr>
      <w:r>
        <w:rPr>
          <w:rFonts w:ascii="Times New Roman" w:hAnsi="Times New Roman" w:cs="Times New Roman"/>
          <w:sz w:val="28"/>
          <w:szCs w:val="28"/>
        </w:rPr>
        <w:t>Проте Д</w:t>
      </w:r>
      <w:r w:rsidR="00300262">
        <w:rPr>
          <w:rFonts w:ascii="Times New Roman" w:hAnsi="Times New Roman" w:cs="Times New Roman"/>
          <w:sz w:val="28"/>
          <w:szCs w:val="28"/>
        </w:rPr>
        <w:t>. Вітовського</w:t>
      </w:r>
      <w:r>
        <w:rPr>
          <w:rFonts w:ascii="Times New Roman" w:hAnsi="Times New Roman" w:cs="Times New Roman"/>
          <w:sz w:val="28"/>
          <w:szCs w:val="28"/>
        </w:rPr>
        <w:t xml:space="preserve"> </w:t>
      </w:r>
      <w:r w:rsidR="001E3F6A" w:rsidRPr="001E3F6A">
        <w:rPr>
          <w:rFonts w:ascii="Times New Roman" w:hAnsi="Times New Roman" w:cs="Times New Roman"/>
          <w:sz w:val="28"/>
          <w:szCs w:val="28"/>
        </w:rPr>
        <w:t>це не зламало, а, як виглядає, ще більше спонукало до прот</w:t>
      </w:r>
      <w:r w:rsidR="003C4C8A">
        <w:rPr>
          <w:rFonts w:ascii="Times New Roman" w:hAnsi="Times New Roman" w:cs="Times New Roman"/>
          <w:sz w:val="28"/>
          <w:szCs w:val="28"/>
        </w:rPr>
        <w:t>идії офіційній владі в краю. Зокрема</w:t>
      </w:r>
      <w:r w:rsidR="001E3F6A" w:rsidRPr="001E3F6A">
        <w:rPr>
          <w:rFonts w:ascii="Times New Roman" w:hAnsi="Times New Roman" w:cs="Times New Roman"/>
          <w:sz w:val="28"/>
          <w:szCs w:val="28"/>
        </w:rPr>
        <w:t>, 4 серпня 1911 р., Д. Вітовський, лише повернувшись до Стан</w:t>
      </w:r>
      <w:r w:rsidR="00300262">
        <w:rPr>
          <w:rFonts w:ascii="Times New Roman" w:hAnsi="Times New Roman" w:cs="Times New Roman"/>
          <w:sz w:val="28"/>
          <w:szCs w:val="28"/>
        </w:rPr>
        <w:t>и</w:t>
      </w:r>
      <w:r w:rsidR="001E3F6A" w:rsidRPr="001E3F6A">
        <w:rPr>
          <w:rFonts w:ascii="Times New Roman" w:hAnsi="Times New Roman" w:cs="Times New Roman"/>
          <w:sz w:val="28"/>
          <w:szCs w:val="28"/>
        </w:rPr>
        <w:t>славова після відбуття покарання, розпочав планування та орган</w:t>
      </w:r>
      <w:r w:rsidR="00684542">
        <w:rPr>
          <w:rFonts w:ascii="Times New Roman" w:hAnsi="Times New Roman" w:cs="Times New Roman"/>
          <w:sz w:val="28"/>
          <w:szCs w:val="28"/>
        </w:rPr>
        <w:t>ізацію втечі із місцевої тюрми «Діброва»</w:t>
      </w:r>
      <w:r w:rsidR="001E3F6A" w:rsidRPr="001E3F6A">
        <w:rPr>
          <w:rFonts w:ascii="Times New Roman" w:hAnsi="Times New Roman" w:cs="Times New Roman"/>
          <w:sz w:val="28"/>
          <w:szCs w:val="28"/>
        </w:rPr>
        <w:t xml:space="preserve"> Мирослава Січинський. 1908 р. цей юнак підготував та успішно виконав атентат на тодішнього галицького намісника  – поляка А. Потоцького</w:t>
      </w:r>
      <w:r>
        <w:rPr>
          <w:rFonts w:ascii="Times New Roman" w:hAnsi="Times New Roman" w:cs="Times New Roman"/>
          <w:sz w:val="28"/>
          <w:szCs w:val="28"/>
        </w:rPr>
        <w:t xml:space="preserve"> </w:t>
      </w:r>
      <w:r w:rsidRPr="00C33B35">
        <w:rPr>
          <w:rFonts w:ascii="Times New Roman" w:hAnsi="Times New Roman" w:cs="Times New Roman"/>
          <w:sz w:val="28"/>
          <w:szCs w:val="28"/>
          <w:lang w:val="ru-RU"/>
        </w:rPr>
        <w:t xml:space="preserve">[249, </w:t>
      </w:r>
      <w:r>
        <w:rPr>
          <w:rFonts w:ascii="Times New Roman" w:hAnsi="Times New Roman" w:cs="Times New Roman"/>
          <w:sz w:val="28"/>
          <w:szCs w:val="28"/>
          <w:lang w:val="en-US"/>
        </w:rPr>
        <w:t>c</w:t>
      </w:r>
      <w:r w:rsidRPr="00C33B35">
        <w:rPr>
          <w:rFonts w:ascii="Times New Roman" w:hAnsi="Times New Roman" w:cs="Times New Roman"/>
          <w:sz w:val="28"/>
          <w:szCs w:val="28"/>
          <w:lang w:val="ru-RU"/>
        </w:rPr>
        <w:t>. 9]</w:t>
      </w:r>
      <w:r w:rsidR="001E3F6A" w:rsidRPr="001E3F6A">
        <w:rPr>
          <w:rFonts w:ascii="Times New Roman" w:hAnsi="Times New Roman" w:cs="Times New Roman"/>
          <w:sz w:val="28"/>
          <w:szCs w:val="28"/>
        </w:rPr>
        <w:t xml:space="preserve">. </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 xml:space="preserve">Через три роки після події у Львові серед університетської молоді виник таємний комітет для звільнення Січинського з в’язниці, представники якого (2-3 студентів), прибули для виконання завдання до Станіславова. Товаришу М. Січинського </w:t>
      </w:r>
      <w:r w:rsidR="003C4C8A" w:rsidRPr="00E36D0A">
        <w:rPr>
          <w:rFonts w:ascii="Times New Roman" w:hAnsi="Times New Roman" w:cs="Times New Roman"/>
          <w:sz w:val="28"/>
          <w:szCs w:val="28"/>
        </w:rPr>
        <w:t>–</w:t>
      </w:r>
      <w:r w:rsidR="00300262">
        <w:rPr>
          <w:rFonts w:ascii="Times New Roman" w:hAnsi="Times New Roman" w:cs="Times New Roman"/>
          <w:sz w:val="28"/>
          <w:szCs w:val="28"/>
        </w:rPr>
        <w:t xml:space="preserve"> </w:t>
      </w:r>
      <w:r w:rsidRPr="001E3F6A">
        <w:rPr>
          <w:rFonts w:ascii="Times New Roman" w:hAnsi="Times New Roman" w:cs="Times New Roman"/>
          <w:sz w:val="28"/>
          <w:szCs w:val="28"/>
        </w:rPr>
        <w:t>М. Цеглинському</w:t>
      </w:r>
      <w:r w:rsidR="003C4C8A">
        <w:rPr>
          <w:rFonts w:ascii="Times New Roman" w:hAnsi="Times New Roman" w:cs="Times New Roman"/>
          <w:sz w:val="28"/>
          <w:szCs w:val="28"/>
        </w:rPr>
        <w:t xml:space="preserve"> </w:t>
      </w:r>
      <w:r w:rsidR="003C4C8A" w:rsidRPr="00E36D0A">
        <w:rPr>
          <w:rFonts w:ascii="Times New Roman" w:hAnsi="Times New Roman" w:cs="Times New Roman"/>
          <w:sz w:val="28"/>
          <w:szCs w:val="28"/>
        </w:rPr>
        <w:t>–</w:t>
      </w:r>
      <w:r w:rsidRPr="001E3F6A">
        <w:rPr>
          <w:rFonts w:ascii="Times New Roman" w:hAnsi="Times New Roman" w:cs="Times New Roman"/>
          <w:sz w:val="28"/>
          <w:szCs w:val="28"/>
        </w:rPr>
        <w:t xml:space="preserve"> вдалося познайомитися та встановити дружні відносини з кількома тюремними вартовими і за їхнього посередництва сконтактуватися з в’язнем за допомогою зашиф</w:t>
      </w:r>
      <w:r w:rsidR="00684542">
        <w:rPr>
          <w:rFonts w:ascii="Times New Roman" w:hAnsi="Times New Roman" w:cs="Times New Roman"/>
          <w:sz w:val="28"/>
          <w:szCs w:val="28"/>
        </w:rPr>
        <w:t xml:space="preserve">рованих листів. </w:t>
      </w:r>
      <w:r w:rsidR="00300262">
        <w:rPr>
          <w:rFonts w:ascii="Times New Roman" w:hAnsi="Times New Roman" w:cs="Times New Roman"/>
          <w:sz w:val="28"/>
          <w:szCs w:val="28"/>
        </w:rPr>
        <w:t xml:space="preserve">Водночас, </w:t>
      </w:r>
      <w:r w:rsidR="00684542">
        <w:rPr>
          <w:rFonts w:ascii="Times New Roman" w:hAnsi="Times New Roman" w:cs="Times New Roman"/>
          <w:sz w:val="28"/>
          <w:szCs w:val="28"/>
        </w:rPr>
        <w:t xml:space="preserve"> коли таку «схему»</w:t>
      </w:r>
      <w:r w:rsidRPr="001E3F6A">
        <w:rPr>
          <w:rFonts w:ascii="Times New Roman" w:hAnsi="Times New Roman" w:cs="Times New Roman"/>
          <w:sz w:val="28"/>
          <w:szCs w:val="28"/>
        </w:rPr>
        <w:t xml:space="preserve"> зауважив очільник місцевої поліції, М. Цеглинський та його соратники були змушені покинути місто, і в цей час керівництво справою якраз перейняв Д. Вітовський, з яким львівські студенти попередньо вийшли на зв’язок</w:t>
      </w:r>
      <w:r w:rsidR="001B5300" w:rsidRPr="00C33B35">
        <w:rPr>
          <w:rFonts w:ascii="Times New Roman" w:hAnsi="Times New Roman" w:cs="Times New Roman"/>
          <w:sz w:val="28"/>
          <w:szCs w:val="28"/>
        </w:rPr>
        <w:t xml:space="preserve"> [327,</w:t>
      </w:r>
      <w:r w:rsidR="001B5300">
        <w:rPr>
          <w:rFonts w:ascii="Times New Roman" w:hAnsi="Times New Roman" w:cs="Times New Roman"/>
          <w:sz w:val="28"/>
          <w:szCs w:val="28"/>
          <w:lang w:val="en-US"/>
        </w:rPr>
        <w:t> c</w:t>
      </w:r>
      <w:r w:rsidR="001B5300" w:rsidRPr="00C33B35">
        <w:rPr>
          <w:rFonts w:ascii="Times New Roman" w:hAnsi="Times New Roman" w:cs="Times New Roman"/>
          <w:sz w:val="28"/>
          <w:szCs w:val="28"/>
        </w:rPr>
        <w:t>.</w:t>
      </w:r>
      <w:r w:rsidR="001B5300">
        <w:rPr>
          <w:rFonts w:ascii="Times New Roman" w:hAnsi="Times New Roman" w:cs="Times New Roman"/>
          <w:sz w:val="28"/>
          <w:szCs w:val="28"/>
          <w:lang w:val="en-US"/>
        </w:rPr>
        <w:t> </w:t>
      </w:r>
      <w:r w:rsidR="001B5300" w:rsidRPr="00C33B35">
        <w:rPr>
          <w:rFonts w:ascii="Times New Roman" w:hAnsi="Times New Roman" w:cs="Times New Roman"/>
          <w:sz w:val="28"/>
          <w:szCs w:val="28"/>
        </w:rPr>
        <w:t>294]</w:t>
      </w:r>
      <w:r w:rsidRPr="001E3F6A">
        <w:rPr>
          <w:rFonts w:ascii="Times New Roman" w:hAnsi="Times New Roman" w:cs="Times New Roman"/>
          <w:sz w:val="28"/>
          <w:szCs w:val="28"/>
        </w:rPr>
        <w:t>.</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 xml:space="preserve">У листопаді 1911 р. завдання таки вдалося реалізувати. </w:t>
      </w:r>
      <w:r w:rsidR="003C4C8A">
        <w:rPr>
          <w:rFonts w:ascii="Times New Roman" w:hAnsi="Times New Roman" w:cs="Times New Roman"/>
          <w:sz w:val="28"/>
          <w:szCs w:val="28"/>
        </w:rPr>
        <w:t>С</w:t>
      </w:r>
      <w:r w:rsidR="003C4C8A" w:rsidRPr="001E3F6A">
        <w:rPr>
          <w:rFonts w:ascii="Times New Roman" w:hAnsi="Times New Roman" w:cs="Times New Roman"/>
          <w:sz w:val="28"/>
          <w:szCs w:val="28"/>
        </w:rPr>
        <w:t xml:space="preserve">еред вартових </w:t>
      </w:r>
      <w:r w:rsidRPr="001E3F6A">
        <w:rPr>
          <w:rFonts w:ascii="Times New Roman" w:hAnsi="Times New Roman" w:cs="Times New Roman"/>
          <w:sz w:val="28"/>
          <w:szCs w:val="28"/>
        </w:rPr>
        <w:t xml:space="preserve">Дмитро зміг конспіративно виявити українця, який погодився уможливити втечу </w:t>
      </w:r>
      <w:r w:rsidR="003C4C8A">
        <w:rPr>
          <w:rFonts w:ascii="Times New Roman" w:hAnsi="Times New Roman" w:cs="Times New Roman"/>
          <w:sz w:val="28"/>
          <w:szCs w:val="28"/>
        </w:rPr>
        <w:lastRenderedPageBreak/>
        <w:t>М. Січинського. З</w:t>
      </w:r>
      <w:r w:rsidRPr="001E3F6A">
        <w:rPr>
          <w:rFonts w:ascii="Times New Roman" w:hAnsi="Times New Roman" w:cs="Times New Roman"/>
          <w:sz w:val="28"/>
          <w:szCs w:val="28"/>
        </w:rPr>
        <w:t xml:space="preserve"> його допомогою одного вечора в’язня й вивели за межі тюрми в однострої вартового до парку неподалік, </w:t>
      </w:r>
      <w:r w:rsidR="003C4C8A">
        <w:rPr>
          <w:rFonts w:ascii="Times New Roman" w:hAnsi="Times New Roman" w:cs="Times New Roman"/>
          <w:sz w:val="28"/>
          <w:szCs w:val="28"/>
        </w:rPr>
        <w:t>де його вже чекав Д. Вітовський</w:t>
      </w:r>
      <w:r w:rsidRPr="001E3F6A">
        <w:rPr>
          <w:rFonts w:ascii="Times New Roman" w:hAnsi="Times New Roman" w:cs="Times New Roman"/>
          <w:sz w:val="28"/>
          <w:szCs w:val="28"/>
        </w:rPr>
        <w:t xml:space="preserve">. Після цього Дмитро провів М. Січинського на спеціально підготовлену для операції квартиру </w:t>
      </w:r>
      <w:r w:rsidR="003C4C8A">
        <w:rPr>
          <w:rFonts w:ascii="Times New Roman" w:hAnsi="Times New Roman" w:cs="Times New Roman"/>
          <w:sz w:val="28"/>
          <w:szCs w:val="28"/>
        </w:rPr>
        <w:t>в іншому кінці міста, у якій він переодягнувся</w:t>
      </w:r>
      <w:r w:rsidRPr="001E3F6A">
        <w:rPr>
          <w:rFonts w:ascii="Times New Roman" w:hAnsi="Times New Roman" w:cs="Times New Roman"/>
          <w:sz w:val="28"/>
          <w:szCs w:val="28"/>
        </w:rPr>
        <w:t xml:space="preserve"> в </w:t>
      </w:r>
      <w:r w:rsidR="003C4C8A">
        <w:rPr>
          <w:rFonts w:ascii="Times New Roman" w:hAnsi="Times New Roman" w:cs="Times New Roman"/>
          <w:sz w:val="28"/>
          <w:szCs w:val="28"/>
        </w:rPr>
        <w:t>селянський одяг, і цього ж</w:t>
      </w:r>
      <w:r w:rsidRPr="001E3F6A">
        <w:rPr>
          <w:rFonts w:ascii="Times New Roman" w:hAnsi="Times New Roman" w:cs="Times New Roman"/>
          <w:sz w:val="28"/>
          <w:szCs w:val="28"/>
        </w:rPr>
        <w:t xml:space="preserve"> дня </w:t>
      </w:r>
      <w:r w:rsidR="003C4C8A">
        <w:rPr>
          <w:rFonts w:ascii="Times New Roman" w:hAnsi="Times New Roman" w:cs="Times New Roman"/>
          <w:sz w:val="28"/>
          <w:szCs w:val="28"/>
        </w:rPr>
        <w:t xml:space="preserve">його </w:t>
      </w:r>
      <w:r w:rsidRPr="001E3F6A">
        <w:rPr>
          <w:rFonts w:ascii="Times New Roman" w:hAnsi="Times New Roman" w:cs="Times New Roman"/>
          <w:sz w:val="28"/>
          <w:szCs w:val="28"/>
        </w:rPr>
        <w:t>вивезли з міста</w:t>
      </w:r>
      <w:r w:rsidR="001B5300" w:rsidRPr="003C4C8A">
        <w:rPr>
          <w:rFonts w:ascii="Times New Roman" w:hAnsi="Times New Roman" w:cs="Times New Roman"/>
          <w:sz w:val="28"/>
          <w:szCs w:val="28"/>
        </w:rPr>
        <w:t xml:space="preserve"> [283, </w:t>
      </w:r>
      <w:r w:rsidR="001B5300">
        <w:rPr>
          <w:rFonts w:ascii="Times New Roman" w:hAnsi="Times New Roman" w:cs="Times New Roman"/>
          <w:sz w:val="28"/>
          <w:szCs w:val="28"/>
          <w:lang w:val="en-US"/>
        </w:rPr>
        <w:t>c</w:t>
      </w:r>
      <w:r w:rsidR="001B5300" w:rsidRPr="003C4C8A">
        <w:rPr>
          <w:rFonts w:ascii="Times New Roman" w:hAnsi="Times New Roman" w:cs="Times New Roman"/>
          <w:sz w:val="28"/>
          <w:szCs w:val="28"/>
        </w:rPr>
        <w:t>. 130–142]</w:t>
      </w:r>
      <w:r w:rsidRPr="001E3F6A">
        <w:rPr>
          <w:rFonts w:ascii="Times New Roman" w:hAnsi="Times New Roman" w:cs="Times New Roman"/>
          <w:sz w:val="28"/>
          <w:szCs w:val="28"/>
        </w:rPr>
        <w:t>.</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 xml:space="preserve">Про </w:t>
      </w:r>
      <w:r w:rsidR="003C4C8A">
        <w:rPr>
          <w:rFonts w:ascii="Times New Roman" w:hAnsi="Times New Roman" w:cs="Times New Roman"/>
          <w:sz w:val="28"/>
          <w:szCs w:val="28"/>
        </w:rPr>
        <w:t xml:space="preserve">цю </w:t>
      </w:r>
      <w:r w:rsidRPr="001E3F6A">
        <w:rPr>
          <w:rFonts w:ascii="Times New Roman" w:hAnsi="Times New Roman" w:cs="Times New Roman"/>
          <w:sz w:val="28"/>
          <w:szCs w:val="28"/>
        </w:rPr>
        <w:t>в</w:t>
      </w:r>
      <w:r w:rsidR="003C4C8A">
        <w:rPr>
          <w:rFonts w:ascii="Times New Roman" w:hAnsi="Times New Roman" w:cs="Times New Roman"/>
          <w:sz w:val="28"/>
          <w:szCs w:val="28"/>
        </w:rPr>
        <w:t>течу є спогад і самого</w:t>
      </w:r>
      <w:r w:rsidRPr="001E3F6A">
        <w:rPr>
          <w:rFonts w:ascii="Times New Roman" w:hAnsi="Times New Roman" w:cs="Times New Roman"/>
          <w:sz w:val="28"/>
          <w:szCs w:val="28"/>
        </w:rPr>
        <w:t xml:space="preserve"> М. Січинського: </w:t>
      </w:r>
      <w:r w:rsidR="00684542">
        <w:rPr>
          <w:rFonts w:ascii="Times New Roman" w:hAnsi="Times New Roman" w:cs="Times New Roman"/>
          <w:sz w:val="28"/>
          <w:szCs w:val="28"/>
        </w:rPr>
        <w:t>«</w:t>
      </w:r>
      <w:r w:rsidRPr="001E3F6A">
        <w:rPr>
          <w:rFonts w:ascii="Times New Roman" w:hAnsi="Times New Roman" w:cs="Times New Roman"/>
          <w:sz w:val="28"/>
          <w:szCs w:val="28"/>
        </w:rPr>
        <w:t>Зі світа стали чутки приходити, що задумано втечу. Головні плани виробляв Микола Цеглинський, котрий вів переговори з дозорцями і т. п. Вітовський також до цього був близький ... При головній брамі був дозорець-поляк (це було пів 9 год. у вечорі). Мій провожатий засалютував йому, а той відчинив двері на двір. Там є ще друга брама, а там уже військова варта. Вийшли. На вулиці. Ясна зоряна ніч... В парку був Вітовський. Привіталися. Він сказав, куди йти. Пройшов через місто. Ніхто не пізнав ... Зайшов до одного дому, де чекало двоє селян з селянською одежею, в яку я миттю перебравс</w:t>
      </w:r>
      <w:r w:rsidR="00684542">
        <w:rPr>
          <w:rFonts w:ascii="Times New Roman" w:hAnsi="Times New Roman" w:cs="Times New Roman"/>
          <w:sz w:val="28"/>
          <w:szCs w:val="28"/>
        </w:rPr>
        <w:t>я... Я з селянами поїхав у село»</w:t>
      </w:r>
      <w:r w:rsidR="001B5300" w:rsidRPr="00C33B35">
        <w:rPr>
          <w:rFonts w:ascii="Times New Roman" w:hAnsi="Times New Roman" w:cs="Times New Roman"/>
          <w:sz w:val="28"/>
          <w:szCs w:val="28"/>
        </w:rPr>
        <w:t xml:space="preserve"> [88, </w:t>
      </w:r>
      <w:r w:rsidR="001B5300">
        <w:rPr>
          <w:rFonts w:ascii="Times New Roman" w:hAnsi="Times New Roman" w:cs="Times New Roman"/>
          <w:sz w:val="28"/>
          <w:szCs w:val="28"/>
          <w:lang w:val="en-US"/>
        </w:rPr>
        <w:t>c</w:t>
      </w:r>
      <w:r w:rsidR="001B5300" w:rsidRPr="00C33B35">
        <w:rPr>
          <w:rFonts w:ascii="Times New Roman" w:hAnsi="Times New Roman" w:cs="Times New Roman"/>
          <w:sz w:val="28"/>
          <w:szCs w:val="28"/>
        </w:rPr>
        <w:t>. 22]</w:t>
      </w:r>
      <w:r w:rsidRPr="001E3F6A">
        <w:rPr>
          <w:rFonts w:ascii="Times New Roman" w:hAnsi="Times New Roman" w:cs="Times New Roman"/>
          <w:sz w:val="28"/>
          <w:szCs w:val="28"/>
        </w:rPr>
        <w:t>.</w:t>
      </w:r>
    </w:p>
    <w:p w:rsidR="001E3F6A" w:rsidRPr="001E3F6A" w:rsidRDefault="001E3F6A" w:rsidP="00684542">
      <w:pPr>
        <w:spacing w:line="360" w:lineRule="auto"/>
        <w:rPr>
          <w:rFonts w:ascii="Times New Roman" w:hAnsi="Times New Roman" w:cs="Times New Roman"/>
          <w:sz w:val="28"/>
          <w:szCs w:val="28"/>
        </w:rPr>
      </w:pPr>
      <w:r w:rsidRPr="001E3F6A">
        <w:rPr>
          <w:rFonts w:ascii="Times New Roman" w:hAnsi="Times New Roman" w:cs="Times New Roman"/>
          <w:sz w:val="28"/>
          <w:szCs w:val="28"/>
        </w:rPr>
        <w:t xml:space="preserve">М. Заклинський згадував, що </w:t>
      </w:r>
      <w:r w:rsidR="003C4C8A">
        <w:rPr>
          <w:rFonts w:ascii="Times New Roman" w:hAnsi="Times New Roman" w:cs="Times New Roman"/>
          <w:sz w:val="28"/>
          <w:szCs w:val="28"/>
        </w:rPr>
        <w:t xml:space="preserve">він теж опосередковано став </w:t>
      </w:r>
      <w:r w:rsidRPr="001E3F6A">
        <w:rPr>
          <w:rFonts w:ascii="Times New Roman" w:hAnsi="Times New Roman" w:cs="Times New Roman"/>
          <w:sz w:val="28"/>
          <w:szCs w:val="28"/>
        </w:rPr>
        <w:t>приче</w:t>
      </w:r>
      <w:r w:rsidR="00684542">
        <w:rPr>
          <w:rFonts w:ascii="Times New Roman" w:hAnsi="Times New Roman" w:cs="Times New Roman"/>
          <w:sz w:val="28"/>
          <w:szCs w:val="28"/>
        </w:rPr>
        <w:t>тним до втечі М. Січинського з «Діброви»</w:t>
      </w:r>
      <w:r w:rsidR="003C4C8A">
        <w:rPr>
          <w:rFonts w:ascii="Times New Roman" w:hAnsi="Times New Roman" w:cs="Times New Roman"/>
          <w:sz w:val="28"/>
          <w:szCs w:val="28"/>
        </w:rPr>
        <w:t xml:space="preserve">, та детально описав </w:t>
      </w:r>
      <w:r w:rsidRPr="001E3F6A">
        <w:rPr>
          <w:rFonts w:ascii="Times New Roman" w:hAnsi="Times New Roman" w:cs="Times New Roman"/>
          <w:sz w:val="28"/>
          <w:szCs w:val="28"/>
        </w:rPr>
        <w:t xml:space="preserve">кілька наступних </w:t>
      </w:r>
      <w:r w:rsidR="003C4C8A" w:rsidRPr="001E3F6A">
        <w:rPr>
          <w:rFonts w:ascii="Times New Roman" w:hAnsi="Times New Roman" w:cs="Times New Roman"/>
          <w:sz w:val="28"/>
          <w:szCs w:val="28"/>
        </w:rPr>
        <w:t xml:space="preserve">днів </w:t>
      </w:r>
      <w:r w:rsidRPr="001E3F6A">
        <w:rPr>
          <w:rFonts w:ascii="Times New Roman" w:hAnsi="Times New Roman" w:cs="Times New Roman"/>
          <w:sz w:val="28"/>
          <w:szCs w:val="28"/>
        </w:rPr>
        <w:t xml:space="preserve">після події, </w:t>
      </w:r>
      <w:r w:rsidR="003C4C8A">
        <w:rPr>
          <w:rFonts w:ascii="Times New Roman" w:hAnsi="Times New Roman" w:cs="Times New Roman"/>
          <w:sz w:val="28"/>
          <w:szCs w:val="28"/>
        </w:rPr>
        <w:t xml:space="preserve">а </w:t>
      </w:r>
      <w:r w:rsidRPr="001E3F6A">
        <w:rPr>
          <w:rFonts w:ascii="Times New Roman" w:hAnsi="Times New Roman" w:cs="Times New Roman"/>
          <w:sz w:val="28"/>
          <w:szCs w:val="28"/>
        </w:rPr>
        <w:t>та</w:t>
      </w:r>
      <w:r w:rsidR="003C4C8A">
        <w:rPr>
          <w:rFonts w:ascii="Times New Roman" w:hAnsi="Times New Roman" w:cs="Times New Roman"/>
          <w:sz w:val="28"/>
          <w:szCs w:val="28"/>
        </w:rPr>
        <w:t>кож</w:t>
      </w:r>
      <w:r w:rsidRPr="001E3F6A">
        <w:rPr>
          <w:rFonts w:ascii="Times New Roman" w:hAnsi="Times New Roman" w:cs="Times New Roman"/>
          <w:sz w:val="28"/>
          <w:szCs w:val="28"/>
        </w:rPr>
        <w:t xml:space="preserve"> Д. </w:t>
      </w:r>
      <w:r w:rsidR="00684542">
        <w:rPr>
          <w:rFonts w:ascii="Times New Roman" w:hAnsi="Times New Roman" w:cs="Times New Roman"/>
          <w:sz w:val="28"/>
          <w:szCs w:val="28"/>
        </w:rPr>
        <w:t>Вітовського в цей час: «</w:t>
      </w:r>
      <w:r w:rsidRPr="001E3F6A">
        <w:rPr>
          <w:rFonts w:ascii="Times New Roman" w:hAnsi="Times New Roman" w:cs="Times New Roman"/>
          <w:sz w:val="28"/>
          <w:szCs w:val="28"/>
        </w:rPr>
        <w:t>На другий день ранком прибіг до брата один знайомий із сензаційною вісткою, що минулої ночі втік із тюрми Січинський. Поліціянти бігають, мовляв, по вулицях і</w:t>
      </w:r>
      <w:r w:rsidR="00684542">
        <w:rPr>
          <w:rFonts w:ascii="Times New Roman" w:hAnsi="Times New Roman" w:cs="Times New Roman"/>
          <w:sz w:val="28"/>
          <w:szCs w:val="28"/>
        </w:rPr>
        <w:t xml:space="preserve"> оглядають кожного прохожого… </w:t>
      </w:r>
      <w:r w:rsidRPr="001E3F6A">
        <w:rPr>
          <w:rFonts w:ascii="Times New Roman" w:hAnsi="Times New Roman" w:cs="Times New Roman"/>
          <w:sz w:val="28"/>
          <w:szCs w:val="28"/>
        </w:rPr>
        <w:t>Третього дня по втечі вручив мені брат клунок з плащем-пелериною і з убранням, щоб я відніс Вітовському. Воно могло придатись у випадку, якщо прийшлось би було передягти втікача в міський одяг. Коли він розпаковував клунок і помітив на папері нашу адре</w:t>
      </w:r>
      <w:r w:rsidR="00684542">
        <w:rPr>
          <w:rFonts w:ascii="Times New Roman" w:hAnsi="Times New Roman" w:cs="Times New Roman"/>
          <w:sz w:val="28"/>
          <w:szCs w:val="28"/>
        </w:rPr>
        <w:t>су, сказав: «Яка необережність!»</w:t>
      </w:r>
      <w:r w:rsidRPr="001E3F6A">
        <w:rPr>
          <w:rFonts w:ascii="Times New Roman" w:hAnsi="Times New Roman" w:cs="Times New Roman"/>
          <w:sz w:val="28"/>
          <w:szCs w:val="28"/>
        </w:rPr>
        <w:t xml:space="preserve"> – і негайно замазав її чорнилом</w:t>
      </w:r>
      <w:r w:rsidR="001B5300">
        <w:rPr>
          <w:rFonts w:ascii="Times New Roman" w:hAnsi="Times New Roman" w:cs="Times New Roman"/>
          <w:sz w:val="28"/>
          <w:szCs w:val="28"/>
        </w:rPr>
        <w:t xml:space="preserve">» </w:t>
      </w:r>
      <w:r w:rsidR="001B5300" w:rsidRPr="001B5300">
        <w:rPr>
          <w:rFonts w:ascii="Times New Roman" w:hAnsi="Times New Roman" w:cs="Times New Roman"/>
          <w:sz w:val="28"/>
          <w:szCs w:val="28"/>
          <w:lang w:val="ru-RU"/>
        </w:rPr>
        <w:t xml:space="preserve">[339, </w:t>
      </w:r>
      <w:r w:rsidR="001B5300">
        <w:rPr>
          <w:rFonts w:ascii="Times New Roman" w:hAnsi="Times New Roman" w:cs="Times New Roman"/>
          <w:sz w:val="28"/>
          <w:szCs w:val="28"/>
          <w:lang w:val="en-US"/>
        </w:rPr>
        <w:t>c</w:t>
      </w:r>
      <w:r w:rsidR="001B5300">
        <w:rPr>
          <w:rFonts w:ascii="Times New Roman" w:hAnsi="Times New Roman" w:cs="Times New Roman"/>
          <w:sz w:val="28"/>
          <w:szCs w:val="28"/>
          <w:lang w:val="ru-RU"/>
        </w:rPr>
        <w:t>. 15</w:t>
      </w:r>
      <w:r w:rsidR="001B5300" w:rsidRPr="001B5300">
        <w:rPr>
          <w:rFonts w:ascii="Times New Roman" w:hAnsi="Times New Roman" w:cs="Times New Roman"/>
          <w:sz w:val="28"/>
          <w:szCs w:val="28"/>
          <w:lang w:val="ru-RU"/>
        </w:rPr>
        <w:t>]</w:t>
      </w:r>
      <w:r w:rsidRPr="001E3F6A">
        <w:rPr>
          <w:rFonts w:ascii="Times New Roman" w:hAnsi="Times New Roman" w:cs="Times New Roman"/>
          <w:sz w:val="28"/>
          <w:szCs w:val="28"/>
        </w:rPr>
        <w:t>.</w:t>
      </w:r>
    </w:p>
    <w:p w:rsidR="001E3F6A" w:rsidRPr="001E3F6A" w:rsidRDefault="00B71A0E" w:rsidP="001E3F6A">
      <w:pPr>
        <w:spacing w:line="360" w:lineRule="auto"/>
        <w:rPr>
          <w:rFonts w:ascii="Times New Roman" w:hAnsi="Times New Roman" w:cs="Times New Roman"/>
          <w:sz w:val="28"/>
          <w:szCs w:val="28"/>
        </w:rPr>
      </w:pPr>
      <w:r>
        <w:rPr>
          <w:rFonts w:ascii="Times New Roman" w:hAnsi="Times New Roman" w:cs="Times New Roman"/>
          <w:sz w:val="28"/>
          <w:szCs w:val="28"/>
        </w:rPr>
        <w:t xml:space="preserve">М. Заклинський згадував: </w:t>
      </w:r>
      <w:r w:rsidR="00684542">
        <w:rPr>
          <w:rFonts w:ascii="Times New Roman" w:hAnsi="Times New Roman" w:cs="Times New Roman"/>
          <w:sz w:val="28"/>
          <w:szCs w:val="28"/>
        </w:rPr>
        <w:t>«</w:t>
      </w:r>
      <w:r w:rsidR="001E3F6A" w:rsidRPr="001E3F6A">
        <w:rPr>
          <w:rFonts w:ascii="Times New Roman" w:hAnsi="Times New Roman" w:cs="Times New Roman"/>
          <w:sz w:val="28"/>
          <w:szCs w:val="28"/>
        </w:rPr>
        <w:t>Вечором</w:t>
      </w:r>
      <w:r w:rsidR="00684542">
        <w:rPr>
          <w:rFonts w:ascii="Times New Roman" w:hAnsi="Times New Roman" w:cs="Times New Roman"/>
          <w:sz w:val="28"/>
          <w:szCs w:val="28"/>
        </w:rPr>
        <w:t xml:space="preserve"> був я в бібліотеці товариства «Українська Молодіж», де я то</w:t>
      </w:r>
      <w:r>
        <w:rPr>
          <w:rFonts w:ascii="Times New Roman" w:hAnsi="Times New Roman" w:cs="Times New Roman"/>
          <w:sz w:val="28"/>
          <w:szCs w:val="28"/>
        </w:rPr>
        <w:t>ді був бібліотекарем.</w:t>
      </w:r>
      <w:r w:rsidR="001E3F6A" w:rsidRPr="001E3F6A">
        <w:rPr>
          <w:rFonts w:ascii="Times New Roman" w:hAnsi="Times New Roman" w:cs="Times New Roman"/>
          <w:sz w:val="28"/>
          <w:szCs w:val="28"/>
        </w:rPr>
        <w:t xml:space="preserve"> Надійшов Вітовський. Я помітив, що він хоче мені щось сказати. Приявні особи за хвилину відійшли, але прийшли інші. Тоді Вітовський</w:t>
      </w:r>
      <w:r>
        <w:rPr>
          <w:rFonts w:ascii="Times New Roman" w:hAnsi="Times New Roman" w:cs="Times New Roman"/>
          <w:sz w:val="28"/>
          <w:szCs w:val="28"/>
        </w:rPr>
        <w:t xml:space="preserve"> сказав до мене тоном, наче про</w:t>
      </w:r>
      <w:r w:rsidR="001E3F6A" w:rsidRPr="001E3F6A">
        <w:rPr>
          <w:rFonts w:ascii="Times New Roman" w:hAnsi="Times New Roman" w:cs="Times New Roman"/>
          <w:sz w:val="28"/>
          <w:szCs w:val="28"/>
        </w:rPr>
        <w:t xml:space="preserve">довжував </w:t>
      </w:r>
      <w:r w:rsidR="001E3F6A" w:rsidRPr="001E3F6A">
        <w:rPr>
          <w:rFonts w:ascii="Times New Roman" w:hAnsi="Times New Roman" w:cs="Times New Roman"/>
          <w:sz w:val="28"/>
          <w:szCs w:val="28"/>
        </w:rPr>
        <w:lastRenderedPageBreak/>
        <w:t>р</w:t>
      </w:r>
      <w:r w:rsidR="00684542">
        <w:rPr>
          <w:rFonts w:ascii="Times New Roman" w:hAnsi="Times New Roman" w:cs="Times New Roman"/>
          <w:sz w:val="28"/>
          <w:szCs w:val="28"/>
        </w:rPr>
        <w:t>озмову: «</w:t>
      </w:r>
      <w:r w:rsidR="001E3F6A" w:rsidRPr="001E3F6A">
        <w:rPr>
          <w:rFonts w:ascii="Times New Roman" w:hAnsi="Times New Roman" w:cs="Times New Roman"/>
          <w:sz w:val="28"/>
          <w:szCs w:val="28"/>
        </w:rPr>
        <w:t>Такі злоч</w:t>
      </w:r>
      <w:r w:rsidR="00684542">
        <w:rPr>
          <w:rFonts w:ascii="Times New Roman" w:hAnsi="Times New Roman" w:cs="Times New Roman"/>
          <w:sz w:val="28"/>
          <w:szCs w:val="28"/>
        </w:rPr>
        <w:t>ини задавнюються аж по 10 роках»</w:t>
      </w:r>
      <w:r w:rsidR="001E3F6A" w:rsidRPr="001E3F6A">
        <w:rPr>
          <w:rFonts w:ascii="Times New Roman" w:hAnsi="Times New Roman" w:cs="Times New Roman"/>
          <w:sz w:val="28"/>
          <w:szCs w:val="28"/>
        </w:rPr>
        <w:t>. – Я добре зрозумів, що він хотів тим сказати</w:t>
      </w:r>
      <w:r w:rsidR="00684542">
        <w:rPr>
          <w:rFonts w:ascii="Times New Roman" w:hAnsi="Times New Roman" w:cs="Times New Roman"/>
          <w:sz w:val="28"/>
          <w:szCs w:val="28"/>
        </w:rPr>
        <w:t>»</w:t>
      </w:r>
      <w:r w:rsidR="001B5300" w:rsidRPr="00C33B35">
        <w:rPr>
          <w:rFonts w:ascii="Times New Roman" w:hAnsi="Times New Roman" w:cs="Times New Roman"/>
          <w:sz w:val="28"/>
          <w:szCs w:val="28"/>
          <w:lang w:val="ru-RU"/>
        </w:rPr>
        <w:t xml:space="preserve"> </w:t>
      </w:r>
      <w:r w:rsidR="001B5300" w:rsidRPr="001B5300">
        <w:rPr>
          <w:rFonts w:ascii="Times New Roman" w:hAnsi="Times New Roman" w:cs="Times New Roman"/>
          <w:sz w:val="28"/>
          <w:szCs w:val="28"/>
          <w:lang w:val="ru-RU"/>
        </w:rPr>
        <w:t xml:space="preserve">[339, </w:t>
      </w:r>
      <w:r w:rsidR="001B5300">
        <w:rPr>
          <w:rFonts w:ascii="Times New Roman" w:hAnsi="Times New Roman" w:cs="Times New Roman"/>
          <w:sz w:val="28"/>
          <w:szCs w:val="28"/>
          <w:lang w:val="en-US"/>
        </w:rPr>
        <w:t>c</w:t>
      </w:r>
      <w:r w:rsidR="001B5300">
        <w:rPr>
          <w:rFonts w:ascii="Times New Roman" w:hAnsi="Times New Roman" w:cs="Times New Roman"/>
          <w:sz w:val="28"/>
          <w:szCs w:val="28"/>
          <w:lang w:val="ru-RU"/>
        </w:rPr>
        <w:t>. 15</w:t>
      </w:r>
      <w:r w:rsidR="001B5300" w:rsidRPr="001B5300">
        <w:rPr>
          <w:rFonts w:ascii="Times New Roman" w:hAnsi="Times New Roman" w:cs="Times New Roman"/>
          <w:sz w:val="28"/>
          <w:szCs w:val="28"/>
          <w:lang w:val="ru-RU"/>
        </w:rPr>
        <w:t>]</w:t>
      </w:r>
      <w:r w:rsidR="001E3F6A" w:rsidRPr="001E3F6A">
        <w:rPr>
          <w:rFonts w:ascii="Times New Roman" w:hAnsi="Times New Roman" w:cs="Times New Roman"/>
          <w:sz w:val="28"/>
          <w:szCs w:val="28"/>
        </w:rPr>
        <w:t>.</w:t>
      </w:r>
    </w:p>
    <w:p w:rsidR="001E3F6A" w:rsidRPr="001E3F6A" w:rsidRDefault="00B71A0E" w:rsidP="001E3F6A">
      <w:pPr>
        <w:spacing w:line="360" w:lineRule="auto"/>
        <w:rPr>
          <w:rFonts w:ascii="Times New Roman" w:hAnsi="Times New Roman" w:cs="Times New Roman"/>
          <w:sz w:val="28"/>
          <w:szCs w:val="28"/>
        </w:rPr>
      </w:pPr>
      <w:r>
        <w:rPr>
          <w:rFonts w:ascii="Times New Roman" w:hAnsi="Times New Roman" w:cs="Times New Roman"/>
          <w:sz w:val="28"/>
          <w:szCs w:val="28"/>
        </w:rPr>
        <w:t>Варто зазначити, що згодом, увечері через д</w:t>
      </w:r>
      <w:r w:rsidR="00300262">
        <w:rPr>
          <w:rFonts w:ascii="Times New Roman" w:hAnsi="Times New Roman" w:cs="Times New Roman"/>
          <w:sz w:val="28"/>
          <w:szCs w:val="28"/>
        </w:rPr>
        <w:t>ва дні</w:t>
      </w:r>
      <w:r>
        <w:rPr>
          <w:rFonts w:ascii="Times New Roman" w:hAnsi="Times New Roman" w:cs="Times New Roman"/>
          <w:sz w:val="28"/>
          <w:szCs w:val="28"/>
        </w:rPr>
        <w:t xml:space="preserve">, </w:t>
      </w:r>
      <w:r w:rsidR="00300262">
        <w:rPr>
          <w:rFonts w:ascii="Times New Roman" w:hAnsi="Times New Roman" w:cs="Times New Roman"/>
          <w:sz w:val="28"/>
          <w:szCs w:val="28"/>
        </w:rPr>
        <w:t>Д.</w:t>
      </w:r>
      <w:r w:rsidR="001E3F6A" w:rsidRPr="001E3F6A">
        <w:rPr>
          <w:rFonts w:ascii="Times New Roman" w:hAnsi="Times New Roman" w:cs="Times New Roman"/>
          <w:sz w:val="28"/>
          <w:szCs w:val="28"/>
        </w:rPr>
        <w:t xml:space="preserve"> Віт</w:t>
      </w:r>
      <w:r w:rsidR="00684542">
        <w:rPr>
          <w:rFonts w:ascii="Times New Roman" w:hAnsi="Times New Roman" w:cs="Times New Roman"/>
          <w:sz w:val="28"/>
          <w:szCs w:val="28"/>
        </w:rPr>
        <w:t xml:space="preserve">овський </w:t>
      </w:r>
      <w:r w:rsidRPr="001E3F6A">
        <w:rPr>
          <w:rFonts w:ascii="Times New Roman" w:hAnsi="Times New Roman" w:cs="Times New Roman"/>
          <w:sz w:val="28"/>
          <w:szCs w:val="28"/>
        </w:rPr>
        <w:t>переглядав часопис</w:t>
      </w:r>
      <w:r>
        <w:rPr>
          <w:rFonts w:ascii="Times New Roman" w:hAnsi="Times New Roman" w:cs="Times New Roman"/>
          <w:sz w:val="28"/>
          <w:szCs w:val="28"/>
        </w:rPr>
        <w:t>и</w:t>
      </w:r>
      <w:r w:rsidRPr="001E3F6A">
        <w:rPr>
          <w:rFonts w:ascii="Times New Roman" w:hAnsi="Times New Roman" w:cs="Times New Roman"/>
          <w:sz w:val="28"/>
          <w:szCs w:val="28"/>
        </w:rPr>
        <w:t>, особливо польські</w:t>
      </w:r>
      <w:r>
        <w:rPr>
          <w:rFonts w:ascii="Times New Roman" w:hAnsi="Times New Roman" w:cs="Times New Roman"/>
          <w:sz w:val="28"/>
          <w:szCs w:val="28"/>
        </w:rPr>
        <w:t xml:space="preserve"> в</w:t>
      </w:r>
      <w:r w:rsidR="00684542">
        <w:rPr>
          <w:rFonts w:ascii="Times New Roman" w:hAnsi="Times New Roman" w:cs="Times New Roman"/>
          <w:sz w:val="28"/>
          <w:szCs w:val="28"/>
        </w:rPr>
        <w:t xml:space="preserve"> домівці т</w:t>
      </w:r>
      <w:r w:rsidR="00300262">
        <w:rPr>
          <w:rFonts w:ascii="Times New Roman" w:hAnsi="Times New Roman" w:cs="Times New Roman"/>
          <w:sz w:val="28"/>
          <w:szCs w:val="28"/>
        </w:rPr>
        <w:t>овариства</w:t>
      </w:r>
      <w:r w:rsidR="00684542">
        <w:rPr>
          <w:rFonts w:ascii="Times New Roman" w:hAnsi="Times New Roman" w:cs="Times New Roman"/>
          <w:sz w:val="28"/>
          <w:szCs w:val="28"/>
        </w:rPr>
        <w:t xml:space="preserve"> «Українська Бесіда»</w:t>
      </w:r>
      <w:r w:rsidR="001E3F6A" w:rsidRPr="001E3F6A">
        <w:rPr>
          <w:rFonts w:ascii="Times New Roman" w:hAnsi="Times New Roman" w:cs="Times New Roman"/>
          <w:sz w:val="28"/>
          <w:szCs w:val="28"/>
        </w:rPr>
        <w:t xml:space="preserve">. </w:t>
      </w:r>
      <w:r w:rsidR="00300262">
        <w:rPr>
          <w:rFonts w:ascii="Times New Roman" w:hAnsi="Times New Roman" w:cs="Times New Roman"/>
          <w:sz w:val="28"/>
          <w:szCs w:val="28"/>
        </w:rPr>
        <w:t>«</w:t>
      </w:r>
      <w:r w:rsidR="001E3F6A" w:rsidRPr="001E3F6A">
        <w:rPr>
          <w:rFonts w:ascii="Times New Roman" w:hAnsi="Times New Roman" w:cs="Times New Roman"/>
          <w:sz w:val="28"/>
          <w:szCs w:val="28"/>
        </w:rPr>
        <w:t>Вони дальше робили великий крик і люто нападали на українців за ту зручно виконану втечу. Те, що він вичитав того вечора, було дуже важне. Польські часописі стверджували, що поліційні розшуки йшли до тої пори в помилковому напрямі. Лікаря д-ра Яросевича, запідозреного за те, що їздив перед тою втечею кілька разів автом до Черновець, випущено вже на волю через недостачу доказів вини. Познаки, мовляв, вказують, що втеча є справою молоді. Туди звернулися тепер поліційні розшуки</w:t>
      </w:r>
      <w:r w:rsidR="00684542">
        <w:rPr>
          <w:rFonts w:ascii="Times New Roman" w:hAnsi="Times New Roman" w:cs="Times New Roman"/>
          <w:sz w:val="28"/>
          <w:szCs w:val="28"/>
        </w:rPr>
        <w:t>»</w:t>
      </w:r>
      <w:r w:rsidR="001B5300" w:rsidRPr="001B5300">
        <w:rPr>
          <w:rFonts w:ascii="Times New Roman" w:hAnsi="Times New Roman" w:cs="Times New Roman"/>
          <w:sz w:val="28"/>
          <w:szCs w:val="28"/>
        </w:rPr>
        <w:t xml:space="preserve"> [339, </w:t>
      </w:r>
      <w:r w:rsidR="001B5300">
        <w:rPr>
          <w:rFonts w:ascii="Times New Roman" w:hAnsi="Times New Roman" w:cs="Times New Roman"/>
          <w:sz w:val="28"/>
          <w:szCs w:val="28"/>
          <w:lang w:val="en-US"/>
        </w:rPr>
        <w:t>c</w:t>
      </w:r>
      <w:r w:rsidR="001B5300" w:rsidRPr="001B5300">
        <w:rPr>
          <w:rFonts w:ascii="Times New Roman" w:hAnsi="Times New Roman" w:cs="Times New Roman"/>
          <w:sz w:val="28"/>
          <w:szCs w:val="28"/>
        </w:rPr>
        <w:t>. 16]</w:t>
      </w:r>
      <w:r w:rsidR="001E3F6A" w:rsidRPr="001E3F6A">
        <w:rPr>
          <w:rFonts w:ascii="Times New Roman" w:hAnsi="Times New Roman" w:cs="Times New Roman"/>
          <w:sz w:val="28"/>
          <w:szCs w:val="28"/>
        </w:rPr>
        <w:t>.</w:t>
      </w:r>
    </w:p>
    <w:p w:rsidR="001E3F6A" w:rsidRPr="001E3F6A" w:rsidRDefault="00B71A0E" w:rsidP="001E3F6A">
      <w:pPr>
        <w:spacing w:line="360" w:lineRule="auto"/>
        <w:rPr>
          <w:rFonts w:ascii="Times New Roman" w:hAnsi="Times New Roman" w:cs="Times New Roman"/>
          <w:sz w:val="28"/>
          <w:szCs w:val="28"/>
        </w:rPr>
      </w:pPr>
      <w:r>
        <w:rPr>
          <w:rFonts w:ascii="Times New Roman" w:hAnsi="Times New Roman" w:cs="Times New Roman"/>
          <w:sz w:val="28"/>
          <w:szCs w:val="28"/>
        </w:rPr>
        <w:t>У спогадах М.</w:t>
      </w:r>
      <w:r>
        <w:rPr>
          <w:rFonts w:ascii="Times New Roman" w:hAnsi="Times New Roman" w:cs="Times New Roman"/>
          <w:sz w:val="28"/>
          <w:szCs w:val="28"/>
          <w:lang w:val="en-US"/>
        </w:rPr>
        <w:t> </w:t>
      </w:r>
      <w:r>
        <w:rPr>
          <w:rFonts w:ascii="Times New Roman" w:hAnsi="Times New Roman" w:cs="Times New Roman"/>
          <w:sz w:val="28"/>
          <w:szCs w:val="28"/>
        </w:rPr>
        <w:t xml:space="preserve">Заклинського зазначено, що </w:t>
      </w:r>
      <w:r w:rsidR="00684542">
        <w:rPr>
          <w:rFonts w:ascii="Times New Roman" w:hAnsi="Times New Roman" w:cs="Times New Roman"/>
          <w:sz w:val="28"/>
          <w:szCs w:val="28"/>
        </w:rPr>
        <w:t>«</w:t>
      </w:r>
      <w:r w:rsidR="001E3F6A" w:rsidRPr="001E3F6A">
        <w:rPr>
          <w:rFonts w:ascii="Times New Roman" w:hAnsi="Times New Roman" w:cs="Times New Roman"/>
          <w:sz w:val="28"/>
          <w:szCs w:val="28"/>
        </w:rPr>
        <w:t>Вітовський був на приміті у поліції, як рухливий діяч радикальної партії, та як учасник бучі на у</w:t>
      </w:r>
      <w:r w:rsidR="00684542">
        <w:rPr>
          <w:rFonts w:ascii="Times New Roman" w:hAnsi="Times New Roman" w:cs="Times New Roman"/>
          <w:sz w:val="28"/>
          <w:szCs w:val="28"/>
        </w:rPr>
        <w:t>ні</w:t>
      </w:r>
      <w:r>
        <w:rPr>
          <w:rFonts w:ascii="Times New Roman" w:hAnsi="Times New Roman" w:cs="Times New Roman"/>
          <w:sz w:val="28"/>
          <w:szCs w:val="28"/>
        </w:rPr>
        <w:t>верситеті в попередньому році.</w:t>
      </w:r>
      <w:r w:rsidR="001E3F6A" w:rsidRPr="001E3F6A">
        <w:rPr>
          <w:rFonts w:ascii="Times New Roman" w:hAnsi="Times New Roman" w:cs="Times New Roman"/>
          <w:sz w:val="28"/>
          <w:szCs w:val="28"/>
        </w:rPr>
        <w:t xml:space="preserve"> Не диво, що тепер сподівався він арешту. Думав, що це може статися того ж ве</w:t>
      </w:r>
      <w:r w:rsidR="00684542">
        <w:rPr>
          <w:rFonts w:ascii="Times New Roman" w:hAnsi="Times New Roman" w:cs="Times New Roman"/>
          <w:sz w:val="28"/>
          <w:szCs w:val="28"/>
        </w:rPr>
        <w:t>чора, коли він вийде з домівки «Української Бесіди»</w:t>
      </w:r>
      <w:r w:rsidR="001E3F6A" w:rsidRPr="001E3F6A">
        <w:rPr>
          <w:rFonts w:ascii="Times New Roman" w:hAnsi="Times New Roman" w:cs="Times New Roman"/>
          <w:sz w:val="28"/>
          <w:szCs w:val="28"/>
        </w:rPr>
        <w:t xml:space="preserve">. Він занепокоївся, бо випадком мав тоді при собі кілька тисяч корон, що були власністю конспіративного Комітету. Він, безгрішний студент, не міг би найти задовільного вияснення, звідки їх має. Отже викликав до порожньої кімнати одного товариша по званні, адвокатського конціпієнта, з’ясував йому ситуацію і попросив переховати тимчасово ті гроші. </w:t>
      </w:r>
      <w:r w:rsidR="00684542">
        <w:rPr>
          <w:rFonts w:ascii="Times New Roman" w:hAnsi="Times New Roman" w:cs="Times New Roman"/>
          <w:sz w:val="28"/>
          <w:szCs w:val="28"/>
        </w:rPr>
        <w:t>Одначе його товариш налякався: «</w:t>
      </w:r>
      <w:r w:rsidR="001E3F6A" w:rsidRPr="001E3F6A">
        <w:rPr>
          <w:rFonts w:ascii="Times New Roman" w:hAnsi="Times New Roman" w:cs="Times New Roman"/>
          <w:sz w:val="28"/>
          <w:szCs w:val="28"/>
        </w:rPr>
        <w:t>Дайте мені спокій,</w:t>
      </w:r>
      <w:r w:rsidR="00684542">
        <w:rPr>
          <w:rFonts w:ascii="Times New Roman" w:hAnsi="Times New Roman" w:cs="Times New Roman"/>
          <w:sz w:val="28"/>
          <w:szCs w:val="28"/>
        </w:rPr>
        <w:t xml:space="preserve"> я не можу, я маю жінку й діти!».</w:t>
      </w:r>
      <w:r w:rsidR="001E3F6A" w:rsidRPr="001E3F6A">
        <w:rPr>
          <w:rFonts w:ascii="Times New Roman" w:hAnsi="Times New Roman" w:cs="Times New Roman"/>
          <w:sz w:val="28"/>
          <w:szCs w:val="28"/>
        </w:rPr>
        <w:t xml:space="preserve"> Тоді Вітовський звернувся до д-ра Яросевича, звільненого попереднього дня з тюрми. Той згодився, бо був людиною відважною і діяльною в громадських справах. Одначе поліції не вдалося попасти на </w:t>
      </w:r>
      <w:r w:rsidR="00684542">
        <w:rPr>
          <w:rFonts w:ascii="Times New Roman" w:hAnsi="Times New Roman" w:cs="Times New Roman"/>
          <w:sz w:val="28"/>
          <w:szCs w:val="28"/>
        </w:rPr>
        <w:t>слід Комітету і його провідника»</w:t>
      </w:r>
      <w:r w:rsidR="001B5300">
        <w:rPr>
          <w:rFonts w:ascii="Times New Roman" w:hAnsi="Times New Roman" w:cs="Times New Roman"/>
          <w:sz w:val="28"/>
          <w:szCs w:val="28"/>
        </w:rPr>
        <w:t xml:space="preserve"> </w:t>
      </w:r>
      <w:r w:rsidR="001B5300" w:rsidRPr="001B5300">
        <w:rPr>
          <w:rFonts w:ascii="Times New Roman" w:hAnsi="Times New Roman" w:cs="Times New Roman"/>
          <w:sz w:val="28"/>
          <w:szCs w:val="28"/>
          <w:lang w:val="ru-RU"/>
        </w:rPr>
        <w:t xml:space="preserve">[339, </w:t>
      </w:r>
      <w:r w:rsidR="001B5300">
        <w:rPr>
          <w:rFonts w:ascii="Times New Roman" w:hAnsi="Times New Roman" w:cs="Times New Roman"/>
          <w:sz w:val="28"/>
          <w:szCs w:val="28"/>
          <w:lang w:val="en-US"/>
        </w:rPr>
        <w:t>c</w:t>
      </w:r>
      <w:r w:rsidR="001B5300" w:rsidRPr="001B5300">
        <w:rPr>
          <w:rFonts w:ascii="Times New Roman" w:hAnsi="Times New Roman" w:cs="Times New Roman"/>
          <w:sz w:val="28"/>
          <w:szCs w:val="28"/>
          <w:lang w:val="ru-RU"/>
        </w:rPr>
        <w:t>. 17]</w:t>
      </w:r>
      <w:r w:rsidR="001E3F6A" w:rsidRPr="001E3F6A">
        <w:rPr>
          <w:rFonts w:ascii="Times New Roman" w:hAnsi="Times New Roman" w:cs="Times New Roman"/>
          <w:sz w:val="28"/>
          <w:szCs w:val="28"/>
        </w:rPr>
        <w:t>.</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 xml:space="preserve">З 1912 р. Д. Вітовський </w:t>
      </w:r>
      <w:r w:rsidR="00684542">
        <w:rPr>
          <w:rFonts w:ascii="Times New Roman" w:hAnsi="Times New Roman" w:cs="Times New Roman"/>
          <w:sz w:val="28"/>
          <w:szCs w:val="28"/>
        </w:rPr>
        <w:t>розпочав інтенсивну роботу і в «</w:t>
      </w:r>
      <w:r w:rsidRPr="001E3F6A">
        <w:rPr>
          <w:rFonts w:ascii="Times New Roman" w:hAnsi="Times New Roman" w:cs="Times New Roman"/>
          <w:sz w:val="28"/>
          <w:szCs w:val="28"/>
        </w:rPr>
        <w:t>Українському Студентському Союзі</w:t>
      </w:r>
      <w:r w:rsidR="00684542">
        <w:rPr>
          <w:rFonts w:ascii="Times New Roman" w:hAnsi="Times New Roman" w:cs="Times New Roman"/>
          <w:sz w:val="28"/>
          <w:szCs w:val="28"/>
        </w:rPr>
        <w:t>»</w:t>
      </w:r>
      <w:r w:rsidRPr="001E3F6A">
        <w:rPr>
          <w:rFonts w:ascii="Times New Roman" w:hAnsi="Times New Roman" w:cs="Times New Roman"/>
          <w:sz w:val="28"/>
          <w:szCs w:val="28"/>
        </w:rPr>
        <w:t>, зокрема увійшов до його керівництва.</w:t>
      </w:r>
      <w:r w:rsidR="00B71A0E">
        <w:rPr>
          <w:rFonts w:ascii="Times New Roman" w:hAnsi="Times New Roman" w:cs="Times New Roman"/>
          <w:sz w:val="28"/>
          <w:szCs w:val="28"/>
        </w:rPr>
        <w:t xml:space="preserve"> У</w:t>
      </w:r>
      <w:r w:rsidRPr="001E3F6A">
        <w:rPr>
          <w:rFonts w:ascii="Times New Roman" w:hAnsi="Times New Roman" w:cs="Times New Roman"/>
          <w:sz w:val="28"/>
          <w:szCs w:val="28"/>
        </w:rPr>
        <w:t xml:space="preserve"> його складі Дмитро поставив питання про необхідність активної військової підготовки української молоді. 15 грудня 1912 р. збори Союз</w:t>
      </w:r>
      <w:r w:rsidR="00BC6E81">
        <w:rPr>
          <w:rFonts w:ascii="Times New Roman" w:hAnsi="Times New Roman" w:cs="Times New Roman"/>
          <w:sz w:val="28"/>
          <w:szCs w:val="28"/>
        </w:rPr>
        <w:t>у</w:t>
      </w:r>
      <w:r w:rsidRPr="001E3F6A">
        <w:rPr>
          <w:rFonts w:ascii="Times New Roman" w:hAnsi="Times New Roman" w:cs="Times New Roman"/>
          <w:sz w:val="28"/>
          <w:szCs w:val="28"/>
        </w:rPr>
        <w:t xml:space="preserve"> підтримали пропозицію та проголосували за її ухвалення, а 16 грудня </w:t>
      </w:r>
      <w:r w:rsidR="00B71A0E">
        <w:rPr>
          <w:rFonts w:ascii="Times New Roman" w:hAnsi="Times New Roman" w:cs="Times New Roman"/>
          <w:sz w:val="28"/>
          <w:szCs w:val="28"/>
        </w:rPr>
        <w:t xml:space="preserve">1912 р. </w:t>
      </w:r>
      <w:r w:rsidR="00B71A0E" w:rsidRPr="00E36D0A">
        <w:rPr>
          <w:rFonts w:ascii="Times New Roman" w:hAnsi="Times New Roman" w:cs="Times New Roman"/>
          <w:sz w:val="28"/>
          <w:szCs w:val="28"/>
        </w:rPr>
        <w:t>–</w:t>
      </w:r>
      <w:r w:rsidR="00BC6E81">
        <w:rPr>
          <w:rFonts w:ascii="Times New Roman" w:hAnsi="Times New Roman" w:cs="Times New Roman"/>
          <w:sz w:val="28"/>
          <w:szCs w:val="28"/>
        </w:rPr>
        <w:t xml:space="preserve"> </w:t>
      </w:r>
      <w:r w:rsidRPr="001E3F6A">
        <w:rPr>
          <w:rFonts w:ascii="Times New Roman" w:hAnsi="Times New Roman" w:cs="Times New Roman"/>
          <w:sz w:val="28"/>
          <w:szCs w:val="28"/>
        </w:rPr>
        <w:t xml:space="preserve">Міжпартійний Комітет </w:t>
      </w:r>
      <w:r w:rsidRPr="001E3F6A">
        <w:rPr>
          <w:rFonts w:ascii="Times New Roman" w:hAnsi="Times New Roman" w:cs="Times New Roman"/>
          <w:sz w:val="28"/>
          <w:szCs w:val="28"/>
        </w:rPr>
        <w:lastRenderedPageBreak/>
        <w:t>зобов’язався розробити та подат</w:t>
      </w:r>
      <w:r w:rsidR="00684542">
        <w:rPr>
          <w:rFonts w:ascii="Times New Roman" w:hAnsi="Times New Roman" w:cs="Times New Roman"/>
          <w:sz w:val="28"/>
          <w:szCs w:val="28"/>
        </w:rPr>
        <w:t>и на затвердження владі статут «</w:t>
      </w:r>
      <w:r w:rsidRPr="001E3F6A">
        <w:rPr>
          <w:rFonts w:ascii="Times New Roman" w:hAnsi="Times New Roman" w:cs="Times New Roman"/>
          <w:sz w:val="28"/>
          <w:szCs w:val="28"/>
        </w:rPr>
        <w:t>Українського С</w:t>
      </w:r>
      <w:r w:rsidR="00684542">
        <w:rPr>
          <w:rFonts w:ascii="Times New Roman" w:hAnsi="Times New Roman" w:cs="Times New Roman"/>
          <w:sz w:val="28"/>
          <w:szCs w:val="28"/>
        </w:rPr>
        <w:t>трілецького Товариства»</w:t>
      </w:r>
      <w:r w:rsidR="00B71A0E">
        <w:rPr>
          <w:rFonts w:ascii="Times New Roman" w:hAnsi="Times New Roman" w:cs="Times New Roman"/>
          <w:sz w:val="28"/>
          <w:szCs w:val="28"/>
        </w:rPr>
        <w:t xml:space="preserve"> </w:t>
      </w:r>
      <w:r w:rsidR="001B5300" w:rsidRPr="00C33B35">
        <w:rPr>
          <w:rFonts w:ascii="Times New Roman" w:hAnsi="Times New Roman" w:cs="Times New Roman"/>
          <w:sz w:val="28"/>
          <w:szCs w:val="28"/>
          <w:lang w:val="ru-RU"/>
        </w:rPr>
        <w:t xml:space="preserve">[278, </w:t>
      </w:r>
      <w:r w:rsidR="001B5300">
        <w:rPr>
          <w:rFonts w:ascii="Times New Roman" w:hAnsi="Times New Roman" w:cs="Times New Roman"/>
          <w:sz w:val="28"/>
          <w:szCs w:val="28"/>
          <w:lang w:val="en-US"/>
        </w:rPr>
        <w:t>c</w:t>
      </w:r>
      <w:r w:rsidR="001B5300" w:rsidRPr="00C33B35">
        <w:rPr>
          <w:rFonts w:ascii="Times New Roman" w:hAnsi="Times New Roman" w:cs="Times New Roman"/>
          <w:sz w:val="28"/>
          <w:szCs w:val="28"/>
          <w:lang w:val="ru-RU"/>
        </w:rPr>
        <w:t>. 293]</w:t>
      </w:r>
      <w:r w:rsidRPr="001E3F6A">
        <w:rPr>
          <w:rFonts w:ascii="Times New Roman" w:hAnsi="Times New Roman" w:cs="Times New Roman"/>
          <w:sz w:val="28"/>
          <w:szCs w:val="28"/>
        </w:rPr>
        <w:t>.</w:t>
      </w:r>
    </w:p>
    <w:p w:rsidR="001E3F6A" w:rsidRPr="001E3F6A" w:rsidRDefault="001E3F6A" w:rsidP="001E3F6A">
      <w:pPr>
        <w:spacing w:line="360" w:lineRule="auto"/>
        <w:rPr>
          <w:rFonts w:ascii="Times New Roman" w:hAnsi="Times New Roman" w:cs="Times New Roman"/>
          <w:sz w:val="28"/>
          <w:szCs w:val="28"/>
        </w:rPr>
      </w:pPr>
      <w:r w:rsidRPr="001E3F6A">
        <w:rPr>
          <w:rFonts w:ascii="Times New Roman" w:hAnsi="Times New Roman" w:cs="Times New Roman"/>
          <w:sz w:val="28"/>
          <w:szCs w:val="28"/>
        </w:rPr>
        <w:t>При ц</w:t>
      </w:r>
      <w:r w:rsidR="0048423C">
        <w:rPr>
          <w:rFonts w:ascii="Times New Roman" w:hAnsi="Times New Roman" w:cs="Times New Roman"/>
          <w:sz w:val="28"/>
          <w:szCs w:val="28"/>
        </w:rPr>
        <w:t>ьому Д. Вітовський не припиняв роботи</w:t>
      </w:r>
      <w:r w:rsidRPr="001E3F6A">
        <w:rPr>
          <w:rFonts w:ascii="Times New Roman" w:hAnsi="Times New Roman" w:cs="Times New Roman"/>
          <w:sz w:val="28"/>
          <w:szCs w:val="28"/>
        </w:rPr>
        <w:t xml:space="preserve"> і в Радикальній партії та </w:t>
      </w:r>
      <w:bookmarkStart w:id="8" w:name="_Hlk116778472"/>
      <w:r w:rsidRPr="001E3F6A">
        <w:rPr>
          <w:rFonts w:ascii="Times New Roman" w:hAnsi="Times New Roman" w:cs="Times New Roman"/>
          <w:sz w:val="28"/>
          <w:szCs w:val="28"/>
        </w:rPr>
        <w:t>українських культурно-освітніх товариствах</w:t>
      </w:r>
      <w:bookmarkEnd w:id="8"/>
      <w:r w:rsidR="0048423C">
        <w:rPr>
          <w:rFonts w:ascii="Times New Roman" w:hAnsi="Times New Roman" w:cs="Times New Roman"/>
          <w:sz w:val="28"/>
          <w:szCs w:val="28"/>
        </w:rPr>
        <w:t>. Зокрема</w:t>
      </w:r>
      <w:r w:rsidRPr="001E3F6A">
        <w:rPr>
          <w:rFonts w:ascii="Times New Roman" w:hAnsi="Times New Roman" w:cs="Times New Roman"/>
          <w:sz w:val="28"/>
          <w:szCs w:val="28"/>
        </w:rPr>
        <w:t>, з весни 1912 р. він раз</w:t>
      </w:r>
      <w:r w:rsidR="00684542">
        <w:rPr>
          <w:rFonts w:ascii="Times New Roman" w:hAnsi="Times New Roman" w:cs="Times New Roman"/>
          <w:sz w:val="28"/>
          <w:szCs w:val="28"/>
        </w:rPr>
        <w:t>ом із студентським товариством «</w:t>
      </w:r>
      <w:r w:rsidRPr="001E3F6A">
        <w:rPr>
          <w:rFonts w:ascii="Times New Roman" w:hAnsi="Times New Roman" w:cs="Times New Roman"/>
          <w:sz w:val="28"/>
          <w:szCs w:val="28"/>
        </w:rPr>
        <w:t>Українська Молодіж</w:t>
      </w:r>
      <w:r w:rsidR="00684542">
        <w:rPr>
          <w:rFonts w:ascii="Times New Roman" w:hAnsi="Times New Roman" w:cs="Times New Roman"/>
          <w:sz w:val="28"/>
          <w:szCs w:val="28"/>
        </w:rPr>
        <w:t>»</w:t>
      </w:r>
      <w:r w:rsidRPr="001E3F6A">
        <w:rPr>
          <w:rFonts w:ascii="Times New Roman" w:hAnsi="Times New Roman" w:cs="Times New Roman"/>
          <w:sz w:val="28"/>
          <w:szCs w:val="28"/>
        </w:rPr>
        <w:t xml:space="preserve"> </w:t>
      </w:r>
      <w:r w:rsidR="0048423C">
        <w:rPr>
          <w:rFonts w:ascii="Times New Roman" w:hAnsi="Times New Roman" w:cs="Times New Roman"/>
          <w:sz w:val="28"/>
          <w:szCs w:val="28"/>
        </w:rPr>
        <w:t>долучився</w:t>
      </w:r>
      <w:r w:rsidR="0048423C" w:rsidRPr="001E3F6A">
        <w:rPr>
          <w:rFonts w:ascii="Times New Roman" w:hAnsi="Times New Roman" w:cs="Times New Roman"/>
          <w:sz w:val="28"/>
          <w:szCs w:val="28"/>
        </w:rPr>
        <w:t xml:space="preserve"> </w:t>
      </w:r>
      <w:r w:rsidRPr="001E3F6A">
        <w:rPr>
          <w:rFonts w:ascii="Times New Roman" w:hAnsi="Times New Roman" w:cs="Times New Roman"/>
          <w:sz w:val="28"/>
          <w:szCs w:val="28"/>
        </w:rPr>
        <w:t>до підготовки свята на річницю дня народження Т. Шевченка на Станіславівщині. А через 2 роки він був одним із ініціаторів організації в цьому ж повіті урочистостей з нагоди 100-ї річниц з Дня наро</w:t>
      </w:r>
      <w:r w:rsidR="001B5300">
        <w:rPr>
          <w:rFonts w:ascii="Times New Roman" w:hAnsi="Times New Roman" w:cs="Times New Roman"/>
          <w:sz w:val="28"/>
          <w:szCs w:val="28"/>
        </w:rPr>
        <w:t xml:space="preserve">дження Кобзаря. Однак </w:t>
      </w:r>
      <w:r w:rsidR="0048423C">
        <w:rPr>
          <w:rFonts w:ascii="Times New Roman" w:hAnsi="Times New Roman" w:cs="Times New Roman"/>
          <w:sz w:val="28"/>
          <w:szCs w:val="28"/>
        </w:rPr>
        <w:t>і</w:t>
      </w:r>
      <w:r w:rsidR="001B5300">
        <w:rPr>
          <w:rFonts w:ascii="Times New Roman" w:hAnsi="Times New Roman" w:cs="Times New Roman"/>
          <w:sz w:val="28"/>
          <w:szCs w:val="28"/>
        </w:rPr>
        <w:t>з цим пов</w:t>
      </w:r>
      <w:r w:rsidR="001B5300" w:rsidRPr="00C33B35">
        <w:rPr>
          <w:rFonts w:ascii="Times New Roman" w:hAnsi="Times New Roman" w:cs="Times New Roman"/>
          <w:sz w:val="28"/>
          <w:szCs w:val="28"/>
        </w:rPr>
        <w:t>’</w:t>
      </w:r>
      <w:r w:rsidRPr="001E3F6A">
        <w:rPr>
          <w:rFonts w:ascii="Times New Roman" w:hAnsi="Times New Roman" w:cs="Times New Roman"/>
          <w:sz w:val="28"/>
          <w:szCs w:val="28"/>
        </w:rPr>
        <w:t>язана одна неприємна історія: станіславський єпископ Є. Хомишин різко виступив проти широкого всенародного вшанув</w:t>
      </w:r>
      <w:r w:rsidR="0048423C">
        <w:rPr>
          <w:rFonts w:ascii="Times New Roman" w:hAnsi="Times New Roman" w:cs="Times New Roman"/>
          <w:sz w:val="28"/>
          <w:szCs w:val="28"/>
        </w:rPr>
        <w:t>ання пам’яті поета. У відповідь</w:t>
      </w:r>
      <w:r w:rsidRPr="001E3F6A">
        <w:rPr>
          <w:rFonts w:ascii="Times New Roman" w:hAnsi="Times New Roman" w:cs="Times New Roman"/>
          <w:sz w:val="28"/>
          <w:szCs w:val="28"/>
        </w:rPr>
        <w:t xml:space="preserve"> Д. Вітовський, висловлюючи </w:t>
      </w:r>
      <w:r>
        <w:rPr>
          <w:rFonts w:ascii="Times New Roman" w:hAnsi="Times New Roman" w:cs="Times New Roman"/>
          <w:sz w:val="28"/>
          <w:szCs w:val="28"/>
        </w:rPr>
        <w:t>глибоке обурення таким вчинком «</w:t>
      </w:r>
      <w:r w:rsidRPr="001E3F6A">
        <w:rPr>
          <w:rFonts w:ascii="Times New Roman" w:hAnsi="Times New Roman" w:cs="Times New Roman"/>
          <w:sz w:val="28"/>
          <w:szCs w:val="28"/>
        </w:rPr>
        <w:t>духовного провідн</w:t>
      </w:r>
      <w:r>
        <w:rPr>
          <w:rFonts w:ascii="Times New Roman" w:hAnsi="Times New Roman" w:cs="Times New Roman"/>
          <w:sz w:val="28"/>
          <w:szCs w:val="28"/>
        </w:rPr>
        <w:t>ика всього свідомого українства»</w:t>
      </w:r>
      <w:r w:rsidRPr="001E3F6A">
        <w:rPr>
          <w:rFonts w:ascii="Times New Roman" w:hAnsi="Times New Roman" w:cs="Times New Roman"/>
          <w:sz w:val="28"/>
          <w:szCs w:val="28"/>
        </w:rPr>
        <w:t>, організував протиакцію. За це його знову було заарештовано і покарано (за декілька місяців до початку Першої світової війни!) пониженням у військовій ієрархії зі старшого кадета до підстаршини</w:t>
      </w:r>
      <w:r w:rsidR="001B5300">
        <w:rPr>
          <w:rFonts w:ascii="Times New Roman" w:hAnsi="Times New Roman" w:cs="Times New Roman"/>
          <w:sz w:val="28"/>
          <w:szCs w:val="28"/>
        </w:rPr>
        <w:t xml:space="preserve"> </w:t>
      </w:r>
      <w:r w:rsidR="001B5300" w:rsidRPr="00C33B35">
        <w:rPr>
          <w:rFonts w:ascii="Times New Roman" w:hAnsi="Times New Roman" w:cs="Times New Roman"/>
          <w:sz w:val="28"/>
          <w:szCs w:val="28"/>
        </w:rPr>
        <w:t>[</w:t>
      </w:r>
      <w:r w:rsidR="001B5300">
        <w:rPr>
          <w:rFonts w:ascii="Times New Roman" w:hAnsi="Times New Roman" w:cs="Times New Roman"/>
          <w:sz w:val="28"/>
          <w:szCs w:val="28"/>
        </w:rPr>
        <w:t>456</w:t>
      </w:r>
      <w:r w:rsidR="001B5300" w:rsidRPr="00C33B35">
        <w:rPr>
          <w:rFonts w:ascii="Times New Roman" w:hAnsi="Times New Roman" w:cs="Times New Roman"/>
          <w:sz w:val="28"/>
          <w:szCs w:val="28"/>
        </w:rPr>
        <w:t xml:space="preserve">, </w:t>
      </w:r>
      <w:r w:rsidR="001B5300">
        <w:rPr>
          <w:rFonts w:ascii="Times New Roman" w:hAnsi="Times New Roman" w:cs="Times New Roman"/>
          <w:sz w:val="28"/>
          <w:szCs w:val="28"/>
          <w:lang w:val="en-US"/>
        </w:rPr>
        <w:t>c</w:t>
      </w:r>
      <w:r w:rsidR="001B5300" w:rsidRPr="00C33B35">
        <w:rPr>
          <w:rFonts w:ascii="Times New Roman" w:hAnsi="Times New Roman" w:cs="Times New Roman"/>
          <w:sz w:val="28"/>
          <w:szCs w:val="28"/>
        </w:rPr>
        <w:t>. 13]</w:t>
      </w:r>
      <w:r w:rsidRPr="001E3F6A">
        <w:rPr>
          <w:rFonts w:ascii="Times New Roman" w:hAnsi="Times New Roman" w:cs="Times New Roman"/>
          <w:sz w:val="28"/>
          <w:szCs w:val="28"/>
        </w:rPr>
        <w:t>.</w:t>
      </w:r>
    </w:p>
    <w:p w:rsidR="001E3F6A" w:rsidRPr="001E3F6A" w:rsidRDefault="0048423C" w:rsidP="001E3F6A">
      <w:pPr>
        <w:spacing w:line="360" w:lineRule="auto"/>
        <w:rPr>
          <w:rFonts w:ascii="Times New Roman" w:hAnsi="Times New Roman" w:cs="Times New Roman"/>
          <w:sz w:val="28"/>
          <w:szCs w:val="28"/>
        </w:rPr>
      </w:pPr>
      <w:r>
        <w:rPr>
          <w:rFonts w:ascii="Times New Roman" w:hAnsi="Times New Roman" w:cs="Times New Roman"/>
          <w:sz w:val="28"/>
          <w:szCs w:val="28"/>
        </w:rPr>
        <w:t>Отже</w:t>
      </w:r>
      <w:r w:rsidR="001E3F6A" w:rsidRPr="001E3F6A">
        <w:rPr>
          <w:rFonts w:ascii="Times New Roman" w:hAnsi="Times New Roman" w:cs="Times New Roman"/>
          <w:sz w:val="28"/>
          <w:szCs w:val="28"/>
        </w:rPr>
        <w:t>, Д. Віто</w:t>
      </w:r>
      <w:r>
        <w:rPr>
          <w:rFonts w:ascii="Times New Roman" w:hAnsi="Times New Roman" w:cs="Times New Roman"/>
          <w:sz w:val="28"/>
          <w:szCs w:val="28"/>
        </w:rPr>
        <w:t>вський у</w:t>
      </w:r>
      <w:r w:rsidR="001E3F6A" w:rsidRPr="001E3F6A">
        <w:rPr>
          <w:rFonts w:ascii="Times New Roman" w:hAnsi="Times New Roman" w:cs="Times New Roman"/>
          <w:sz w:val="28"/>
          <w:szCs w:val="28"/>
        </w:rPr>
        <w:t>же в роки навчання в Станісл</w:t>
      </w:r>
      <w:r>
        <w:rPr>
          <w:rFonts w:ascii="Times New Roman" w:hAnsi="Times New Roman" w:cs="Times New Roman"/>
          <w:sz w:val="28"/>
          <w:szCs w:val="28"/>
        </w:rPr>
        <w:t>авівській гімназії, а особливо</w:t>
      </w:r>
      <w:r w:rsidR="001E3F6A" w:rsidRPr="001E3F6A">
        <w:rPr>
          <w:rFonts w:ascii="Times New Roman" w:hAnsi="Times New Roman" w:cs="Times New Roman"/>
          <w:sz w:val="28"/>
          <w:szCs w:val="28"/>
        </w:rPr>
        <w:t xml:space="preserve"> під час студій у Львівському та Краківському університетах </w:t>
      </w:r>
      <w:r>
        <w:rPr>
          <w:rFonts w:ascii="Times New Roman" w:hAnsi="Times New Roman" w:cs="Times New Roman"/>
          <w:sz w:val="28"/>
          <w:szCs w:val="28"/>
        </w:rPr>
        <w:t>проявив</w:t>
      </w:r>
      <w:r w:rsidR="001E3F6A" w:rsidRPr="001E3F6A">
        <w:rPr>
          <w:rFonts w:ascii="Times New Roman" w:hAnsi="Times New Roman" w:cs="Times New Roman"/>
          <w:sz w:val="28"/>
          <w:szCs w:val="28"/>
        </w:rPr>
        <w:t xml:space="preserve"> свої л</w:t>
      </w:r>
      <w:r>
        <w:rPr>
          <w:rFonts w:ascii="Times New Roman" w:hAnsi="Times New Roman" w:cs="Times New Roman"/>
          <w:sz w:val="28"/>
          <w:szCs w:val="28"/>
        </w:rPr>
        <w:t>ідерські та організаційні навички, долучився</w:t>
      </w:r>
      <w:r w:rsidR="001E3F6A" w:rsidRPr="001E3F6A">
        <w:rPr>
          <w:rFonts w:ascii="Times New Roman" w:hAnsi="Times New Roman" w:cs="Times New Roman"/>
          <w:sz w:val="28"/>
          <w:szCs w:val="28"/>
        </w:rPr>
        <w:t xml:space="preserve"> до діяльності самоосвітнього українського таємного гуртка, українських культурно-освітніх товариств та У</w:t>
      </w:r>
      <w:r w:rsidR="00C3040B">
        <w:rPr>
          <w:rFonts w:ascii="Times New Roman" w:hAnsi="Times New Roman" w:cs="Times New Roman"/>
          <w:sz w:val="28"/>
          <w:szCs w:val="28"/>
        </w:rPr>
        <w:t>країнської радикальної партії. І, щонайголовніше, Д. Вітовському вдалося</w:t>
      </w:r>
      <w:r w:rsidR="001E3F6A" w:rsidRPr="001E3F6A">
        <w:rPr>
          <w:rFonts w:ascii="Times New Roman" w:hAnsi="Times New Roman" w:cs="Times New Roman"/>
          <w:sz w:val="28"/>
          <w:szCs w:val="28"/>
        </w:rPr>
        <w:t xml:space="preserve"> чітко викристалізувати влас</w:t>
      </w:r>
      <w:r w:rsidR="00C3040B">
        <w:rPr>
          <w:rFonts w:ascii="Times New Roman" w:hAnsi="Times New Roman" w:cs="Times New Roman"/>
          <w:sz w:val="28"/>
          <w:szCs w:val="28"/>
        </w:rPr>
        <w:t>ну українську ідентичність серед спробам</w:t>
      </w:r>
      <w:r w:rsidR="001E3F6A" w:rsidRPr="001E3F6A">
        <w:rPr>
          <w:rFonts w:ascii="Times New Roman" w:hAnsi="Times New Roman" w:cs="Times New Roman"/>
          <w:sz w:val="28"/>
          <w:szCs w:val="28"/>
        </w:rPr>
        <w:t xml:space="preserve"> польських та русофільських впливів,</w:t>
      </w:r>
      <w:r w:rsidR="00C3040B">
        <w:rPr>
          <w:rFonts w:ascii="Times New Roman" w:hAnsi="Times New Roman" w:cs="Times New Roman"/>
          <w:sz w:val="28"/>
          <w:szCs w:val="28"/>
        </w:rPr>
        <w:t xml:space="preserve"> а</w:t>
      </w:r>
      <w:r w:rsidR="001E3F6A" w:rsidRPr="001E3F6A">
        <w:rPr>
          <w:rFonts w:ascii="Times New Roman" w:hAnsi="Times New Roman" w:cs="Times New Roman"/>
          <w:sz w:val="28"/>
          <w:szCs w:val="28"/>
        </w:rPr>
        <w:t xml:space="preserve"> та</w:t>
      </w:r>
      <w:r w:rsidR="00C3040B">
        <w:rPr>
          <w:rFonts w:ascii="Times New Roman" w:hAnsi="Times New Roman" w:cs="Times New Roman"/>
          <w:sz w:val="28"/>
          <w:szCs w:val="28"/>
        </w:rPr>
        <w:t>кож усвідомити необхідність</w:t>
      </w:r>
      <w:r w:rsidR="001E3F6A" w:rsidRPr="001E3F6A">
        <w:rPr>
          <w:rFonts w:ascii="Times New Roman" w:hAnsi="Times New Roman" w:cs="Times New Roman"/>
          <w:sz w:val="28"/>
          <w:szCs w:val="28"/>
        </w:rPr>
        <w:t xml:space="preserve"> досягнення незалежності Української державності.</w:t>
      </w:r>
    </w:p>
    <w:p w:rsidR="001E3F6A" w:rsidRDefault="001E3F6A" w:rsidP="007944C7">
      <w:pPr>
        <w:pStyle w:val="1"/>
        <w:spacing w:before="0" w:line="360" w:lineRule="auto"/>
        <w:ind w:firstLine="0"/>
        <w:jc w:val="center"/>
        <w:rPr>
          <w:rFonts w:ascii="Times New Roman" w:hAnsi="Times New Roman" w:cs="Times New Roman"/>
          <w:b/>
          <w:bCs/>
          <w:color w:val="auto"/>
          <w:sz w:val="28"/>
          <w:szCs w:val="28"/>
        </w:rPr>
        <w:sectPr w:rsidR="001E3F6A">
          <w:pgSz w:w="11906" w:h="16838"/>
          <w:pgMar w:top="850" w:right="850" w:bottom="850" w:left="1417" w:header="708" w:footer="708" w:gutter="0"/>
          <w:cols w:space="708"/>
          <w:docGrid w:linePitch="360"/>
        </w:sectPr>
      </w:pPr>
    </w:p>
    <w:p w:rsidR="007944C7" w:rsidRDefault="007944C7" w:rsidP="007944C7">
      <w:pPr>
        <w:pStyle w:val="1"/>
        <w:spacing w:before="0" w:line="360" w:lineRule="auto"/>
        <w:ind w:firstLine="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РОЗДІЛ 3</w:t>
      </w:r>
    </w:p>
    <w:p w:rsidR="007944C7" w:rsidRDefault="007944C7" w:rsidP="007944C7">
      <w:pPr>
        <w:pStyle w:val="1"/>
        <w:spacing w:before="0" w:line="360" w:lineRule="auto"/>
        <w:ind w:firstLine="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УЧАСТЬ У ПЕРШІЙ СВІТОВІЙ ВІЙНІ</w:t>
      </w:r>
    </w:p>
    <w:p w:rsidR="007944C7" w:rsidRPr="007944C7" w:rsidRDefault="007944C7" w:rsidP="007944C7">
      <w:pPr>
        <w:pStyle w:val="1"/>
        <w:spacing w:before="0" w:line="360" w:lineRule="auto"/>
        <w:rPr>
          <w:rFonts w:ascii="Times New Roman" w:hAnsi="Times New Roman" w:cs="Times New Roman"/>
          <w:b/>
          <w:bCs/>
          <w:color w:val="auto"/>
          <w:sz w:val="28"/>
          <w:szCs w:val="28"/>
        </w:rPr>
      </w:pPr>
    </w:p>
    <w:p w:rsidR="007944C7" w:rsidRPr="007944C7" w:rsidRDefault="007944C7" w:rsidP="007944C7">
      <w:pPr>
        <w:pStyle w:val="1"/>
        <w:spacing w:before="0" w:line="360" w:lineRule="auto"/>
        <w:rPr>
          <w:rFonts w:ascii="Times New Roman" w:hAnsi="Times New Roman" w:cs="Times New Roman"/>
          <w:b/>
          <w:bCs/>
          <w:color w:val="auto"/>
          <w:sz w:val="28"/>
          <w:szCs w:val="28"/>
        </w:rPr>
      </w:pPr>
      <w:r w:rsidRPr="007944C7">
        <w:rPr>
          <w:rFonts w:ascii="Times New Roman" w:hAnsi="Times New Roman" w:cs="Times New Roman"/>
          <w:b/>
          <w:bCs/>
          <w:color w:val="auto"/>
          <w:sz w:val="28"/>
          <w:szCs w:val="28"/>
        </w:rPr>
        <w:t>3.1. Організатор і командир 1-го куреня Легіону УСС</w:t>
      </w:r>
    </w:p>
    <w:p w:rsidR="007944C7" w:rsidRPr="007944C7" w:rsidRDefault="007944C7" w:rsidP="007944C7">
      <w:pPr>
        <w:spacing w:line="360" w:lineRule="auto"/>
        <w:rPr>
          <w:rFonts w:ascii="Times New Roman" w:hAnsi="Times New Roman" w:cs="Times New Roman"/>
          <w:sz w:val="28"/>
          <w:szCs w:val="28"/>
        </w:rPr>
      </w:pP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Ідея існування сув</w:t>
      </w:r>
      <w:r w:rsidR="00340272">
        <w:rPr>
          <w:rFonts w:ascii="Times New Roman" w:hAnsi="Times New Roman" w:cs="Times New Roman"/>
          <w:sz w:val="28"/>
          <w:szCs w:val="28"/>
        </w:rPr>
        <w:t>еренної Української держави, що</w:t>
      </w:r>
      <w:r w:rsidRPr="007944C7">
        <w:rPr>
          <w:rFonts w:ascii="Times New Roman" w:hAnsi="Times New Roman" w:cs="Times New Roman"/>
          <w:sz w:val="28"/>
          <w:szCs w:val="28"/>
        </w:rPr>
        <w:t xml:space="preserve"> мала постати на теренах, які були розділені між Австро-Угорщиною та Росією, цілісно була сформульована вже напередодні Першої світової війни. Ще 1910 р. на шпальтах газети </w:t>
      </w:r>
      <w:r>
        <w:rPr>
          <w:rFonts w:ascii="Times New Roman" w:hAnsi="Times New Roman" w:cs="Times New Roman"/>
          <w:sz w:val="28"/>
          <w:szCs w:val="28"/>
        </w:rPr>
        <w:t>«</w:t>
      </w:r>
      <w:r w:rsidRPr="007944C7">
        <w:rPr>
          <w:rFonts w:ascii="Times New Roman" w:hAnsi="Times New Roman" w:cs="Times New Roman"/>
          <w:sz w:val="28"/>
          <w:szCs w:val="28"/>
        </w:rPr>
        <w:t>Громадський голос</w:t>
      </w:r>
      <w:r>
        <w:rPr>
          <w:rFonts w:ascii="Times New Roman" w:hAnsi="Times New Roman" w:cs="Times New Roman"/>
          <w:sz w:val="28"/>
          <w:szCs w:val="28"/>
        </w:rPr>
        <w:t>»</w:t>
      </w:r>
      <w:r w:rsidRPr="007944C7">
        <w:rPr>
          <w:rFonts w:ascii="Times New Roman" w:hAnsi="Times New Roman" w:cs="Times New Roman"/>
          <w:sz w:val="28"/>
          <w:szCs w:val="28"/>
        </w:rPr>
        <w:t xml:space="preserve"> –</w:t>
      </w:r>
      <w:r w:rsidR="00340272">
        <w:rPr>
          <w:rFonts w:ascii="Times New Roman" w:hAnsi="Times New Roman" w:cs="Times New Roman"/>
          <w:sz w:val="28"/>
          <w:szCs w:val="28"/>
        </w:rPr>
        <w:t xml:space="preserve"> пресового органу УРП, писали: «</w:t>
      </w:r>
      <w:r w:rsidRPr="007944C7">
        <w:rPr>
          <w:rFonts w:ascii="Times New Roman" w:hAnsi="Times New Roman" w:cs="Times New Roman"/>
          <w:sz w:val="28"/>
          <w:szCs w:val="28"/>
        </w:rPr>
        <w:t>Не Відень, не Петербург абощо, а с</w:t>
      </w:r>
      <w:r w:rsidR="00340272">
        <w:rPr>
          <w:rFonts w:ascii="Times New Roman" w:hAnsi="Times New Roman" w:cs="Times New Roman"/>
          <w:sz w:val="28"/>
          <w:szCs w:val="28"/>
        </w:rPr>
        <w:t>ама Україна, окрема й незалежна</w:t>
      </w:r>
      <w:r w:rsidRPr="007944C7">
        <w:rPr>
          <w:rFonts w:ascii="Times New Roman" w:hAnsi="Times New Roman" w:cs="Times New Roman"/>
          <w:sz w:val="28"/>
          <w:szCs w:val="28"/>
        </w:rPr>
        <w:t>… ми хочемо, щоб український народ здобув собі якнайскоріше самостійність, а</w:t>
      </w:r>
      <w:r w:rsidR="00167E44">
        <w:rPr>
          <w:rFonts w:ascii="Times New Roman" w:hAnsi="Times New Roman" w:cs="Times New Roman"/>
          <w:sz w:val="28"/>
          <w:szCs w:val="28"/>
        </w:rPr>
        <w:t>бо мав свою власну державу»</w:t>
      </w:r>
      <w:r w:rsidR="0075497F" w:rsidRPr="00C33B35">
        <w:rPr>
          <w:rFonts w:ascii="Times New Roman" w:hAnsi="Times New Roman" w:cs="Times New Roman"/>
          <w:sz w:val="28"/>
          <w:szCs w:val="28"/>
          <w:lang w:val="ru-RU"/>
        </w:rPr>
        <w:t xml:space="preserve"> [538, </w:t>
      </w:r>
      <w:r w:rsidR="0075497F">
        <w:rPr>
          <w:rFonts w:ascii="Times New Roman" w:hAnsi="Times New Roman" w:cs="Times New Roman"/>
          <w:sz w:val="28"/>
          <w:szCs w:val="28"/>
          <w:lang w:val="en-US"/>
        </w:rPr>
        <w:t>c</w:t>
      </w:r>
      <w:r w:rsidR="0075497F" w:rsidRPr="00C33B35">
        <w:rPr>
          <w:rFonts w:ascii="Times New Roman" w:hAnsi="Times New Roman" w:cs="Times New Roman"/>
          <w:sz w:val="28"/>
          <w:szCs w:val="28"/>
          <w:lang w:val="ru-RU"/>
        </w:rPr>
        <w:t>. 142]</w:t>
      </w:r>
      <w:r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 xml:space="preserve">Та особливо гостро питання здобуття українцями власної державності </w:t>
      </w:r>
      <w:r w:rsidR="00931161">
        <w:rPr>
          <w:rFonts w:ascii="Times New Roman" w:hAnsi="Times New Roman" w:cs="Times New Roman"/>
          <w:sz w:val="28"/>
          <w:szCs w:val="28"/>
        </w:rPr>
        <w:t>постало на початку</w:t>
      </w:r>
      <w:r w:rsidRPr="007944C7">
        <w:rPr>
          <w:rFonts w:ascii="Times New Roman" w:hAnsi="Times New Roman" w:cs="Times New Roman"/>
          <w:sz w:val="28"/>
          <w:szCs w:val="28"/>
        </w:rPr>
        <w:t xml:space="preserve"> Великої війни. На її спалах українці Галичини відреагували оперативно: вже 1 серпня предст</w:t>
      </w:r>
      <w:r w:rsidR="00931161">
        <w:rPr>
          <w:rFonts w:ascii="Times New Roman" w:hAnsi="Times New Roman" w:cs="Times New Roman"/>
          <w:sz w:val="28"/>
          <w:szCs w:val="28"/>
        </w:rPr>
        <w:t>авник</w:t>
      </w:r>
      <w:r w:rsidRPr="007944C7">
        <w:rPr>
          <w:rFonts w:ascii="Times New Roman" w:hAnsi="Times New Roman" w:cs="Times New Roman"/>
          <w:sz w:val="28"/>
          <w:szCs w:val="28"/>
        </w:rPr>
        <w:t xml:space="preserve">и місцевих українських політичних партій </w:t>
      </w:r>
      <w:r w:rsidR="00931161">
        <w:rPr>
          <w:rFonts w:ascii="Times New Roman" w:hAnsi="Times New Roman" w:cs="Times New Roman"/>
          <w:sz w:val="28"/>
          <w:szCs w:val="28"/>
        </w:rPr>
        <w:t>утворили</w:t>
      </w:r>
      <w:r w:rsidRPr="007944C7">
        <w:rPr>
          <w:rFonts w:ascii="Times New Roman" w:hAnsi="Times New Roman" w:cs="Times New Roman"/>
          <w:sz w:val="28"/>
          <w:szCs w:val="28"/>
        </w:rPr>
        <w:t xml:space="preserve"> Головну Українську Раду (ГУР) на чолі з націонал-демократом, доктором Костем Левицьким, радикалом Михайлом Павликом та соціал-демократом д-ром Миколою Ганкевичем. У своєму маніфесті від 3 серпня 1914 р. ГУР закликала західн</w:t>
      </w:r>
      <w:r w:rsidR="00167E44">
        <w:rPr>
          <w:rFonts w:ascii="Times New Roman" w:hAnsi="Times New Roman" w:cs="Times New Roman"/>
          <w:sz w:val="28"/>
          <w:szCs w:val="28"/>
        </w:rPr>
        <w:t>оукраїнську громадськість «</w:t>
      </w:r>
      <w:r w:rsidRPr="007944C7">
        <w:rPr>
          <w:rFonts w:ascii="Times New Roman" w:hAnsi="Times New Roman" w:cs="Times New Roman"/>
          <w:sz w:val="28"/>
          <w:szCs w:val="28"/>
        </w:rPr>
        <w:t>стати однодушно проти царської імперії, при тій державі, в якій українське національн</w:t>
      </w:r>
      <w:r w:rsidR="00167E44">
        <w:rPr>
          <w:rFonts w:ascii="Times New Roman" w:hAnsi="Times New Roman" w:cs="Times New Roman"/>
          <w:sz w:val="28"/>
          <w:szCs w:val="28"/>
        </w:rPr>
        <w:t>е життя найшло свободу розвитку»</w:t>
      </w:r>
      <w:r w:rsidR="0075497F" w:rsidRPr="00C33B35">
        <w:rPr>
          <w:rFonts w:ascii="Times New Roman" w:hAnsi="Times New Roman" w:cs="Times New Roman"/>
          <w:sz w:val="28"/>
          <w:szCs w:val="28"/>
        </w:rPr>
        <w:t xml:space="preserve"> [62, </w:t>
      </w:r>
      <w:r w:rsidR="0075497F">
        <w:rPr>
          <w:rFonts w:ascii="Times New Roman" w:hAnsi="Times New Roman" w:cs="Times New Roman"/>
          <w:sz w:val="28"/>
          <w:szCs w:val="28"/>
          <w:lang w:val="en-US"/>
        </w:rPr>
        <w:t>c</w:t>
      </w:r>
      <w:r w:rsidR="0075497F" w:rsidRPr="00C33B35">
        <w:rPr>
          <w:rFonts w:ascii="Times New Roman" w:hAnsi="Times New Roman" w:cs="Times New Roman"/>
          <w:sz w:val="28"/>
          <w:szCs w:val="28"/>
        </w:rPr>
        <w:t>. 212]</w:t>
      </w:r>
      <w:r w:rsidRPr="007944C7">
        <w:rPr>
          <w:rFonts w:ascii="Times New Roman" w:hAnsi="Times New Roman" w:cs="Times New Roman"/>
          <w:sz w:val="28"/>
          <w:szCs w:val="28"/>
        </w:rPr>
        <w:t xml:space="preserve">, визначивши таким чином свою політичну орієнтацію на Центральні Держави у вирі війни. </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 xml:space="preserve">Першим реальним кроком ГУР було утворення 4 серпня 1914 року Української Бойової Управи (УБУ) (Бойової Управи Українських Січових Стрільців), якій було доручено провести серед українців Галичини мобілізаційні заходи для створення </w:t>
      </w:r>
      <w:r w:rsidR="00167E44">
        <w:rPr>
          <w:rFonts w:ascii="Times New Roman" w:hAnsi="Times New Roman" w:cs="Times New Roman"/>
          <w:sz w:val="28"/>
          <w:szCs w:val="28"/>
        </w:rPr>
        <w:t>власних військових формувань – «</w:t>
      </w:r>
      <w:r w:rsidRPr="007944C7">
        <w:rPr>
          <w:rFonts w:ascii="Times New Roman" w:hAnsi="Times New Roman" w:cs="Times New Roman"/>
          <w:sz w:val="28"/>
          <w:szCs w:val="28"/>
        </w:rPr>
        <w:t xml:space="preserve">Українських Січових </w:t>
      </w:r>
      <w:r w:rsidR="00167E44">
        <w:rPr>
          <w:rFonts w:ascii="Times New Roman" w:hAnsi="Times New Roman" w:cs="Times New Roman"/>
          <w:sz w:val="28"/>
          <w:szCs w:val="28"/>
        </w:rPr>
        <w:t>Стрільців»</w:t>
      </w:r>
      <w:r w:rsidRPr="007944C7">
        <w:rPr>
          <w:rFonts w:ascii="Times New Roman" w:hAnsi="Times New Roman" w:cs="Times New Roman"/>
          <w:sz w:val="28"/>
          <w:szCs w:val="28"/>
        </w:rPr>
        <w:t xml:space="preserve"> (УСС)</w:t>
      </w:r>
      <w:r w:rsidR="00CD1B54">
        <w:rPr>
          <w:rFonts w:ascii="Times New Roman" w:hAnsi="Times New Roman" w:cs="Times New Roman"/>
          <w:sz w:val="28"/>
          <w:szCs w:val="28"/>
        </w:rPr>
        <w:t xml:space="preserve"> [13, арк. 17]</w:t>
      </w:r>
      <w:r w:rsidRPr="007944C7">
        <w:rPr>
          <w:rFonts w:ascii="Times New Roman" w:hAnsi="Times New Roman" w:cs="Times New Roman"/>
          <w:sz w:val="28"/>
          <w:szCs w:val="28"/>
        </w:rPr>
        <w:t>. Очолив УБУ відомий громадськи</w:t>
      </w:r>
      <w:r w:rsidR="00167E44">
        <w:rPr>
          <w:rFonts w:ascii="Times New Roman" w:hAnsi="Times New Roman" w:cs="Times New Roman"/>
          <w:sz w:val="28"/>
          <w:szCs w:val="28"/>
        </w:rPr>
        <w:t>й діяч, організатор товариства «Січ»</w:t>
      </w:r>
      <w:r w:rsidRPr="007944C7">
        <w:rPr>
          <w:rFonts w:ascii="Times New Roman" w:hAnsi="Times New Roman" w:cs="Times New Roman"/>
          <w:sz w:val="28"/>
          <w:szCs w:val="28"/>
        </w:rPr>
        <w:t>, доктор Кирило Трильовський</w:t>
      </w:r>
      <w:r w:rsidR="0075497F" w:rsidRPr="0075497F">
        <w:rPr>
          <w:rFonts w:ascii="Times New Roman" w:hAnsi="Times New Roman" w:cs="Times New Roman"/>
          <w:sz w:val="28"/>
          <w:szCs w:val="28"/>
          <w:lang w:val="ru-RU"/>
        </w:rPr>
        <w:t xml:space="preserve"> [487, </w:t>
      </w:r>
      <w:r w:rsidR="0075497F">
        <w:rPr>
          <w:rFonts w:ascii="Times New Roman" w:hAnsi="Times New Roman" w:cs="Times New Roman"/>
          <w:sz w:val="28"/>
          <w:szCs w:val="28"/>
          <w:lang w:val="en-US"/>
        </w:rPr>
        <w:t>c</w:t>
      </w:r>
      <w:r w:rsidR="0075497F">
        <w:rPr>
          <w:rFonts w:ascii="Times New Roman" w:hAnsi="Times New Roman" w:cs="Times New Roman"/>
          <w:sz w:val="28"/>
          <w:szCs w:val="28"/>
          <w:lang w:val="ru-RU"/>
        </w:rPr>
        <w:t>. 35</w:t>
      </w:r>
      <w:r w:rsidR="0075497F" w:rsidRPr="0075497F">
        <w:rPr>
          <w:rFonts w:ascii="Times New Roman" w:hAnsi="Times New Roman" w:cs="Times New Roman"/>
          <w:sz w:val="28"/>
          <w:szCs w:val="28"/>
          <w:lang w:val="ru-RU"/>
        </w:rPr>
        <w:t>–36]</w:t>
      </w:r>
      <w:r w:rsidRPr="007944C7">
        <w:rPr>
          <w:rFonts w:ascii="Times New Roman" w:hAnsi="Times New Roman" w:cs="Times New Roman"/>
          <w:sz w:val="28"/>
          <w:szCs w:val="28"/>
        </w:rPr>
        <w:t>.</w:t>
      </w:r>
    </w:p>
    <w:p w:rsidR="007944C7" w:rsidRPr="007944C7" w:rsidRDefault="002E33C3" w:rsidP="007944C7">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lastRenderedPageBreak/>
        <w:t>У</w:t>
      </w:r>
      <w:r w:rsidR="007944C7" w:rsidRPr="007944C7">
        <w:rPr>
          <w:rFonts w:ascii="Times New Roman" w:hAnsi="Times New Roman" w:cs="Times New Roman"/>
          <w:sz w:val="28"/>
          <w:szCs w:val="28"/>
          <w:lang w:bidi="uk-UA"/>
        </w:rPr>
        <w:t>же 6 серпня 1914 р. ГУР звернулася до західно-українського населення із заклико</w:t>
      </w:r>
      <w:r w:rsidR="00167E44">
        <w:rPr>
          <w:rFonts w:ascii="Times New Roman" w:hAnsi="Times New Roman" w:cs="Times New Roman"/>
          <w:sz w:val="28"/>
          <w:szCs w:val="28"/>
          <w:lang w:bidi="uk-UA"/>
        </w:rPr>
        <w:t>м вступати до лав УСС з метою «</w:t>
      </w:r>
      <w:r w:rsidR="007944C7" w:rsidRPr="007944C7">
        <w:rPr>
          <w:rFonts w:ascii="Times New Roman" w:hAnsi="Times New Roman" w:cs="Times New Roman"/>
          <w:sz w:val="28"/>
          <w:szCs w:val="28"/>
          <w:lang w:bidi="uk-UA"/>
        </w:rPr>
        <w:t xml:space="preserve">відірвати від Росії всю Україну з Києвом, Полтавою, Черніговом, Донеччиною, Кубанщиною та берегами Чорного </w:t>
      </w:r>
      <w:r w:rsidR="0075497F">
        <w:rPr>
          <w:rFonts w:ascii="Times New Roman" w:hAnsi="Times New Roman" w:cs="Times New Roman"/>
          <w:sz w:val="28"/>
          <w:szCs w:val="28"/>
          <w:lang w:bidi="uk-UA"/>
        </w:rPr>
        <w:t>моря», а згодом «</w:t>
      </w:r>
      <w:r w:rsidR="007944C7" w:rsidRPr="007944C7">
        <w:rPr>
          <w:rFonts w:ascii="Times New Roman" w:hAnsi="Times New Roman" w:cs="Times New Roman"/>
          <w:sz w:val="28"/>
          <w:szCs w:val="28"/>
          <w:lang w:bidi="uk-UA"/>
        </w:rPr>
        <w:t>з такої великої землі утворити самостійну українську державу з столицею у нашім стародавнім Києві, де були би українське правительство і український парламент,</w:t>
      </w:r>
      <w:r w:rsidR="00167E44">
        <w:rPr>
          <w:rFonts w:ascii="Times New Roman" w:hAnsi="Times New Roman" w:cs="Times New Roman"/>
          <w:sz w:val="28"/>
          <w:szCs w:val="28"/>
          <w:lang w:bidi="uk-UA"/>
        </w:rPr>
        <w:t xml:space="preserve"> вибраний всім нашим народом»</w:t>
      </w:r>
      <w:r w:rsidR="0075497F">
        <w:rPr>
          <w:rFonts w:ascii="Times New Roman" w:hAnsi="Times New Roman" w:cs="Times New Roman"/>
          <w:sz w:val="28"/>
          <w:szCs w:val="28"/>
          <w:lang w:bidi="uk-UA"/>
        </w:rPr>
        <w:t xml:space="preserve"> </w:t>
      </w:r>
      <w:r w:rsidR="0075497F" w:rsidRPr="0075497F">
        <w:rPr>
          <w:rFonts w:ascii="Times New Roman" w:hAnsi="Times New Roman" w:cs="Times New Roman"/>
          <w:sz w:val="28"/>
          <w:szCs w:val="28"/>
          <w:lang w:bidi="uk-UA"/>
        </w:rPr>
        <w:t xml:space="preserve">[580, </w:t>
      </w:r>
      <w:r w:rsidR="0075497F">
        <w:rPr>
          <w:rFonts w:ascii="Times New Roman" w:hAnsi="Times New Roman" w:cs="Times New Roman"/>
          <w:sz w:val="28"/>
          <w:szCs w:val="28"/>
          <w:lang w:val="en-US" w:bidi="uk-UA"/>
        </w:rPr>
        <w:t>c</w:t>
      </w:r>
      <w:r w:rsidR="0075497F" w:rsidRPr="0075497F">
        <w:rPr>
          <w:rFonts w:ascii="Times New Roman" w:hAnsi="Times New Roman" w:cs="Times New Roman"/>
          <w:sz w:val="28"/>
          <w:szCs w:val="28"/>
          <w:lang w:bidi="uk-UA"/>
        </w:rPr>
        <w:t>. 50]</w:t>
      </w:r>
      <w:r w:rsidR="007944C7" w:rsidRPr="007944C7">
        <w:rPr>
          <w:rFonts w:ascii="Times New Roman" w:hAnsi="Times New Roman" w:cs="Times New Roman"/>
          <w:sz w:val="28"/>
          <w:szCs w:val="28"/>
          <w:lang w:bidi="uk-UA"/>
        </w:rPr>
        <w:t xml:space="preserve">. </w:t>
      </w:r>
      <w:r>
        <w:rPr>
          <w:rFonts w:ascii="Times New Roman" w:hAnsi="Times New Roman" w:cs="Times New Roman"/>
          <w:sz w:val="28"/>
          <w:szCs w:val="28"/>
          <w:lang w:bidi="uk-UA"/>
        </w:rPr>
        <w:t>Тому</w:t>
      </w:r>
      <w:r w:rsidR="007944C7" w:rsidRPr="007944C7">
        <w:rPr>
          <w:rFonts w:ascii="Times New Roman" w:hAnsi="Times New Roman" w:cs="Times New Roman"/>
          <w:sz w:val="28"/>
          <w:szCs w:val="28"/>
          <w:lang w:bidi="uk-UA"/>
        </w:rPr>
        <w:t xml:space="preserve"> початок війни став водночас становлення україн</w:t>
      </w:r>
      <w:r w:rsidR="00167E44">
        <w:rPr>
          <w:rFonts w:ascii="Times New Roman" w:hAnsi="Times New Roman" w:cs="Times New Roman"/>
          <w:sz w:val="28"/>
          <w:szCs w:val="28"/>
          <w:lang w:bidi="uk-UA"/>
        </w:rPr>
        <w:t>ського народу на шлях збройної «</w:t>
      </w:r>
      <w:r w:rsidR="007944C7" w:rsidRPr="007944C7">
        <w:rPr>
          <w:rFonts w:ascii="Times New Roman" w:hAnsi="Times New Roman" w:cs="Times New Roman"/>
          <w:sz w:val="28"/>
          <w:szCs w:val="28"/>
          <w:lang w:bidi="uk-UA"/>
        </w:rPr>
        <w:t>національно-визвольної боротьби за своє визволення та за об’єднання всіх українських земель в єдин</w:t>
      </w:r>
      <w:r w:rsidR="00167E44">
        <w:rPr>
          <w:rFonts w:ascii="Times New Roman" w:hAnsi="Times New Roman" w:cs="Times New Roman"/>
          <w:sz w:val="28"/>
          <w:szCs w:val="28"/>
          <w:lang w:bidi="uk-UA"/>
        </w:rPr>
        <w:t>у самостійну Українську державу»</w:t>
      </w:r>
      <w:r w:rsidR="006333A8" w:rsidRPr="006333A8">
        <w:rPr>
          <w:rFonts w:ascii="Times New Roman" w:hAnsi="Times New Roman" w:cs="Times New Roman"/>
          <w:sz w:val="28"/>
          <w:szCs w:val="28"/>
          <w:lang w:val="ru-RU" w:bidi="uk-UA"/>
        </w:rPr>
        <w:t xml:space="preserve"> [231, </w:t>
      </w:r>
      <w:r w:rsidR="006333A8">
        <w:rPr>
          <w:rFonts w:ascii="Times New Roman" w:hAnsi="Times New Roman" w:cs="Times New Roman"/>
          <w:sz w:val="28"/>
          <w:szCs w:val="28"/>
          <w:lang w:val="en-US" w:bidi="uk-UA"/>
        </w:rPr>
        <w:t>c</w:t>
      </w:r>
      <w:r w:rsidR="006333A8" w:rsidRPr="006333A8">
        <w:rPr>
          <w:rFonts w:ascii="Times New Roman" w:hAnsi="Times New Roman" w:cs="Times New Roman"/>
          <w:sz w:val="28"/>
          <w:szCs w:val="28"/>
          <w:lang w:val="ru-RU" w:bidi="uk-UA"/>
        </w:rPr>
        <w:t>. 31]</w:t>
      </w:r>
      <w:r w:rsidR="007944C7" w:rsidRPr="007944C7">
        <w:rPr>
          <w:rFonts w:ascii="Times New Roman" w:hAnsi="Times New Roman" w:cs="Times New Roman"/>
          <w:sz w:val="28"/>
          <w:szCs w:val="28"/>
          <w:lang w:bidi="uk-UA"/>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lang w:bidi="uk-UA"/>
        </w:rPr>
        <w:t xml:space="preserve">До лав Легіону УСС </w:t>
      </w:r>
      <w:r w:rsidR="002E33C3">
        <w:rPr>
          <w:rFonts w:ascii="Times New Roman" w:hAnsi="Times New Roman" w:cs="Times New Roman"/>
          <w:sz w:val="28"/>
          <w:szCs w:val="28"/>
          <w:lang w:bidi="uk-UA"/>
        </w:rPr>
        <w:t>і</w:t>
      </w:r>
      <w:r w:rsidRPr="007944C7">
        <w:rPr>
          <w:rFonts w:ascii="Times New Roman" w:hAnsi="Times New Roman" w:cs="Times New Roman"/>
          <w:sz w:val="28"/>
          <w:szCs w:val="28"/>
          <w:lang w:bidi="uk-UA"/>
        </w:rPr>
        <w:t>з пе</w:t>
      </w:r>
      <w:r w:rsidR="00167E44">
        <w:rPr>
          <w:rFonts w:ascii="Times New Roman" w:hAnsi="Times New Roman" w:cs="Times New Roman"/>
          <w:sz w:val="28"/>
          <w:szCs w:val="28"/>
          <w:lang w:bidi="uk-UA"/>
        </w:rPr>
        <w:t>рших днів його заснування став й</w:t>
      </w:r>
      <w:r w:rsidRPr="007944C7">
        <w:rPr>
          <w:rFonts w:ascii="Times New Roman" w:hAnsi="Times New Roman" w:cs="Times New Roman"/>
          <w:sz w:val="28"/>
          <w:szCs w:val="28"/>
          <w:lang w:bidi="uk-UA"/>
        </w:rPr>
        <w:t xml:space="preserve"> Д. Вітовський, разом із 16-ма українськими старшинами, яких на прохання ГУР було направлено Начальною Командою австро-угорської армії для його форму</w:t>
      </w:r>
      <w:r w:rsidR="002E33C3">
        <w:rPr>
          <w:rFonts w:ascii="Times New Roman" w:hAnsi="Times New Roman" w:cs="Times New Roman"/>
          <w:sz w:val="28"/>
          <w:szCs w:val="28"/>
          <w:lang w:bidi="uk-UA"/>
        </w:rPr>
        <w:t>вання. Підстаршина Вітовський від</w:t>
      </w:r>
      <w:r w:rsidRPr="007944C7">
        <w:rPr>
          <w:rFonts w:ascii="Times New Roman" w:hAnsi="Times New Roman" w:cs="Times New Roman"/>
          <w:sz w:val="28"/>
          <w:szCs w:val="28"/>
          <w:lang w:bidi="uk-UA"/>
        </w:rPr>
        <w:t>разу включився в р</w:t>
      </w:r>
      <w:r w:rsidR="002E33C3">
        <w:rPr>
          <w:rFonts w:ascii="Times New Roman" w:hAnsi="Times New Roman" w:cs="Times New Roman"/>
          <w:sz w:val="28"/>
          <w:szCs w:val="28"/>
          <w:lang w:bidi="uk-UA"/>
        </w:rPr>
        <w:t>оботу організаційної секції УБУ, оскільки</w:t>
      </w:r>
      <w:r w:rsidRPr="007944C7">
        <w:rPr>
          <w:rFonts w:ascii="Times New Roman" w:hAnsi="Times New Roman" w:cs="Times New Roman"/>
          <w:sz w:val="28"/>
          <w:szCs w:val="28"/>
          <w:lang w:bidi="uk-UA"/>
        </w:rPr>
        <w:t xml:space="preserve"> працювати було з чим, адже на збірні мобілізаційні пункти в повітових містах Східної Галичини з’явилося, за різними підрахунками, 28–30 тисяч українських юнаків, але їхнє число спочатку обмежили до 10 тисяч</w:t>
      </w:r>
      <w:r w:rsidR="006333A8" w:rsidRPr="006333A8">
        <w:rPr>
          <w:rFonts w:ascii="Times New Roman" w:hAnsi="Times New Roman" w:cs="Times New Roman"/>
          <w:sz w:val="28"/>
          <w:szCs w:val="28"/>
          <w:lang w:bidi="uk-UA"/>
        </w:rPr>
        <w:t xml:space="preserve"> [419, </w:t>
      </w:r>
      <w:r w:rsidR="006333A8">
        <w:rPr>
          <w:rFonts w:ascii="Times New Roman" w:hAnsi="Times New Roman" w:cs="Times New Roman"/>
          <w:sz w:val="28"/>
          <w:szCs w:val="28"/>
          <w:lang w:val="en-US" w:bidi="uk-UA"/>
        </w:rPr>
        <w:t>c</w:t>
      </w:r>
      <w:r w:rsidR="006333A8" w:rsidRPr="006333A8">
        <w:rPr>
          <w:rFonts w:ascii="Times New Roman" w:hAnsi="Times New Roman" w:cs="Times New Roman"/>
          <w:sz w:val="28"/>
          <w:szCs w:val="28"/>
          <w:lang w:bidi="uk-UA"/>
        </w:rPr>
        <w:t>. 127]</w:t>
      </w:r>
      <w:r w:rsidRPr="007944C7">
        <w:rPr>
          <w:rFonts w:ascii="Times New Roman" w:hAnsi="Times New Roman" w:cs="Times New Roman"/>
          <w:sz w:val="28"/>
          <w:szCs w:val="28"/>
          <w:lang w:bidi="uk-UA"/>
        </w:rPr>
        <w:t xml:space="preserve">. </w:t>
      </w:r>
      <w:r w:rsidR="002E33C3">
        <w:rPr>
          <w:rFonts w:ascii="Times New Roman" w:hAnsi="Times New Roman" w:cs="Times New Roman"/>
          <w:sz w:val="28"/>
          <w:szCs w:val="28"/>
        </w:rPr>
        <w:t>У цей час</w:t>
      </w:r>
      <w:r w:rsidRPr="007944C7">
        <w:rPr>
          <w:rFonts w:ascii="Times New Roman" w:hAnsi="Times New Roman" w:cs="Times New Roman"/>
          <w:sz w:val="28"/>
          <w:szCs w:val="28"/>
        </w:rPr>
        <w:t xml:space="preserve"> підстаршину Д. Вітовського включил</w:t>
      </w:r>
      <w:r w:rsidR="002E33C3">
        <w:rPr>
          <w:rFonts w:ascii="Times New Roman" w:hAnsi="Times New Roman" w:cs="Times New Roman"/>
          <w:sz w:val="28"/>
          <w:szCs w:val="28"/>
        </w:rPr>
        <w:t>и до організаційної сесії УБУ,  який також</w:t>
      </w:r>
      <w:r w:rsidRPr="007944C7">
        <w:rPr>
          <w:rFonts w:ascii="Times New Roman" w:hAnsi="Times New Roman" w:cs="Times New Roman"/>
          <w:sz w:val="28"/>
          <w:szCs w:val="28"/>
        </w:rPr>
        <w:t xml:space="preserve"> очолив перший львівський курінь УСС </w:t>
      </w:r>
      <w:r w:rsidR="002E33C3">
        <w:rPr>
          <w:rFonts w:ascii="Times New Roman" w:hAnsi="Times New Roman" w:cs="Times New Roman"/>
          <w:sz w:val="28"/>
          <w:szCs w:val="28"/>
        </w:rPr>
        <w:t>(від</w:t>
      </w:r>
      <w:r w:rsidR="002E33C3" w:rsidRPr="007944C7">
        <w:rPr>
          <w:rFonts w:ascii="Times New Roman" w:hAnsi="Times New Roman" w:cs="Times New Roman"/>
          <w:sz w:val="28"/>
          <w:szCs w:val="28"/>
        </w:rPr>
        <w:t xml:space="preserve"> часу його створення</w:t>
      </w:r>
      <w:r w:rsidR="002E33C3">
        <w:rPr>
          <w:rFonts w:ascii="Times New Roman" w:hAnsi="Times New Roman" w:cs="Times New Roman"/>
          <w:sz w:val="28"/>
          <w:szCs w:val="28"/>
        </w:rPr>
        <w:t>)</w:t>
      </w:r>
      <w:r w:rsidR="002E33C3" w:rsidRPr="007944C7">
        <w:rPr>
          <w:rFonts w:ascii="Times New Roman" w:hAnsi="Times New Roman" w:cs="Times New Roman"/>
          <w:sz w:val="28"/>
          <w:szCs w:val="28"/>
        </w:rPr>
        <w:t xml:space="preserve"> </w:t>
      </w:r>
      <w:r w:rsidRPr="007944C7">
        <w:rPr>
          <w:rFonts w:ascii="Times New Roman" w:hAnsi="Times New Roman" w:cs="Times New Roman"/>
          <w:sz w:val="28"/>
          <w:szCs w:val="28"/>
        </w:rPr>
        <w:t xml:space="preserve">та став його комендантом.  </w:t>
      </w:r>
    </w:p>
    <w:p w:rsidR="007944C7" w:rsidRPr="007944C7" w:rsidRDefault="00167E44" w:rsidP="007944C7">
      <w:pPr>
        <w:spacing w:line="360" w:lineRule="auto"/>
        <w:rPr>
          <w:rFonts w:ascii="Times New Roman" w:hAnsi="Times New Roman" w:cs="Times New Roman"/>
          <w:sz w:val="28"/>
          <w:szCs w:val="28"/>
          <w:lang w:bidi="uk-UA"/>
        </w:rPr>
      </w:pPr>
      <w:r>
        <w:rPr>
          <w:rFonts w:ascii="Times New Roman" w:hAnsi="Times New Roman" w:cs="Times New Roman"/>
          <w:sz w:val="28"/>
          <w:szCs w:val="28"/>
        </w:rPr>
        <w:t>19 серпня 1914 р. (у</w:t>
      </w:r>
      <w:r w:rsidR="007944C7" w:rsidRPr="007944C7">
        <w:rPr>
          <w:rFonts w:ascii="Times New Roman" w:hAnsi="Times New Roman" w:cs="Times New Roman"/>
          <w:sz w:val="28"/>
          <w:szCs w:val="28"/>
        </w:rPr>
        <w:t xml:space="preserve"> день </w:t>
      </w:r>
      <w:r>
        <w:rPr>
          <w:rFonts w:ascii="Times New Roman" w:hAnsi="Times New Roman" w:cs="Times New Roman"/>
          <w:sz w:val="28"/>
          <w:szCs w:val="28"/>
        </w:rPr>
        <w:t>народження цісаря Франца-Йосифа)</w:t>
      </w:r>
      <w:r w:rsidR="007944C7" w:rsidRPr="007944C7">
        <w:rPr>
          <w:rFonts w:ascii="Times New Roman" w:hAnsi="Times New Roman" w:cs="Times New Roman"/>
          <w:sz w:val="28"/>
          <w:szCs w:val="28"/>
        </w:rPr>
        <w:t xml:space="preserve"> Д. В</w:t>
      </w:r>
      <w:r w:rsidR="002E33C3">
        <w:rPr>
          <w:rFonts w:ascii="Times New Roman" w:hAnsi="Times New Roman" w:cs="Times New Roman"/>
          <w:sz w:val="28"/>
          <w:szCs w:val="28"/>
        </w:rPr>
        <w:t>ітовський виступив з промовою в Академічному Домі, який</w:t>
      </w:r>
      <w:r w:rsidR="007944C7" w:rsidRPr="007944C7">
        <w:rPr>
          <w:rFonts w:ascii="Times New Roman" w:hAnsi="Times New Roman" w:cs="Times New Roman"/>
          <w:sz w:val="28"/>
          <w:szCs w:val="28"/>
        </w:rPr>
        <w:t xml:space="preserve"> був казармою куреня, на тему української визвольної справи, проявивши себе не лише як в</w:t>
      </w:r>
      <w:r w:rsidR="002E33C3">
        <w:rPr>
          <w:rFonts w:ascii="Times New Roman" w:hAnsi="Times New Roman" w:cs="Times New Roman"/>
          <w:sz w:val="28"/>
          <w:szCs w:val="28"/>
        </w:rPr>
        <w:t>ійськова особа, але й політичний</w:t>
      </w:r>
      <w:r w:rsidR="007944C7" w:rsidRPr="007944C7">
        <w:rPr>
          <w:rFonts w:ascii="Times New Roman" w:hAnsi="Times New Roman" w:cs="Times New Roman"/>
          <w:sz w:val="28"/>
          <w:szCs w:val="28"/>
        </w:rPr>
        <w:t xml:space="preserve"> діяч</w:t>
      </w:r>
      <w:r w:rsidR="006333A8" w:rsidRPr="006333A8">
        <w:rPr>
          <w:rFonts w:ascii="Times New Roman" w:hAnsi="Times New Roman" w:cs="Times New Roman"/>
          <w:sz w:val="28"/>
          <w:szCs w:val="28"/>
          <w:lang w:val="ru-RU"/>
        </w:rPr>
        <w:t xml:space="preserve"> [283, </w:t>
      </w:r>
      <w:r w:rsidR="006333A8">
        <w:rPr>
          <w:rFonts w:ascii="Times New Roman" w:hAnsi="Times New Roman" w:cs="Times New Roman"/>
          <w:sz w:val="28"/>
          <w:szCs w:val="28"/>
          <w:lang w:val="en-US"/>
        </w:rPr>
        <w:t>c</w:t>
      </w:r>
      <w:r w:rsidR="006333A8" w:rsidRPr="006333A8">
        <w:rPr>
          <w:rFonts w:ascii="Times New Roman" w:hAnsi="Times New Roman" w:cs="Times New Roman"/>
          <w:sz w:val="28"/>
          <w:szCs w:val="28"/>
          <w:lang w:val="ru-RU"/>
        </w:rPr>
        <w:t>. 141]</w:t>
      </w:r>
      <w:r w:rsidR="007944C7"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lang w:bidi="uk-UA"/>
        </w:rPr>
      </w:pPr>
      <w:r w:rsidRPr="007944C7">
        <w:rPr>
          <w:rFonts w:ascii="Times New Roman" w:hAnsi="Times New Roman" w:cs="Times New Roman"/>
          <w:sz w:val="28"/>
          <w:szCs w:val="28"/>
          <w:lang w:bidi="uk-UA"/>
        </w:rPr>
        <w:t>Як влучно зазначав колишній сотни</w:t>
      </w:r>
      <w:r w:rsidR="00167E44">
        <w:rPr>
          <w:rFonts w:ascii="Times New Roman" w:hAnsi="Times New Roman" w:cs="Times New Roman"/>
          <w:sz w:val="28"/>
          <w:szCs w:val="28"/>
          <w:lang w:bidi="uk-UA"/>
        </w:rPr>
        <w:t>к УСС, доктор Богдан Гнатевич, «</w:t>
      </w:r>
      <w:r w:rsidRPr="007944C7">
        <w:rPr>
          <w:rFonts w:ascii="Times New Roman" w:hAnsi="Times New Roman" w:cs="Times New Roman"/>
          <w:sz w:val="28"/>
          <w:szCs w:val="28"/>
          <w:lang w:bidi="uk-UA"/>
        </w:rPr>
        <w:t>справою орга</w:t>
      </w:r>
      <w:r w:rsidR="002F7363">
        <w:rPr>
          <w:rFonts w:ascii="Times New Roman" w:hAnsi="Times New Roman" w:cs="Times New Roman"/>
          <w:sz w:val="28"/>
          <w:szCs w:val="28"/>
          <w:lang w:bidi="uk-UA"/>
        </w:rPr>
        <w:t>нізації Легіону захопилася не</w:t>
      </w:r>
      <w:r w:rsidRPr="007944C7">
        <w:rPr>
          <w:rFonts w:ascii="Times New Roman" w:hAnsi="Times New Roman" w:cs="Times New Roman"/>
          <w:sz w:val="28"/>
          <w:szCs w:val="28"/>
          <w:lang w:bidi="uk-UA"/>
        </w:rPr>
        <w:t xml:space="preserve"> лише молодь, їй щиро співчувало й старше громадянство, весь народ, без різниц</w:t>
      </w:r>
      <w:r w:rsidR="00167E44">
        <w:rPr>
          <w:rFonts w:ascii="Times New Roman" w:hAnsi="Times New Roman" w:cs="Times New Roman"/>
          <w:sz w:val="28"/>
          <w:szCs w:val="28"/>
          <w:lang w:bidi="uk-UA"/>
        </w:rPr>
        <w:t>і стану й політичних переконань»</w:t>
      </w:r>
      <w:r w:rsidR="006333A8" w:rsidRPr="006333A8">
        <w:rPr>
          <w:rFonts w:ascii="Times New Roman" w:hAnsi="Times New Roman" w:cs="Times New Roman"/>
          <w:sz w:val="28"/>
          <w:szCs w:val="28"/>
          <w:lang w:bidi="uk-UA"/>
        </w:rPr>
        <w:t xml:space="preserve"> [279, </w:t>
      </w:r>
      <w:r w:rsidR="006333A8">
        <w:rPr>
          <w:rFonts w:ascii="Times New Roman" w:hAnsi="Times New Roman" w:cs="Times New Roman"/>
          <w:sz w:val="28"/>
          <w:szCs w:val="28"/>
          <w:lang w:val="en-US" w:bidi="uk-UA"/>
        </w:rPr>
        <w:t>c</w:t>
      </w:r>
      <w:r w:rsidR="006333A8" w:rsidRPr="006333A8">
        <w:rPr>
          <w:rFonts w:ascii="Times New Roman" w:hAnsi="Times New Roman" w:cs="Times New Roman"/>
          <w:sz w:val="28"/>
          <w:szCs w:val="28"/>
          <w:lang w:bidi="uk-UA"/>
        </w:rPr>
        <w:t>. 297]</w:t>
      </w:r>
      <w:r w:rsidRPr="007944C7">
        <w:rPr>
          <w:rFonts w:ascii="Times New Roman" w:hAnsi="Times New Roman" w:cs="Times New Roman"/>
          <w:sz w:val="28"/>
          <w:szCs w:val="28"/>
          <w:lang w:bidi="uk-UA"/>
        </w:rPr>
        <w:t>. І він не перебільшував – для майбутнього легіону УСС українці Східної Галичини надсилали продовольство, грошову допомогу, надавали приміщення. Тому можна пог</w:t>
      </w:r>
      <w:r w:rsidR="00167E44">
        <w:rPr>
          <w:rFonts w:ascii="Times New Roman" w:hAnsi="Times New Roman" w:cs="Times New Roman"/>
          <w:sz w:val="28"/>
          <w:szCs w:val="28"/>
          <w:lang w:bidi="uk-UA"/>
        </w:rPr>
        <w:t>одитися з його твердженням, що «</w:t>
      </w:r>
      <w:r w:rsidRPr="007944C7">
        <w:rPr>
          <w:rFonts w:ascii="Times New Roman" w:hAnsi="Times New Roman" w:cs="Times New Roman"/>
          <w:sz w:val="28"/>
          <w:szCs w:val="28"/>
          <w:lang w:bidi="uk-UA"/>
        </w:rPr>
        <w:t xml:space="preserve">цілий місяць </w:t>
      </w:r>
      <w:r w:rsidRPr="007944C7">
        <w:rPr>
          <w:rFonts w:ascii="Times New Roman" w:hAnsi="Times New Roman" w:cs="Times New Roman"/>
          <w:sz w:val="28"/>
          <w:szCs w:val="28"/>
          <w:lang w:bidi="uk-UA"/>
        </w:rPr>
        <w:lastRenderedPageBreak/>
        <w:t>серпень кільканадцять тисяч українських добровольців утримувало в</w:t>
      </w:r>
      <w:r w:rsidR="00167E44">
        <w:rPr>
          <w:rFonts w:ascii="Times New Roman" w:hAnsi="Times New Roman" w:cs="Times New Roman"/>
          <w:sz w:val="28"/>
          <w:szCs w:val="28"/>
          <w:lang w:bidi="uk-UA"/>
        </w:rPr>
        <w:t>иключно українське громадянство»</w:t>
      </w:r>
      <w:r w:rsidR="006333A8" w:rsidRPr="006333A8">
        <w:rPr>
          <w:rFonts w:ascii="Times New Roman" w:hAnsi="Times New Roman" w:cs="Times New Roman"/>
          <w:sz w:val="28"/>
          <w:szCs w:val="28"/>
          <w:lang w:bidi="uk-UA"/>
        </w:rPr>
        <w:t xml:space="preserve"> [279, </w:t>
      </w:r>
      <w:r w:rsidR="006333A8">
        <w:rPr>
          <w:rFonts w:ascii="Times New Roman" w:hAnsi="Times New Roman" w:cs="Times New Roman"/>
          <w:sz w:val="28"/>
          <w:szCs w:val="28"/>
          <w:lang w:val="en-US" w:bidi="uk-UA"/>
        </w:rPr>
        <w:t>c</w:t>
      </w:r>
      <w:r w:rsidR="006333A8" w:rsidRPr="006333A8">
        <w:rPr>
          <w:rFonts w:ascii="Times New Roman" w:hAnsi="Times New Roman" w:cs="Times New Roman"/>
          <w:sz w:val="28"/>
          <w:szCs w:val="28"/>
          <w:lang w:bidi="uk-UA"/>
        </w:rPr>
        <w:t>. 297]</w:t>
      </w:r>
      <w:r w:rsidRPr="007944C7">
        <w:rPr>
          <w:rFonts w:ascii="Times New Roman" w:hAnsi="Times New Roman" w:cs="Times New Roman"/>
          <w:sz w:val="28"/>
          <w:szCs w:val="28"/>
          <w:lang w:bidi="uk-UA"/>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Тим часом просування російських військ на територію Східної Галичини і Буковини змусило Начальну Команду австро-угорської армії відводити свої війська в тил. Відступали і добровольці, що мали бажання стати вояками в першому Легіоні УСС. Місцем розташування УССів стало на початку вересня передмістя Стрия. Громадської підтримки, попри її ма</w:t>
      </w:r>
      <w:r w:rsidR="002E33C3">
        <w:rPr>
          <w:rFonts w:ascii="Times New Roman" w:hAnsi="Times New Roman" w:cs="Times New Roman"/>
          <w:sz w:val="28"/>
          <w:szCs w:val="28"/>
        </w:rPr>
        <w:t>совий характер, було недостатньо, тому</w:t>
      </w:r>
      <w:r w:rsidRPr="007944C7">
        <w:rPr>
          <w:rFonts w:ascii="Times New Roman" w:hAnsi="Times New Roman" w:cs="Times New Roman"/>
          <w:sz w:val="28"/>
          <w:szCs w:val="28"/>
        </w:rPr>
        <w:t xml:space="preserve"> 10 тисяч добровольців стояли без продовольства, амуніції, зброї</w:t>
      </w:r>
      <w:r w:rsidR="00CD1B54">
        <w:rPr>
          <w:rFonts w:ascii="Times New Roman" w:hAnsi="Times New Roman" w:cs="Times New Roman"/>
          <w:sz w:val="28"/>
          <w:szCs w:val="28"/>
        </w:rPr>
        <w:t xml:space="preserve"> </w:t>
      </w:r>
      <w:r w:rsidR="00CD1B54" w:rsidRPr="00446373">
        <w:rPr>
          <w:rFonts w:ascii="Times New Roman" w:hAnsi="Times New Roman" w:cs="Times New Roman"/>
          <w:sz w:val="28"/>
          <w:szCs w:val="28"/>
        </w:rPr>
        <w:t>[</w:t>
      </w:r>
      <w:r w:rsidR="00CD1B54">
        <w:rPr>
          <w:rFonts w:ascii="Times New Roman" w:hAnsi="Times New Roman" w:cs="Times New Roman"/>
          <w:sz w:val="28"/>
          <w:szCs w:val="28"/>
        </w:rPr>
        <w:t>24, арк. 5–6</w:t>
      </w:r>
      <w:r w:rsidR="00CD1B54" w:rsidRPr="00446373">
        <w:rPr>
          <w:rFonts w:ascii="Times New Roman" w:hAnsi="Times New Roman" w:cs="Times New Roman"/>
          <w:sz w:val="28"/>
          <w:szCs w:val="28"/>
        </w:rPr>
        <w:t>]</w:t>
      </w:r>
      <w:r w:rsidRPr="007944C7">
        <w:rPr>
          <w:rFonts w:ascii="Times New Roman" w:hAnsi="Times New Roman" w:cs="Times New Roman"/>
          <w:sz w:val="28"/>
          <w:szCs w:val="28"/>
        </w:rPr>
        <w:t xml:space="preserve">. УБУ не змогла </w:t>
      </w:r>
      <w:r w:rsidR="002E33C3">
        <w:rPr>
          <w:rFonts w:ascii="Times New Roman" w:hAnsi="Times New Roman" w:cs="Times New Roman"/>
          <w:sz w:val="28"/>
          <w:szCs w:val="28"/>
        </w:rPr>
        <w:t>організувати належного порядку й</w:t>
      </w:r>
      <w:r w:rsidRPr="007944C7">
        <w:rPr>
          <w:rFonts w:ascii="Times New Roman" w:hAnsi="Times New Roman" w:cs="Times New Roman"/>
          <w:sz w:val="28"/>
          <w:szCs w:val="28"/>
        </w:rPr>
        <w:t xml:space="preserve"> утримання – не вистачало коштів, досвідчених командирів, організаторів, чинились масові переш</w:t>
      </w:r>
      <w:r w:rsidR="002E33C3">
        <w:rPr>
          <w:rFonts w:ascii="Times New Roman" w:hAnsi="Times New Roman" w:cs="Times New Roman"/>
          <w:sz w:val="28"/>
          <w:szCs w:val="28"/>
        </w:rPr>
        <w:t>коди з боку місцевої польської та</w:t>
      </w:r>
      <w:r w:rsidRPr="007944C7">
        <w:rPr>
          <w:rFonts w:ascii="Times New Roman" w:hAnsi="Times New Roman" w:cs="Times New Roman"/>
          <w:sz w:val="28"/>
          <w:szCs w:val="28"/>
        </w:rPr>
        <w:t xml:space="preserve"> австрійської військової адміністрації. Ставало зрозумілим, що самостійно українське громадянство не в змозі забезпечити Л</w:t>
      </w:r>
      <w:r w:rsidR="002E33C3">
        <w:rPr>
          <w:rFonts w:ascii="Times New Roman" w:hAnsi="Times New Roman" w:cs="Times New Roman"/>
          <w:sz w:val="28"/>
          <w:szCs w:val="28"/>
        </w:rPr>
        <w:t>егіон у</w:t>
      </w:r>
      <w:r w:rsidR="00167E44">
        <w:rPr>
          <w:rFonts w:ascii="Times New Roman" w:hAnsi="Times New Roman" w:cs="Times New Roman"/>
          <w:sz w:val="28"/>
          <w:szCs w:val="28"/>
        </w:rPr>
        <w:t>сім необхідним. На жаль</w:t>
      </w:r>
      <w:r w:rsidR="002E33C3">
        <w:rPr>
          <w:rFonts w:ascii="Times New Roman" w:hAnsi="Times New Roman" w:cs="Times New Roman"/>
          <w:sz w:val="28"/>
          <w:szCs w:val="28"/>
        </w:rPr>
        <w:t>,</w:t>
      </w:r>
      <w:r w:rsidR="00167E44">
        <w:rPr>
          <w:rFonts w:ascii="Times New Roman" w:hAnsi="Times New Roman" w:cs="Times New Roman"/>
          <w:sz w:val="28"/>
          <w:szCs w:val="28"/>
        </w:rPr>
        <w:t xml:space="preserve"> «</w:t>
      </w:r>
      <w:r w:rsidRPr="007944C7">
        <w:rPr>
          <w:rFonts w:ascii="Times New Roman" w:hAnsi="Times New Roman" w:cs="Times New Roman"/>
          <w:sz w:val="28"/>
          <w:szCs w:val="28"/>
        </w:rPr>
        <w:t>українська суспільність Галичини не була підготовлена до створення власної військової організації. Так, невеличкі, слабо зорганізовані й мало вишколені кадри Стрілецтва, що повстали в краю до війни, не могли опанувати вимог організації, що з дня на день росла. Бракувало для цього досить військово-осві</w:t>
      </w:r>
      <w:r w:rsidR="00167E44">
        <w:rPr>
          <w:rFonts w:ascii="Times New Roman" w:hAnsi="Times New Roman" w:cs="Times New Roman"/>
          <w:sz w:val="28"/>
          <w:szCs w:val="28"/>
        </w:rPr>
        <w:t>дчених людей і грошевих засобів»</w:t>
      </w:r>
      <w:r w:rsidR="006333A8" w:rsidRPr="006333A8">
        <w:rPr>
          <w:rFonts w:ascii="Times New Roman" w:hAnsi="Times New Roman" w:cs="Times New Roman"/>
          <w:sz w:val="28"/>
          <w:szCs w:val="28"/>
          <w:lang w:val="ru-RU"/>
        </w:rPr>
        <w:t xml:space="preserve"> [279, </w:t>
      </w:r>
      <w:r w:rsidR="006333A8">
        <w:rPr>
          <w:rFonts w:ascii="Times New Roman" w:hAnsi="Times New Roman" w:cs="Times New Roman"/>
          <w:sz w:val="28"/>
          <w:szCs w:val="28"/>
          <w:lang w:val="en-US"/>
        </w:rPr>
        <w:t>c</w:t>
      </w:r>
      <w:r w:rsidR="006333A8" w:rsidRPr="006333A8">
        <w:rPr>
          <w:rFonts w:ascii="Times New Roman" w:hAnsi="Times New Roman" w:cs="Times New Roman"/>
          <w:sz w:val="28"/>
          <w:szCs w:val="28"/>
          <w:lang w:val="ru-RU"/>
        </w:rPr>
        <w:t>. 297]</w:t>
      </w:r>
      <w:r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За таких умов ГУР і УБУ звернулись до офіційного Відня за допомогою. Австрійська влада погодилась, але натомість запропонувала свій ультиматум: обмежити чисельність Легіону до 2000, та</w:t>
      </w:r>
      <w:r w:rsidR="002E33C3">
        <w:rPr>
          <w:rFonts w:ascii="Times New Roman" w:hAnsi="Times New Roman" w:cs="Times New Roman"/>
          <w:sz w:val="28"/>
          <w:szCs w:val="28"/>
        </w:rPr>
        <w:t>,</w:t>
      </w:r>
      <w:r w:rsidRPr="007944C7">
        <w:rPr>
          <w:rFonts w:ascii="Times New Roman" w:hAnsi="Times New Roman" w:cs="Times New Roman"/>
          <w:sz w:val="28"/>
          <w:szCs w:val="28"/>
        </w:rPr>
        <w:t xml:space="preserve"> крім того, поставили вимоги, щоб</w:t>
      </w:r>
      <w:r w:rsidR="002E33C3">
        <w:rPr>
          <w:rFonts w:ascii="Times New Roman" w:hAnsi="Times New Roman" w:cs="Times New Roman"/>
          <w:sz w:val="28"/>
          <w:szCs w:val="28"/>
        </w:rPr>
        <w:t>и всі усуси склал</w:t>
      </w:r>
      <w:r w:rsidRPr="007944C7">
        <w:rPr>
          <w:rFonts w:ascii="Times New Roman" w:hAnsi="Times New Roman" w:cs="Times New Roman"/>
          <w:sz w:val="28"/>
          <w:szCs w:val="28"/>
        </w:rPr>
        <w:t>и присягу на вірність Австро-Угорській монархії</w:t>
      </w:r>
      <w:r w:rsidR="00CD1B54">
        <w:rPr>
          <w:rFonts w:ascii="Times New Roman" w:hAnsi="Times New Roman" w:cs="Times New Roman"/>
          <w:sz w:val="28"/>
          <w:szCs w:val="28"/>
        </w:rPr>
        <w:t xml:space="preserve"> </w:t>
      </w:r>
      <w:r w:rsidR="00CD1B54" w:rsidRPr="00CD1B54">
        <w:rPr>
          <w:rFonts w:ascii="Times New Roman" w:hAnsi="Times New Roman" w:cs="Times New Roman"/>
          <w:sz w:val="28"/>
          <w:szCs w:val="28"/>
          <w:lang w:val="ru-RU"/>
        </w:rPr>
        <w:t>[23</w:t>
      </w:r>
      <w:r w:rsidR="00CD1B54">
        <w:rPr>
          <w:rFonts w:ascii="Times New Roman" w:hAnsi="Times New Roman" w:cs="Times New Roman"/>
          <w:sz w:val="28"/>
          <w:szCs w:val="28"/>
        </w:rPr>
        <w:t>, арк. 31</w:t>
      </w:r>
      <w:r w:rsidR="00CD1B54" w:rsidRPr="00CD1B54">
        <w:rPr>
          <w:rFonts w:ascii="Times New Roman" w:hAnsi="Times New Roman" w:cs="Times New Roman"/>
          <w:sz w:val="28"/>
          <w:szCs w:val="28"/>
          <w:lang w:val="ru-RU"/>
        </w:rPr>
        <w:t>]</w:t>
      </w:r>
      <w:r w:rsidR="002E33C3">
        <w:rPr>
          <w:rFonts w:ascii="Times New Roman" w:hAnsi="Times New Roman" w:cs="Times New Roman"/>
          <w:sz w:val="28"/>
          <w:szCs w:val="28"/>
        </w:rPr>
        <w:t>. За таких обставин</w:t>
      </w:r>
      <w:r w:rsidRPr="007944C7">
        <w:rPr>
          <w:rFonts w:ascii="Times New Roman" w:hAnsi="Times New Roman" w:cs="Times New Roman"/>
          <w:sz w:val="28"/>
          <w:szCs w:val="28"/>
        </w:rPr>
        <w:t xml:space="preserve"> дискутувати не було можливості, тому ГУР погодилась, </w:t>
      </w:r>
      <w:r w:rsidR="002E33C3">
        <w:rPr>
          <w:rFonts w:ascii="Times New Roman" w:hAnsi="Times New Roman" w:cs="Times New Roman"/>
          <w:sz w:val="28"/>
          <w:szCs w:val="28"/>
        </w:rPr>
        <w:t xml:space="preserve">однак </w:t>
      </w:r>
      <w:r w:rsidRPr="007944C7">
        <w:rPr>
          <w:rFonts w:ascii="Times New Roman" w:hAnsi="Times New Roman" w:cs="Times New Roman"/>
          <w:sz w:val="28"/>
          <w:szCs w:val="28"/>
        </w:rPr>
        <w:t>домоглася</w:t>
      </w:r>
      <w:r w:rsidR="002E33C3">
        <w:rPr>
          <w:rFonts w:ascii="Times New Roman" w:hAnsi="Times New Roman" w:cs="Times New Roman"/>
          <w:sz w:val="28"/>
          <w:szCs w:val="28"/>
        </w:rPr>
        <w:t xml:space="preserve"> збільшення чисельності</w:t>
      </w:r>
      <w:r w:rsidRPr="007944C7">
        <w:rPr>
          <w:rFonts w:ascii="Times New Roman" w:hAnsi="Times New Roman" w:cs="Times New Roman"/>
          <w:sz w:val="28"/>
          <w:szCs w:val="28"/>
        </w:rPr>
        <w:t xml:space="preserve"> українського військового формування до 2500 осіб</w:t>
      </w:r>
      <w:r w:rsidR="007C3B93" w:rsidRPr="007C3B93">
        <w:rPr>
          <w:rFonts w:ascii="Times New Roman" w:hAnsi="Times New Roman" w:cs="Times New Roman"/>
          <w:sz w:val="28"/>
          <w:szCs w:val="28"/>
          <w:lang w:val="ru-RU"/>
        </w:rPr>
        <w:t xml:space="preserve"> [249, </w:t>
      </w:r>
      <w:r w:rsidR="007C3B93">
        <w:rPr>
          <w:rFonts w:ascii="Times New Roman" w:hAnsi="Times New Roman" w:cs="Times New Roman"/>
          <w:sz w:val="28"/>
          <w:szCs w:val="28"/>
          <w:lang w:val="en-US"/>
        </w:rPr>
        <w:t>c</w:t>
      </w:r>
      <w:r w:rsidR="007C3B93" w:rsidRPr="007C3B93">
        <w:rPr>
          <w:rFonts w:ascii="Times New Roman" w:hAnsi="Times New Roman" w:cs="Times New Roman"/>
          <w:sz w:val="28"/>
          <w:szCs w:val="28"/>
          <w:lang w:val="ru-RU"/>
        </w:rPr>
        <w:t>. 12]</w:t>
      </w:r>
      <w:r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Поступливість ГУР та УБУ неоднозначно сприйняли в лавах самих стрільців. Зокрема, з протеста</w:t>
      </w:r>
      <w:r w:rsidR="00BD179B">
        <w:rPr>
          <w:rFonts w:ascii="Times New Roman" w:hAnsi="Times New Roman" w:cs="Times New Roman"/>
          <w:sz w:val="28"/>
          <w:szCs w:val="28"/>
        </w:rPr>
        <w:t>ми виступила сотня В. Дідушка, н</w:t>
      </w:r>
      <w:r w:rsidRPr="007944C7">
        <w:rPr>
          <w:rFonts w:ascii="Times New Roman" w:hAnsi="Times New Roman" w:cs="Times New Roman"/>
          <w:sz w:val="28"/>
          <w:szCs w:val="28"/>
        </w:rPr>
        <w:t xml:space="preserve">атомість більш далекоглядний політично Д. Вітовський переконав більшість усусів погодитися на умови австро-угорської влади. Один з учасників тодішніх подій Степан </w:t>
      </w:r>
      <w:r w:rsidRPr="007944C7">
        <w:rPr>
          <w:rFonts w:ascii="Times New Roman" w:hAnsi="Times New Roman" w:cs="Times New Roman"/>
          <w:sz w:val="28"/>
          <w:szCs w:val="28"/>
        </w:rPr>
        <w:lastRenderedPageBreak/>
        <w:t xml:space="preserve">Ріпецький пригадував, </w:t>
      </w:r>
      <w:r w:rsidR="00BD179B">
        <w:rPr>
          <w:rFonts w:ascii="Times New Roman" w:hAnsi="Times New Roman" w:cs="Times New Roman"/>
          <w:sz w:val="28"/>
          <w:szCs w:val="28"/>
        </w:rPr>
        <w:t>і</w:t>
      </w:r>
      <w:r w:rsidRPr="007944C7">
        <w:rPr>
          <w:rFonts w:ascii="Times New Roman" w:hAnsi="Times New Roman" w:cs="Times New Roman"/>
          <w:sz w:val="28"/>
          <w:szCs w:val="28"/>
        </w:rPr>
        <w:t>з якою тоді промовою висту</w:t>
      </w:r>
      <w:r w:rsidR="00167E44">
        <w:rPr>
          <w:rFonts w:ascii="Times New Roman" w:hAnsi="Times New Roman" w:cs="Times New Roman"/>
          <w:sz w:val="28"/>
          <w:szCs w:val="28"/>
        </w:rPr>
        <w:t>пив український підстаршина</w:t>
      </w:r>
      <w:r w:rsidR="000C2D24">
        <w:rPr>
          <w:rFonts w:ascii="Times New Roman" w:hAnsi="Times New Roman" w:cs="Times New Roman"/>
          <w:sz w:val="28"/>
          <w:szCs w:val="28"/>
        </w:rPr>
        <w:t xml:space="preserve"> Д. Вітовський</w:t>
      </w:r>
      <w:r w:rsidR="00167E44">
        <w:rPr>
          <w:rFonts w:ascii="Times New Roman" w:hAnsi="Times New Roman" w:cs="Times New Roman"/>
          <w:sz w:val="28"/>
          <w:szCs w:val="28"/>
        </w:rPr>
        <w:t>: «</w:t>
      </w:r>
      <w:r w:rsidRPr="007944C7">
        <w:rPr>
          <w:rFonts w:ascii="Times New Roman" w:hAnsi="Times New Roman" w:cs="Times New Roman"/>
          <w:sz w:val="28"/>
          <w:szCs w:val="28"/>
        </w:rPr>
        <w:t>Треба нам за всяку ціну вдержати для української справи наш зав’язок українського війська. Ми мусимо поборювати всі перешкоди на нашому шляху, що нас ждуть в майбутньому, хоч би з нас мала вернутися тільки сотня додому, ми не сміємо зневірюватися, а мусимо виконати свій національний обов’язок у цій ві</w:t>
      </w:r>
      <w:r w:rsidR="00167E44">
        <w:rPr>
          <w:rFonts w:ascii="Times New Roman" w:hAnsi="Times New Roman" w:cs="Times New Roman"/>
          <w:sz w:val="28"/>
          <w:szCs w:val="28"/>
        </w:rPr>
        <w:t>йні, який нам доручив наш нарід»</w:t>
      </w:r>
      <w:r w:rsidR="006333A8" w:rsidRPr="006333A8">
        <w:rPr>
          <w:rFonts w:ascii="Times New Roman" w:hAnsi="Times New Roman" w:cs="Times New Roman"/>
          <w:sz w:val="28"/>
          <w:szCs w:val="28"/>
        </w:rPr>
        <w:t xml:space="preserve"> [518, </w:t>
      </w:r>
      <w:r w:rsidR="006333A8">
        <w:rPr>
          <w:rFonts w:ascii="Times New Roman" w:hAnsi="Times New Roman" w:cs="Times New Roman"/>
          <w:sz w:val="28"/>
          <w:szCs w:val="28"/>
          <w:lang w:val="en-US"/>
        </w:rPr>
        <w:t>c</w:t>
      </w:r>
      <w:r w:rsidR="006333A8" w:rsidRPr="006333A8">
        <w:rPr>
          <w:rFonts w:ascii="Times New Roman" w:hAnsi="Times New Roman" w:cs="Times New Roman"/>
          <w:sz w:val="28"/>
          <w:szCs w:val="28"/>
        </w:rPr>
        <w:t>. 79]</w:t>
      </w:r>
      <w:r w:rsidRPr="007944C7">
        <w:rPr>
          <w:rFonts w:ascii="Times New Roman" w:hAnsi="Times New Roman" w:cs="Times New Roman"/>
          <w:sz w:val="28"/>
          <w:szCs w:val="28"/>
        </w:rPr>
        <w:t>.</w:t>
      </w:r>
    </w:p>
    <w:p w:rsidR="007944C7" w:rsidRPr="007944C7" w:rsidRDefault="00167E44" w:rsidP="007944C7">
      <w:pPr>
        <w:spacing w:line="360" w:lineRule="auto"/>
        <w:rPr>
          <w:rFonts w:ascii="Times New Roman" w:hAnsi="Times New Roman" w:cs="Times New Roman"/>
          <w:sz w:val="28"/>
          <w:szCs w:val="28"/>
        </w:rPr>
      </w:pPr>
      <w:r>
        <w:rPr>
          <w:rFonts w:ascii="Times New Roman" w:hAnsi="Times New Roman" w:cs="Times New Roman"/>
          <w:sz w:val="28"/>
          <w:szCs w:val="28"/>
        </w:rPr>
        <w:t>У</w:t>
      </w:r>
      <w:r w:rsidR="007944C7" w:rsidRPr="007944C7">
        <w:rPr>
          <w:rFonts w:ascii="Times New Roman" w:hAnsi="Times New Roman" w:cs="Times New Roman"/>
          <w:sz w:val="28"/>
          <w:szCs w:val="28"/>
        </w:rPr>
        <w:t xml:space="preserve"> результаті</w:t>
      </w:r>
      <w:r>
        <w:rPr>
          <w:rFonts w:ascii="Times New Roman" w:hAnsi="Times New Roman" w:cs="Times New Roman"/>
          <w:sz w:val="28"/>
          <w:szCs w:val="28"/>
        </w:rPr>
        <w:t>,</w:t>
      </w:r>
      <w:r w:rsidR="007944C7" w:rsidRPr="007944C7">
        <w:rPr>
          <w:rFonts w:ascii="Times New Roman" w:hAnsi="Times New Roman" w:cs="Times New Roman"/>
          <w:sz w:val="28"/>
          <w:szCs w:val="28"/>
        </w:rPr>
        <w:t xml:space="preserve"> 3 вересня 1914 р. вояки УСС так</w:t>
      </w:r>
      <w:r w:rsidR="00BD179B">
        <w:rPr>
          <w:rFonts w:ascii="Times New Roman" w:hAnsi="Times New Roman" w:cs="Times New Roman"/>
          <w:sz w:val="28"/>
          <w:szCs w:val="28"/>
        </w:rPr>
        <w:t>и прийняли австрійську присягу, о</w:t>
      </w:r>
      <w:r w:rsidR="007944C7" w:rsidRPr="007944C7">
        <w:rPr>
          <w:rFonts w:ascii="Times New Roman" w:hAnsi="Times New Roman" w:cs="Times New Roman"/>
          <w:sz w:val="28"/>
          <w:szCs w:val="28"/>
        </w:rPr>
        <w:t xml:space="preserve">днак наступного дня склали ще одну – вже на вірність українського народу, </w:t>
      </w:r>
      <w:r w:rsidR="00BD179B">
        <w:rPr>
          <w:rFonts w:ascii="Times New Roman" w:hAnsi="Times New Roman" w:cs="Times New Roman"/>
          <w:sz w:val="28"/>
          <w:szCs w:val="28"/>
        </w:rPr>
        <w:t>за виборювання волі якого власне вони</w:t>
      </w:r>
      <w:r w:rsidR="007944C7" w:rsidRPr="007944C7">
        <w:rPr>
          <w:rFonts w:ascii="Times New Roman" w:hAnsi="Times New Roman" w:cs="Times New Roman"/>
          <w:sz w:val="28"/>
          <w:szCs w:val="28"/>
        </w:rPr>
        <w:t xml:space="preserve"> і йшли воювати в лавах Легіону. Приймав присягу Остап Нижанківський – відомий композитор та громадський діяч</w:t>
      </w:r>
      <w:r w:rsidR="007C3B93" w:rsidRPr="007C3B93">
        <w:rPr>
          <w:rFonts w:ascii="Times New Roman" w:hAnsi="Times New Roman" w:cs="Times New Roman"/>
          <w:sz w:val="28"/>
          <w:szCs w:val="28"/>
          <w:lang w:val="ru-RU"/>
        </w:rPr>
        <w:t xml:space="preserve"> [339, </w:t>
      </w:r>
      <w:r w:rsidR="007C3B93">
        <w:rPr>
          <w:rFonts w:ascii="Times New Roman" w:hAnsi="Times New Roman" w:cs="Times New Roman"/>
          <w:sz w:val="28"/>
          <w:szCs w:val="28"/>
          <w:lang w:val="en-US"/>
        </w:rPr>
        <w:t>c</w:t>
      </w:r>
      <w:r w:rsidR="007C3B93" w:rsidRPr="007C3B93">
        <w:rPr>
          <w:rFonts w:ascii="Times New Roman" w:hAnsi="Times New Roman" w:cs="Times New Roman"/>
          <w:sz w:val="28"/>
          <w:szCs w:val="28"/>
          <w:lang w:val="ru-RU"/>
        </w:rPr>
        <w:t>. 20–21]</w:t>
      </w:r>
      <w:r w:rsidR="007944C7" w:rsidRPr="007944C7">
        <w:rPr>
          <w:rFonts w:ascii="Times New Roman" w:hAnsi="Times New Roman" w:cs="Times New Roman"/>
          <w:sz w:val="28"/>
          <w:szCs w:val="28"/>
        </w:rPr>
        <w:t>.</w:t>
      </w:r>
    </w:p>
    <w:p w:rsidR="007944C7" w:rsidRPr="00BB2662"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 xml:space="preserve">Разом </w:t>
      </w:r>
      <w:r w:rsidR="00BD179B">
        <w:rPr>
          <w:rFonts w:ascii="Times New Roman" w:hAnsi="Times New Roman" w:cs="Times New Roman"/>
          <w:sz w:val="28"/>
          <w:szCs w:val="28"/>
        </w:rPr>
        <w:t>і</w:t>
      </w:r>
      <w:r w:rsidRPr="007944C7">
        <w:rPr>
          <w:rFonts w:ascii="Times New Roman" w:hAnsi="Times New Roman" w:cs="Times New Roman"/>
          <w:sz w:val="28"/>
          <w:szCs w:val="28"/>
        </w:rPr>
        <w:t>з австрійськими військами Легіон УСС через с. Лавочне передислокувався на Закарпаття, 5 вересня розміщується в м. Мукачево, потім</w:t>
      </w:r>
      <w:r w:rsidR="003D0EC7">
        <w:rPr>
          <w:rFonts w:ascii="Times New Roman" w:hAnsi="Times New Roman" w:cs="Times New Roman"/>
          <w:sz w:val="28"/>
          <w:szCs w:val="28"/>
        </w:rPr>
        <w:t xml:space="preserve"> </w:t>
      </w:r>
      <w:r w:rsidRPr="007944C7">
        <w:rPr>
          <w:rFonts w:ascii="Times New Roman" w:hAnsi="Times New Roman" w:cs="Times New Roman"/>
          <w:sz w:val="28"/>
          <w:szCs w:val="28"/>
        </w:rPr>
        <w:t xml:space="preserve"> </w:t>
      </w:r>
      <w:r w:rsidR="003D0EC7" w:rsidRPr="007944C7">
        <w:rPr>
          <w:rFonts w:ascii="Times New Roman" w:hAnsi="Times New Roman" w:cs="Times New Roman"/>
          <w:sz w:val="28"/>
          <w:szCs w:val="28"/>
        </w:rPr>
        <w:t>–</w:t>
      </w:r>
      <w:r w:rsidR="003D0EC7">
        <w:rPr>
          <w:rFonts w:ascii="Times New Roman" w:hAnsi="Times New Roman" w:cs="Times New Roman"/>
          <w:sz w:val="28"/>
          <w:szCs w:val="28"/>
        </w:rPr>
        <w:t>у</w:t>
      </w:r>
      <w:r w:rsidRPr="007944C7">
        <w:rPr>
          <w:rFonts w:ascii="Times New Roman" w:hAnsi="Times New Roman" w:cs="Times New Roman"/>
          <w:sz w:val="28"/>
          <w:szCs w:val="28"/>
        </w:rPr>
        <w:t xml:space="preserve"> с. Страбичеві та Горонді. Там корпусна команда сформ</w:t>
      </w:r>
      <w:r w:rsidR="00C57334">
        <w:rPr>
          <w:rFonts w:ascii="Times New Roman" w:hAnsi="Times New Roman" w:cs="Times New Roman"/>
          <w:sz w:val="28"/>
          <w:szCs w:val="28"/>
        </w:rPr>
        <w:t>ув</w:t>
      </w:r>
      <w:r w:rsidRPr="007944C7">
        <w:rPr>
          <w:rFonts w:ascii="Times New Roman" w:hAnsi="Times New Roman" w:cs="Times New Roman"/>
          <w:sz w:val="28"/>
          <w:szCs w:val="28"/>
        </w:rPr>
        <w:t>ала зі стрільці</w:t>
      </w:r>
      <w:r w:rsidR="00C57334">
        <w:rPr>
          <w:rFonts w:ascii="Times New Roman" w:hAnsi="Times New Roman" w:cs="Times New Roman"/>
          <w:sz w:val="28"/>
          <w:szCs w:val="28"/>
        </w:rPr>
        <w:t>в</w:t>
      </w:r>
      <w:r w:rsidRPr="007944C7">
        <w:rPr>
          <w:rFonts w:ascii="Times New Roman" w:hAnsi="Times New Roman" w:cs="Times New Roman"/>
          <w:sz w:val="28"/>
          <w:szCs w:val="28"/>
        </w:rPr>
        <w:t xml:space="preserve"> два повних куреня та один півкурінь. 7 вересня 1914 р. С. Шухевич змінює Д. Вітовського на п</w:t>
      </w:r>
      <w:r w:rsidR="003D0EC7">
        <w:rPr>
          <w:rFonts w:ascii="Times New Roman" w:hAnsi="Times New Roman" w:cs="Times New Roman"/>
          <w:sz w:val="28"/>
          <w:szCs w:val="28"/>
        </w:rPr>
        <w:t>осаді коменданта півкуреня УСС,</w:t>
      </w:r>
      <w:r w:rsidRPr="007944C7">
        <w:rPr>
          <w:rFonts w:ascii="Times New Roman" w:hAnsi="Times New Roman" w:cs="Times New Roman"/>
          <w:sz w:val="28"/>
          <w:szCs w:val="28"/>
        </w:rPr>
        <w:t xml:space="preserve"> оскільки відібране до війни звання хорунжого йому ще не повернули, а без нього залишатися курінним комендантом він не міг. Натомість Дмитру доручили командувати новосформованою сотнею, яка розмістилася в с. Страбичеві</w:t>
      </w:r>
      <w:r w:rsidR="007C3B93" w:rsidRPr="00C33B35">
        <w:rPr>
          <w:rFonts w:ascii="Times New Roman" w:hAnsi="Times New Roman" w:cs="Times New Roman"/>
          <w:sz w:val="28"/>
          <w:szCs w:val="28"/>
          <w:lang w:val="ru-RU"/>
        </w:rPr>
        <w:t xml:space="preserve"> </w:t>
      </w:r>
      <w:r w:rsidR="007C3B93" w:rsidRPr="007C3B93">
        <w:rPr>
          <w:rFonts w:ascii="Times New Roman" w:hAnsi="Times New Roman" w:cs="Times New Roman"/>
          <w:sz w:val="28"/>
          <w:szCs w:val="28"/>
          <w:lang w:val="ru-RU"/>
        </w:rPr>
        <w:t xml:space="preserve">[249, </w:t>
      </w:r>
      <w:r w:rsidR="007C3B93">
        <w:rPr>
          <w:rFonts w:ascii="Times New Roman" w:hAnsi="Times New Roman" w:cs="Times New Roman"/>
          <w:sz w:val="28"/>
          <w:szCs w:val="28"/>
          <w:lang w:val="en-US"/>
        </w:rPr>
        <w:t>c</w:t>
      </w:r>
      <w:r w:rsidR="007C3B93" w:rsidRPr="007C3B93">
        <w:rPr>
          <w:rFonts w:ascii="Times New Roman" w:hAnsi="Times New Roman" w:cs="Times New Roman"/>
          <w:sz w:val="28"/>
          <w:szCs w:val="28"/>
          <w:lang w:val="ru-RU"/>
        </w:rPr>
        <w:t>. 12]</w:t>
      </w:r>
      <w:r w:rsidRPr="007944C7">
        <w:rPr>
          <w:rFonts w:ascii="Times New Roman" w:hAnsi="Times New Roman" w:cs="Times New Roman"/>
          <w:sz w:val="28"/>
          <w:szCs w:val="28"/>
        </w:rPr>
        <w:t>.</w:t>
      </w:r>
      <w:r w:rsidR="00D72E54">
        <w:rPr>
          <w:rFonts w:ascii="Times New Roman" w:hAnsi="Times New Roman" w:cs="Times New Roman"/>
          <w:sz w:val="28"/>
          <w:szCs w:val="28"/>
        </w:rPr>
        <w:t xml:space="preserve"> Відомий дослідник Легіону УСС М. Лазарович у монографії «Легіон Українських січових стрільців: формування, ідея, боротьба»</w:t>
      </w:r>
      <w:r w:rsidR="00E66F68">
        <w:rPr>
          <w:rFonts w:ascii="Times New Roman" w:hAnsi="Times New Roman" w:cs="Times New Roman"/>
          <w:sz w:val="28"/>
          <w:szCs w:val="28"/>
        </w:rPr>
        <w:t xml:space="preserve"> детально </w:t>
      </w:r>
      <w:r w:rsidR="00D72E54">
        <w:rPr>
          <w:rFonts w:ascii="Times New Roman" w:hAnsi="Times New Roman" w:cs="Times New Roman"/>
          <w:sz w:val="28"/>
          <w:szCs w:val="28"/>
        </w:rPr>
        <w:t xml:space="preserve">схарактеризував </w:t>
      </w:r>
      <w:r w:rsidR="00E66F68">
        <w:rPr>
          <w:rFonts w:ascii="Times New Roman" w:hAnsi="Times New Roman" w:cs="Times New Roman"/>
          <w:sz w:val="28"/>
          <w:szCs w:val="28"/>
        </w:rPr>
        <w:t>процес організаційного становлення Легіону 7 вересня 1914 р.</w:t>
      </w:r>
      <w:r w:rsidR="00D72E54">
        <w:rPr>
          <w:rFonts w:ascii="Times New Roman" w:hAnsi="Times New Roman" w:cs="Times New Roman"/>
          <w:sz w:val="28"/>
          <w:szCs w:val="28"/>
        </w:rPr>
        <w:t xml:space="preserve">: </w:t>
      </w:r>
      <w:r w:rsidR="00E66F68">
        <w:rPr>
          <w:rFonts w:ascii="Times New Roman" w:hAnsi="Times New Roman" w:cs="Times New Roman"/>
          <w:sz w:val="28"/>
          <w:szCs w:val="28"/>
        </w:rPr>
        <w:t xml:space="preserve"> його було розділено на два з половиною курені (батальйони). Кожен курінь складався з чотирьох сотень, кожна сотня – з чотирьох чет (взводів</w:t>
      </w:r>
      <w:r w:rsidR="00E66F68" w:rsidRPr="00BB2662">
        <w:rPr>
          <w:rFonts w:ascii="Times New Roman" w:hAnsi="Times New Roman" w:cs="Times New Roman"/>
          <w:sz w:val="28"/>
          <w:szCs w:val="28"/>
        </w:rPr>
        <w:t>).[</w:t>
      </w:r>
      <w:r w:rsidR="00BB2662" w:rsidRPr="00BB2662">
        <w:rPr>
          <w:rFonts w:ascii="Times New Roman" w:hAnsi="Times New Roman" w:cs="Times New Roman"/>
          <w:sz w:val="28"/>
          <w:szCs w:val="28"/>
        </w:rPr>
        <w:t>428, с.</w:t>
      </w:r>
      <w:r w:rsidR="00BB2662">
        <w:rPr>
          <w:rFonts w:ascii="Times New Roman" w:hAnsi="Times New Roman" w:cs="Times New Roman"/>
          <w:sz w:val="28"/>
          <w:szCs w:val="28"/>
        </w:rPr>
        <w:t xml:space="preserve"> </w:t>
      </w:r>
      <w:r w:rsidR="00BB2662" w:rsidRPr="00BB2662">
        <w:rPr>
          <w:rFonts w:ascii="Times New Roman" w:hAnsi="Times New Roman" w:cs="Times New Roman"/>
          <w:sz w:val="28"/>
          <w:szCs w:val="28"/>
        </w:rPr>
        <w:t>100</w:t>
      </w:r>
      <w:r w:rsidR="00E66F68" w:rsidRPr="00BB2662">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Відтоді справді почались суворі армійські будні</w:t>
      </w:r>
      <w:r w:rsidR="00CD1B54" w:rsidRPr="00CD1B54">
        <w:rPr>
          <w:rFonts w:ascii="Times New Roman" w:hAnsi="Times New Roman" w:cs="Times New Roman"/>
          <w:sz w:val="28"/>
          <w:szCs w:val="28"/>
          <w:lang w:val="ru-RU"/>
        </w:rPr>
        <w:t xml:space="preserve"> </w:t>
      </w:r>
      <w:r w:rsidR="00CD1B54">
        <w:rPr>
          <w:rFonts w:ascii="Times New Roman" w:hAnsi="Times New Roman" w:cs="Times New Roman"/>
          <w:sz w:val="28"/>
          <w:szCs w:val="28"/>
        </w:rPr>
        <w:t>[25, арк. 36]</w:t>
      </w:r>
      <w:r w:rsidRPr="007944C7">
        <w:rPr>
          <w:rFonts w:ascii="Times New Roman" w:hAnsi="Times New Roman" w:cs="Times New Roman"/>
          <w:sz w:val="28"/>
          <w:szCs w:val="28"/>
        </w:rPr>
        <w:t xml:space="preserve">. Малонавчені, слабо по-бойовому злагоджені українські юнаки повинні були якнайшвидше осягнути базові знання, вміння та навики військової науки. Зробити це було дуже важко за наявних матеріально-технічних умов: з озброєння у розпорядженні </w:t>
      </w:r>
      <w:r w:rsidRPr="007944C7">
        <w:rPr>
          <w:rFonts w:ascii="Times New Roman" w:hAnsi="Times New Roman" w:cs="Times New Roman"/>
          <w:sz w:val="28"/>
          <w:szCs w:val="28"/>
        </w:rPr>
        <w:lastRenderedPageBreak/>
        <w:t>були лише застарілі 1000 гвинтвок системи Вернадля, що були зняті з озброєння в австрійській армії ще наприкінці 1880-х рр., стали на початкових етапах чи</w:t>
      </w:r>
      <w:r w:rsidR="003D0EC7">
        <w:rPr>
          <w:rFonts w:ascii="Times New Roman" w:hAnsi="Times New Roman" w:cs="Times New Roman"/>
          <w:sz w:val="28"/>
          <w:szCs w:val="28"/>
        </w:rPr>
        <w:t xml:space="preserve"> не єдиним арсеналом Легіону. Однак</w:t>
      </w:r>
      <w:r w:rsidRPr="007944C7">
        <w:rPr>
          <w:rFonts w:ascii="Times New Roman" w:hAnsi="Times New Roman" w:cs="Times New Roman"/>
          <w:sz w:val="28"/>
          <w:szCs w:val="28"/>
        </w:rPr>
        <w:t xml:space="preserve"> сумління і почуття глибокого патріотичного обов’язку змушували молодих стрільців наполегливо опановувати військову сп</w:t>
      </w:r>
      <w:r w:rsidR="003D0EC7">
        <w:rPr>
          <w:rFonts w:ascii="Times New Roman" w:hAnsi="Times New Roman" w:cs="Times New Roman"/>
          <w:sz w:val="28"/>
          <w:szCs w:val="28"/>
        </w:rPr>
        <w:t>раву навіть за таких обставин. У цих умовах досвід і талант</w:t>
      </w:r>
      <w:r w:rsidRPr="007944C7">
        <w:rPr>
          <w:rFonts w:ascii="Times New Roman" w:hAnsi="Times New Roman" w:cs="Times New Roman"/>
          <w:sz w:val="28"/>
          <w:szCs w:val="28"/>
        </w:rPr>
        <w:t xml:space="preserve"> до військової справи Д. Вітовського стали надзвичайно актуальними</w:t>
      </w:r>
      <w:r w:rsidR="006333A8" w:rsidRPr="00C33B35">
        <w:rPr>
          <w:rFonts w:ascii="Times New Roman" w:hAnsi="Times New Roman" w:cs="Times New Roman"/>
          <w:sz w:val="28"/>
          <w:szCs w:val="28"/>
          <w:lang w:val="ru-RU"/>
        </w:rPr>
        <w:t xml:space="preserve"> [487, </w:t>
      </w:r>
      <w:r w:rsidR="006333A8">
        <w:rPr>
          <w:rFonts w:ascii="Times New Roman" w:hAnsi="Times New Roman" w:cs="Times New Roman"/>
          <w:sz w:val="28"/>
          <w:szCs w:val="28"/>
          <w:lang w:val="en-US"/>
        </w:rPr>
        <w:t>c</w:t>
      </w:r>
      <w:r w:rsidR="006333A8" w:rsidRPr="00C33B35">
        <w:rPr>
          <w:rFonts w:ascii="Times New Roman" w:hAnsi="Times New Roman" w:cs="Times New Roman"/>
          <w:sz w:val="28"/>
          <w:szCs w:val="28"/>
          <w:lang w:val="ru-RU"/>
        </w:rPr>
        <w:t>. 39]</w:t>
      </w:r>
      <w:r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Його сотня, попри несприятливі обставини, настільки швидко навчалася майстерності ведення бою, що до Д. Вітовського просились стрільці з інших сотень, щоб</w:t>
      </w:r>
      <w:r w:rsidR="003D0EC7">
        <w:rPr>
          <w:rFonts w:ascii="Times New Roman" w:hAnsi="Times New Roman" w:cs="Times New Roman"/>
          <w:sz w:val="28"/>
          <w:szCs w:val="28"/>
        </w:rPr>
        <w:t>и</w:t>
      </w:r>
      <w:r w:rsidRPr="007944C7">
        <w:rPr>
          <w:rFonts w:ascii="Times New Roman" w:hAnsi="Times New Roman" w:cs="Times New Roman"/>
          <w:sz w:val="28"/>
          <w:szCs w:val="28"/>
        </w:rPr>
        <w:t xml:space="preserve"> пройти військовий вишкіл. Він нікому не відмовляв: приймав нових, а на ї</w:t>
      </w:r>
      <w:r w:rsidR="003D0EC7">
        <w:rPr>
          <w:rFonts w:ascii="Times New Roman" w:hAnsi="Times New Roman" w:cs="Times New Roman"/>
          <w:sz w:val="28"/>
          <w:szCs w:val="28"/>
        </w:rPr>
        <w:t>х місце відсилав вже навчених. У</w:t>
      </w:r>
      <w:r w:rsidRPr="007944C7">
        <w:rPr>
          <w:rFonts w:ascii="Times New Roman" w:hAnsi="Times New Roman" w:cs="Times New Roman"/>
          <w:sz w:val="28"/>
          <w:szCs w:val="28"/>
        </w:rPr>
        <w:t xml:space="preserve"> результаті</w:t>
      </w:r>
      <w:r w:rsidR="003D0EC7">
        <w:rPr>
          <w:rFonts w:ascii="Times New Roman" w:hAnsi="Times New Roman" w:cs="Times New Roman"/>
          <w:sz w:val="28"/>
          <w:szCs w:val="28"/>
        </w:rPr>
        <w:t>, у</w:t>
      </w:r>
      <w:r w:rsidRPr="007944C7">
        <w:rPr>
          <w:rFonts w:ascii="Times New Roman" w:hAnsi="Times New Roman" w:cs="Times New Roman"/>
          <w:sz w:val="28"/>
          <w:szCs w:val="28"/>
        </w:rPr>
        <w:t>продовж осені 1914 р. його сотня стала однією з найкращих у всьому Легіоні</w:t>
      </w:r>
      <w:r w:rsidR="00CD1B54">
        <w:rPr>
          <w:rFonts w:ascii="Times New Roman" w:hAnsi="Times New Roman" w:cs="Times New Roman"/>
          <w:sz w:val="28"/>
          <w:szCs w:val="28"/>
        </w:rPr>
        <w:t xml:space="preserve"> </w:t>
      </w:r>
      <w:r w:rsidR="00CD1B54" w:rsidRPr="00CD1B54">
        <w:rPr>
          <w:rFonts w:ascii="Times New Roman" w:hAnsi="Times New Roman" w:cs="Times New Roman"/>
          <w:sz w:val="28"/>
          <w:szCs w:val="28"/>
          <w:lang w:val="ru-RU"/>
        </w:rPr>
        <w:t>[17</w:t>
      </w:r>
      <w:r w:rsidR="00CD1B54">
        <w:rPr>
          <w:rFonts w:ascii="Times New Roman" w:hAnsi="Times New Roman" w:cs="Times New Roman"/>
          <w:sz w:val="28"/>
          <w:szCs w:val="28"/>
        </w:rPr>
        <w:t>, арк. 2–3</w:t>
      </w:r>
      <w:r w:rsidR="00CD1B54" w:rsidRPr="00CD1B54">
        <w:rPr>
          <w:rFonts w:ascii="Times New Roman" w:hAnsi="Times New Roman" w:cs="Times New Roman"/>
          <w:sz w:val="28"/>
          <w:szCs w:val="28"/>
          <w:lang w:val="ru-RU"/>
        </w:rPr>
        <w:t>]</w:t>
      </w:r>
      <w:r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Безсумнівно, що високий бойовий і моральний дух стрілецької сотні Дмитра Вітовського була, насамперед, заслугою її командира. У спілк</w:t>
      </w:r>
      <w:r w:rsidR="003D0EC7">
        <w:rPr>
          <w:rFonts w:ascii="Times New Roman" w:hAnsi="Times New Roman" w:cs="Times New Roman"/>
          <w:sz w:val="28"/>
          <w:szCs w:val="28"/>
        </w:rPr>
        <w:t>уванні з підопічними він</w:t>
      </w:r>
      <w:r w:rsidR="00167E44">
        <w:rPr>
          <w:rFonts w:ascii="Times New Roman" w:hAnsi="Times New Roman" w:cs="Times New Roman"/>
          <w:sz w:val="28"/>
          <w:szCs w:val="28"/>
        </w:rPr>
        <w:t xml:space="preserve"> «</w:t>
      </w:r>
      <w:r w:rsidRPr="007944C7">
        <w:rPr>
          <w:rFonts w:ascii="Times New Roman" w:hAnsi="Times New Roman" w:cs="Times New Roman"/>
          <w:sz w:val="28"/>
          <w:szCs w:val="28"/>
        </w:rPr>
        <w:t>не вивишав себе, але й не товаришував із стрільцями. Не було й мови, щоб він когось протегував. Супроти всіх був справедливий. У службі вимагав багато, але не був формаліст, а ні дрібничковий. Пильнував, щоб не перетяжити працею одних стрільців на кошт других. Лиш ті діставали важчі завдання, хто сам до них зголошу</w:t>
      </w:r>
      <w:r w:rsidRPr="007944C7">
        <w:rPr>
          <w:rFonts w:ascii="Times New Roman" w:hAnsi="Times New Roman" w:cs="Times New Roman"/>
          <w:sz w:val="28"/>
          <w:szCs w:val="28"/>
        </w:rPr>
        <w:softHyphen/>
        <w:t xml:space="preserve">вався. Він усе мав на увазі засаду добровільности і це стрільці високо цінили. Він не говорив патріотичних промов, як це мав у звичаю сотник Іван Коссак, якого бомбастичне говорення викликувало насміх. Вітовський вів себе, як з молодшими товаришами, </w:t>
      </w:r>
      <w:r w:rsidR="00167E44">
        <w:rPr>
          <w:rFonts w:ascii="Times New Roman" w:hAnsi="Times New Roman" w:cs="Times New Roman"/>
          <w:sz w:val="28"/>
          <w:szCs w:val="28"/>
        </w:rPr>
        <w:t>борцями за ту саму святу справу»</w:t>
      </w:r>
      <w:r w:rsidR="007C3B93" w:rsidRPr="007C3B93">
        <w:rPr>
          <w:rFonts w:ascii="Times New Roman" w:hAnsi="Times New Roman" w:cs="Times New Roman"/>
          <w:sz w:val="28"/>
          <w:szCs w:val="28"/>
          <w:lang w:val="ru-RU"/>
        </w:rPr>
        <w:t xml:space="preserve"> [339, </w:t>
      </w:r>
      <w:r w:rsidR="007C3B93">
        <w:rPr>
          <w:rFonts w:ascii="Times New Roman" w:hAnsi="Times New Roman" w:cs="Times New Roman"/>
          <w:sz w:val="28"/>
          <w:szCs w:val="28"/>
          <w:lang w:val="en-US"/>
        </w:rPr>
        <w:t>c</w:t>
      </w:r>
      <w:r w:rsidR="007C3B93" w:rsidRPr="007C3B93">
        <w:rPr>
          <w:rFonts w:ascii="Times New Roman" w:hAnsi="Times New Roman" w:cs="Times New Roman"/>
          <w:sz w:val="28"/>
          <w:szCs w:val="28"/>
          <w:lang w:val="ru-RU"/>
        </w:rPr>
        <w:t>. 21]</w:t>
      </w:r>
      <w:r w:rsidRPr="007944C7">
        <w:rPr>
          <w:rFonts w:ascii="Times New Roman" w:hAnsi="Times New Roman" w:cs="Times New Roman"/>
          <w:sz w:val="28"/>
          <w:szCs w:val="28"/>
        </w:rPr>
        <w:t>.</w:t>
      </w:r>
    </w:p>
    <w:p w:rsidR="007944C7" w:rsidRDefault="003D0EC7" w:rsidP="007944C7">
      <w:pPr>
        <w:spacing w:line="360" w:lineRule="auto"/>
        <w:rPr>
          <w:rFonts w:ascii="Times New Roman" w:hAnsi="Times New Roman" w:cs="Times New Roman"/>
          <w:sz w:val="28"/>
          <w:szCs w:val="28"/>
        </w:rPr>
      </w:pPr>
      <w:r>
        <w:rPr>
          <w:rFonts w:ascii="Times New Roman" w:hAnsi="Times New Roman" w:cs="Times New Roman"/>
          <w:sz w:val="28"/>
          <w:szCs w:val="28"/>
        </w:rPr>
        <w:t xml:space="preserve">Результати такої підготовки та </w:t>
      </w:r>
      <w:r w:rsidR="007944C7" w:rsidRPr="007944C7">
        <w:rPr>
          <w:rFonts w:ascii="Times New Roman" w:hAnsi="Times New Roman" w:cs="Times New Roman"/>
          <w:sz w:val="28"/>
          <w:szCs w:val="28"/>
        </w:rPr>
        <w:t>високої мора</w:t>
      </w:r>
      <w:r>
        <w:rPr>
          <w:rFonts w:ascii="Times New Roman" w:hAnsi="Times New Roman" w:cs="Times New Roman"/>
          <w:sz w:val="28"/>
          <w:szCs w:val="28"/>
        </w:rPr>
        <w:t>льної атмосфери не забарились. У</w:t>
      </w:r>
      <w:r w:rsidR="007944C7" w:rsidRPr="007944C7">
        <w:rPr>
          <w:rFonts w:ascii="Times New Roman" w:hAnsi="Times New Roman" w:cs="Times New Roman"/>
          <w:sz w:val="28"/>
          <w:szCs w:val="28"/>
        </w:rPr>
        <w:t xml:space="preserve">же восени розвідницькі двадцятки сотні Д. Вітовського пробралися в глибокий тил противника, добросовісно виконували свої завдання, </w:t>
      </w:r>
      <w:r>
        <w:rPr>
          <w:rFonts w:ascii="Times New Roman" w:hAnsi="Times New Roman" w:cs="Times New Roman"/>
          <w:sz w:val="28"/>
          <w:szCs w:val="28"/>
        </w:rPr>
        <w:t xml:space="preserve">а також </w:t>
      </w:r>
      <w:r w:rsidR="007944C7" w:rsidRPr="007944C7">
        <w:rPr>
          <w:rFonts w:ascii="Times New Roman" w:hAnsi="Times New Roman" w:cs="Times New Roman"/>
          <w:sz w:val="28"/>
          <w:szCs w:val="28"/>
        </w:rPr>
        <w:t>неодноразово брали в полон сили противника</w:t>
      </w:r>
      <w:r w:rsidR="006F2AA4">
        <w:rPr>
          <w:rFonts w:ascii="Times New Roman" w:hAnsi="Times New Roman" w:cs="Times New Roman"/>
          <w:sz w:val="28"/>
          <w:szCs w:val="28"/>
        </w:rPr>
        <w:t xml:space="preserve"> </w:t>
      </w:r>
      <w:r w:rsidR="006F2AA4" w:rsidRPr="006F2AA4">
        <w:rPr>
          <w:rFonts w:ascii="Times New Roman" w:hAnsi="Times New Roman" w:cs="Times New Roman"/>
          <w:sz w:val="28"/>
          <w:szCs w:val="28"/>
          <w:lang w:val="ru-RU"/>
        </w:rPr>
        <w:t>[17</w:t>
      </w:r>
      <w:r w:rsidR="006F2AA4">
        <w:rPr>
          <w:rFonts w:ascii="Times New Roman" w:hAnsi="Times New Roman" w:cs="Times New Roman"/>
          <w:sz w:val="28"/>
          <w:szCs w:val="28"/>
        </w:rPr>
        <w:t>, арк. 3</w:t>
      </w:r>
      <w:r w:rsidR="006F2AA4" w:rsidRPr="006F2AA4">
        <w:rPr>
          <w:rFonts w:ascii="Times New Roman" w:hAnsi="Times New Roman" w:cs="Times New Roman"/>
          <w:sz w:val="28"/>
          <w:szCs w:val="28"/>
          <w:lang w:val="ru-RU"/>
        </w:rPr>
        <w:t>]</w:t>
      </w:r>
      <w:r>
        <w:rPr>
          <w:rFonts w:ascii="Times New Roman" w:hAnsi="Times New Roman" w:cs="Times New Roman"/>
          <w:sz w:val="28"/>
          <w:szCs w:val="28"/>
        </w:rPr>
        <w:t>. У</w:t>
      </w:r>
      <w:r w:rsidR="007944C7" w:rsidRPr="007944C7">
        <w:rPr>
          <w:rFonts w:ascii="Times New Roman" w:hAnsi="Times New Roman" w:cs="Times New Roman"/>
          <w:sz w:val="28"/>
          <w:szCs w:val="28"/>
        </w:rPr>
        <w:t xml:space="preserve"> жовтні 1914 р. сотня Д. Вітовського мужньо обороняла гору Кобилу навіть тоді, коли її залишили регулярні австрійські сили. І лише тоді, коли стрільцям вже реально загрожувало повне оточення, за наказом свого командира вони відступили</w:t>
      </w:r>
      <w:r w:rsidR="006333A8" w:rsidRPr="006333A8">
        <w:rPr>
          <w:rFonts w:ascii="Times New Roman" w:hAnsi="Times New Roman" w:cs="Times New Roman"/>
          <w:sz w:val="28"/>
          <w:szCs w:val="28"/>
          <w:lang w:val="ru-RU"/>
        </w:rPr>
        <w:t xml:space="preserve"> [574, </w:t>
      </w:r>
      <w:r w:rsidR="006333A8">
        <w:rPr>
          <w:rFonts w:ascii="Times New Roman" w:hAnsi="Times New Roman" w:cs="Times New Roman"/>
          <w:sz w:val="28"/>
          <w:szCs w:val="28"/>
          <w:lang w:val="en-US"/>
        </w:rPr>
        <w:t>c</w:t>
      </w:r>
      <w:r w:rsidR="006333A8" w:rsidRPr="006333A8">
        <w:rPr>
          <w:rFonts w:ascii="Times New Roman" w:hAnsi="Times New Roman" w:cs="Times New Roman"/>
          <w:sz w:val="28"/>
          <w:szCs w:val="28"/>
          <w:lang w:val="ru-RU"/>
        </w:rPr>
        <w:t>. 110–112]</w:t>
      </w:r>
      <w:r w:rsidR="007944C7" w:rsidRPr="007944C7">
        <w:rPr>
          <w:rFonts w:ascii="Times New Roman" w:hAnsi="Times New Roman" w:cs="Times New Roman"/>
          <w:sz w:val="28"/>
          <w:szCs w:val="28"/>
        </w:rPr>
        <w:t xml:space="preserve">. </w:t>
      </w:r>
    </w:p>
    <w:p w:rsidR="00BB2662" w:rsidRDefault="0051097E" w:rsidP="007944C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У статті «Моя сотня» Д. Вітовський описав перипет</w:t>
      </w:r>
      <w:r w:rsidR="003D0EC7">
        <w:rPr>
          <w:rFonts w:ascii="Times New Roman" w:hAnsi="Times New Roman" w:cs="Times New Roman"/>
          <w:sz w:val="28"/>
          <w:szCs w:val="28"/>
        </w:rPr>
        <w:t>ії осінньої  воєнної кампанії, у</w:t>
      </w:r>
      <w:r>
        <w:rPr>
          <w:rFonts w:ascii="Times New Roman" w:hAnsi="Times New Roman" w:cs="Times New Roman"/>
          <w:sz w:val="28"/>
          <w:szCs w:val="28"/>
        </w:rPr>
        <w:t xml:space="preserve"> яких перебувала його сотня</w:t>
      </w:r>
      <w:r w:rsidR="006F2AA4">
        <w:rPr>
          <w:rFonts w:ascii="Times New Roman" w:hAnsi="Times New Roman" w:cs="Times New Roman"/>
          <w:sz w:val="28"/>
          <w:szCs w:val="28"/>
        </w:rPr>
        <w:t xml:space="preserve"> </w:t>
      </w:r>
      <w:r w:rsidR="006F2AA4" w:rsidRPr="006F2AA4">
        <w:rPr>
          <w:rFonts w:ascii="Times New Roman" w:hAnsi="Times New Roman" w:cs="Times New Roman"/>
          <w:sz w:val="28"/>
          <w:szCs w:val="28"/>
          <w:lang w:val="ru-RU"/>
        </w:rPr>
        <w:t>[17</w:t>
      </w:r>
      <w:r w:rsidR="006F2AA4">
        <w:rPr>
          <w:rFonts w:ascii="Times New Roman" w:hAnsi="Times New Roman" w:cs="Times New Roman"/>
          <w:sz w:val="28"/>
          <w:szCs w:val="28"/>
        </w:rPr>
        <w:t>, арк. 4</w:t>
      </w:r>
      <w:r w:rsidR="006F2AA4" w:rsidRPr="006F2AA4">
        <w:rPr>
          <w:rFonts w:ascii="Times New Roman" w:hAnsi="Times New Roman" w:cs="Times New Roman"/>
          <w:sz w:val="28"/>
          <w:szCs w:val="28"/>
          <w:lang w:val="ru-RU"/>
        </w:rPr>
        <w:t>]</w:t>
      </w:r>
      <w:r>
        <w:rPr>
          <w:rFonts w:ascii="Times New Roman" w:hAnsi="Times New Roman" w:cs="Times New Roman"/>
          <w:sz w:val="28"/>
          <w:szCs w:val="28"/>
        </w:rPr>
        <w:t>. «Мою сотню приділено в жовтні 1914 р. до кінної дивізії, яка мала стримати ворога в горах від Ужока до Старого Самбора. Це пов</w:t>
      </w:r>
      <w:r w:rsidR="00CD21BD" w:rsidRPr="001939B1">
        <w:rPr>
          <w:rFonts w:ascii="Times New Roman" w:hAnsi="Times New Roman" w:cs="Times New Roman"/>
          <w:sz w:val="28"/>
          <w:szCs w:val="28"/>
        </w:rPr>
        <w:t>’</w:t>
      </w:r>
      <w:r>
        <w:rPr>
          <w:rFonts w:ascii="Times New Roman" w:hAnsi="Times New Roman" w:cs="Times New Roman"/>
          <w:sz w:val="28"/>
          <w:szCs w:val="28"/>
        </w:rPr>
        <w:t>язання з кіннотою не було щасливе. Важко наздігнати її, та ще нами, як єдиною піхотною частиною, затикано всі діри. П</w:t>
      </w:r>
      <w:r w:rsidR="00F11A14">
        <w:rPr>
          <w:rFonts w:ascii="Times New Roman" w:hAnsi="Times New Roman" w:cs="Times New Roman"/>
          <w:sz w:val="28"/>
          <w:szCs w:val="28"/>
        </w:rPr>
        <w:t>риказ доручено нам тоді, коли кінна дивізія вже від 24 годин була в поході  і як же дігнати. Непроглядна валка возів дивізійного обозу утрудняла нам похід. Ми радили собі в той спосіб, що найшли провідника і йшли верхами. Кождий поневолі став туристом, бродив снігом, обвантажений кількадесяти кілограмами</w:t>
      </w:r>
      <w:r w:rsidR="003D2A23">
        <w:rPr>
          <w:rFonts w:ascii="Times New Roman" w:hAnsi="Times New Roman" w:cs="Times New Roman"/>
          <w:sz w:val="28"/>
          <w:szCs w:val="28"/>
        </w:rPr>
        <w:t>: тайстра на плечах, хлібники по боках, ладівниці при поясі спереду</w:t>
      </w:r>
      <w:r w:rsidR="003D0EC7">
        <w:rPr>
          <w:rFonts w:ascii="Times New Roman" w:hAnsi="Times New Roman" w:cs="Times New Roman"/>
          <w:sz w:val="28"/>
          <w:szCs w:val="28"/>
        </w:rPr>
        <w:t xml:space="preserve"> </w:t>
      </w:r>
      <w:r w:rsidR="003D2A23">
        <w:rPr>
          <w:rFonts w:ascii="Times New Roman" w:hAnsi="Times New Roman" w:cs="Times New Roman"/>
          <w:sz w:val="28"/>
          <w:szCs w:val="28"/>
        </w:rPr>
        <w:t>і ззаду, намет, плащ, лопата і кріс.</w:t>
      </w:r>
      <w:r w:rsidR="00CD21BD">
        <w:rPr>
          <w:rFonts w:ascii="Times New Roman" w:hAnsi="Times New Roman" w:cs="Times New Roman"/>
          <w:sz w:val="28"/>
          <w:szCs w:val="28"/>
        </w:rPr>
        <w:t xml:space="preserve"> Вітер з морозом прошибав наскрізь. В дивізійнім обозі згинуло вночі около 70 коней</w:t>
      </w:r>
      <w:r w:rsidR="00BC6E81" w:rsidRPr="00BB2662">
        <w:rPr>
          <w:rFonts w:ascii="Times New Roman" w:hAnsi="Times New Roman" w:cs="Times New Roman"/>
          <w:sz w:val="28"/>
          <w:szCs w:val="28"/>
        </w:rPr>
        <w:t>»</w:t>
      </w:r>
      <w:r w:rsidR="00CD21BD" w:rsidRPr="00BB2662">
        <w:rPr>
          <w:rFonts w:ascii="Times New Roman" w:hAnsi="Times New Roman" w:cs="Times New Roman"/>
          <w:sz w:val="28"/>
          <w:szCs w:val="28"/>
        </w:rPr>
        <w:t xml:space="preserve"> [</w:t>
      </w:r>
      <w:r w:rsidR="00BB2662" w:rsidRPr="00BB2662">
        <w:rPr>
          <w:rFonts w:ascii="Times New Roman" w:hAnsi="Times New Roman" w:cs="Times New Roman"/>
          <w:sz w:val="28"/>
          <w:szCs w:val="28"/>
        </w:rPr>
        <w:t>332, с. 267</w:t>
      </w:r>
      <w:r w:rsidR="00CD21BD" w:rsidRPr="00BB2662">
        <w:rPr>
          <w:rFonts w:ascii="Times New Roman" w:hAnsi="Times New Roman" w:cs="Times New Roman"/>
          <w:sz w:val="28"/>
          <w:szCs w:val="28"/>
        </w:rPr>
        <w:t>].</w:t>
      </w:r>
      <w:r w:rsidR="00BC6E81" w:rsidRPr="00BB2662">
        <w:rPr>
          <w:rFonts w:ascii="Times New Roman" w:hAnsi="Times New Roman" w:cs="Times New Roman"/>
          <w:sz w:val="28"/>
          <w:szCs w:val="28"/>
        </w:rPr>
        <w:t xml:space="preserve"> </w:t>
      </w:r>
      <w:r w:rsidR="00BC6E81" w:rsidRPr="00BC6E81">
        <w:rPr>
          <w:rFonts w:ascii="Times New Roman" w:hAnsi="Times New Roman" w:cs="Times New Roman"/>
          <w:sz w:val="28"/>
          <w:szCs w:val="28"/>
        </w:rPr>
        <w:t xml:space="preserve">Далі сотня Д. </w:t>
      </w:r>
      <w:r w:rsidR="00BC6E81">
        <w:rPr>
          <w:rFonts w:ascii="Times New Roman" w:hAnsi="Times New Roman" w:cs="Times New Roman"/>
          <w:sz w:val="28"/>
          <w:szCs w:val="28"/>
        </w:rPr>
        <w:t>В</w:t>
      </w:r>
      <w:r w:rsidR="00BC6E81" w:rsidRPr="00BC6E81">
        <w:rPr>
          <w:rFonts w:ascii="Times New Roman" w:hAnsi="Times New Roman" w:cs="Times New Roman"/>
          <w:sz w:val="28"/>
          <w:szCs w:val="28"/>
        </w:rPr>
        <w:t>ітовського</w:t>
      </w:r>
      <w:r w:rsidR="00BC6E81">
        <w:rPr>
          <w:rFonts w:ascii="Times New Roman" w:hAnsi="Times New Roman" w:cs="Times New Roman"/>
          <w:sz w:val="28"/>
          <w:szCs w:val="28"/>
        </w:rPr>
        <w:t xml:space="preserve"> пройшла «великий марш»: Чонтож – Ужок – Сянки - Ботелка </w:t>
      </w:r>
      <w:r w:rsidR="003D0EC7">
        <w:rPr>
          <w:rFonts w:ascii="Times New Roman" w:hAnsi="Times New Roman" w:cs="Times New Roman"/>
          <w:sz w:val="28"/>
          <w:szCs w:val="28"/>
        </w:rPr>
        <w:t xml:space="preserve">Нижня – Турка – Ісаї – Свидник </w:t>
      </w:r>
      <w:r w:rsidR="003D0EC7" w:rsidRPr="007944C7">
        <w:rPr>
          <w:rFonts w:ascii="Times New Roman" w:hAnsi="Times New Roman" w:cs="Times New Roman"/>
          <w:sz w:val="28"/>
          <w:szCs w:val="28"/>
        </w:rPr>
        <w:t>–</w:t>
      </w:r>
      <w:r w:rsidR="00BC6E81">
        <w:rPr>
          <w:rFonts w:ascii="Times New Roman" w:hAnsi="Times New Roman" w:cs="Times New Roman"/>
          <w:sz w:val="28"/>
          <w:szCs w:val="28"/>
        </w:rPr>
        <w:t xml:space="preserve"> Кропивник Старий.</w:t>
      </w:r>
      <w:r w:rsidR="003D0EC7">
        <w:rPr>
          <w:rFonts w:ascii="Times New Roman" w:hAnsi="Times New Roman" w:cs="Times New Roman"/>
          <w:sz w:val="28"/>
          <w:szCs w:val="28"/>
        </w:rPr>
        <w:t xml:space="preserve"> Як описував Д. Вітовський «</w:t>
      </w:r>
      <w:r w:rsidR="008426E8">
        <w:rPr>
          <w:rFonts w:ascii="Times New Roman" w:hAnsi="Times New Roman" w:cs="Times New Roman"/>
          <w:sz w:val="28"/>
          <w:szCs w:val="28"/>
        </w:rPr>
        <w:t>З Кропивника Старого ми перейшли до Бистриці. Цілийд</w:t>
      </w:r>
      <w:r w:rsidR="003D0EC7">
        <w:rPr>
          <w:rFonts w:ascii="Times New Roman" w:hAnsi="Times New Roman" w:cs="Times New Roman"/>
          <w:sz w:val="28"/>
          <w:szCs w:val="28"/>
        </w:rPr>
        <w:t>ень тривала битва коло Заліктя.</w:t>
      </w:r>
      <w:r w:rsidR="008426E8">
        <w:rPr>
          <w:rFonts w:ascii="Times New Roman" w:hAnsi="Times New Roman" w:cs="Times New Roman"/>
          <w:sz w:val="28"/>
          <w:szCs w:val="28"/>
        </w:rPr>
        <w:t xml:space="preserve"> Ми повнили службу резерви. Опісля перейшли до Східниці, щоб зайти москалів ззаду, а зі Східниці передісталися ніччю до Борислава. Були ми незвичайно втомлені, а поживу діставали від людей, попри яких ми проходили»</w:t>
      </w:r>
      <w:r w:rsidR="008426E8" w:rsidRPr="00B57809">
        <w:rPr>
          <w:rFonts w:ascii="Times New Roman" w:hAnsi="Times New Roman" w:cs="Times New Roman"/>
          <w:color w:val="FF0000"/>
          <w:sz w:val="28"/>
          <w:szCs w:val="28"/>
        </w:rPr>
        <w:t xml:space="preserve"> </w:t>
      </w:r>
      <w:r w:rsidR="00BB2662" w:rsidRPr="00BB2662">
        <w:rPr>
          <w:rFonts w:ascii="Times New Roman" w:hAnsi="Times New Roman" w:cs="Times New Roman"/>
          <w:sz w:val="28"/>
          <w:szCs w:val="28"/>
        </w:rPr>
        <w:t>[332, с. 267]</w:t>
      </w:r>
      <w:r w:rsidR="00BB2662">
        <w:rPr>
          <w:rFonts w:ascii="Times New Roman" w:hAnsi="Times New Roman" w:cs="Times New Roman"/>
          <w:sz w:val="28"/>
          <w:szCs w:val="28"/>
        </w:rPr>
        <w:t>.</w:t>
      </w:r>
    </w:p>
    <w:p w:rsidR="007944C7" w:rsidRPr="007944C7" w:rsidRDefault="003D0EC7" w:rsidP="007944C7">
      <w:pPr>
        <w:spacing w:line="360" w:lineRule="auto"/>
        <w:rPr>
          <w:rFonts w:ascii="Times New Roman" w:hAnsi="Times New Roman" w:cs="Times New Roman"/>
          <w:sz w:val="28"/>
          <w:szCs w:val="28"/>
        </w:rPr>
      </w:pPr>
      <w:r>
        <w:rPr>
          <w:rFonts w:ascii="Times New Roman" w:hAnsi="Times New Roman" w:cs="Times New Roman"/>
          <w:sz w:val="28"/>
          <w:szCs w:val="28"/>
        </w:rPr>
        <w:t>У</w:t>
      </w:r>
      <w:r w:rsidR="007944C7" w:rsidRPr="007944C7">
        <w:rPr>
          <w:rFonts w:ascii="Times New Roman" w:hAnsi="Times New Roman" w:cs="Times New Roman"/>
          <w:sz w:val="28"/>
          <w:szCs w:val="28"/>
        </w:rPr>
        <w:t>зимку 1914–1915 рр. усуси Д. Вітовського проявляли героїзм і відвагу в розвідці на території, зайнятій ворожими військами</w:t>
      </w:r>
      <w:r w:rsidR="006F2AA4">
        <w:rPr>
          <w:rFonts w:ascii="Times New Roman" w:hAnsi="Times New Roman" w:cs="Times New Roman"/>
          <w:sz w:val="28"/>
          <w:szCs w:val="28"/>
        </w:rPr>
        <w:t xml:space="preserve"> </w:t>
      </w:r>
      <w:r w:rsidR="006F2AA4" w:rsidRPr="006F2AA4">
        <w:rPr>
          <w:rFonts w:ascii="Times New Roman" w:hAnsi="Times New Roman" w:cs="Times New Roman"/>
          <w:sz w:val="28"/>
          <w:szCs w:val="28"/>
          <w:lang w:val="ru-RU"/>
        </w:rPr>
        <w:t>[17</w:t>
      </w:r>
      <w:r w:rsidR="006F2AA4">
        <w:rPr>
          <w:rFonts w:ascii="Times New Roman" w:hAnsi="Times New Roman" w:cs="Times New Roman"/>
          <w:sz w:val="28"/>
          <w:szCs w:val="28"/>
        </w:rPr>
        <w:t>, арк. 4</w:t>
      </w:r>
      <w:r w:rsidR="006F2AA4" w:rsidRPr="006F2AA4">
        <w:rPr>
          <w:rFonts w:ascii="Times New Roman" w:hAnsi="Times New Roman" w:cs="Times New Roman"/>
          <w:sz w:val="28"/>
          <w:szCs w:val="28"/>
          <w:lang w:val="ru-RU"/>
        </w:rPr>
        <w:t>]</w:t>
      </w:r>
      <w:r w:rsidR="007944C7" w:rsidRPr="007944C7">
        <w:rPr>
          <w:rFonts w:ascii="Times New Roman" w:hAnsi="Times New Roman" w:cs="Times New Roman"/>
          <w:sz w:val="28"/>
          <w:szCs w:val="28"/>
        </w:rPr>
        <w:t>. Австрійське військове командування змушене було визнати заслуги підхорунжого Д. Вітовського і знову присвоїти йому в грудні 1914 р. старшинське звання сотника</w:t>
      </w:r>
      <w:r w:rsidR="00014CD0">
        <w:rPr>
          <w:rFonts w:ascii="Times New Roman" w:hAnsi="Times New Roman" w:cs="Times New Roman"/>
          <w:sz w:val="28"/>
          <w:szCs w:val="28"/>
        </w:rPr>
        <w:t xml:space="preserve"> </w:t>
      </w:r>
      <w:r w:rsidR="00014CD0" w:rsidRPr="00C33B35">
        <w:rPr>
          <w:rFonts w:ascii="Times New Roman" w:hAnsi="Times New Roman" w:cs="Times New Roman"/>
          <w:sz w:val="28"/>
          <w:szCs w:val="28"/>
        </w:rPr>
        <w:t>[</w:t>
      </w:r>
      <w:r w:rsidR="0075497F" w:rsidRPr="00C33B35">
        <w:rPr>
          <w:rFonts w:ascii="Times New Roman" w:hAnsi="Times New Roman" w:cs="Times New Roman"/>
          <w:sz w:val="28"/>
          <w:szCs w:val="28"/>
        </w:rPr>
        <w:t xml:space="preserve">339, </w:t>
      </w:r>
      <w:r w:rsidR="0075497F">
        <w:rPr>
          <w:rFonts w:ascii="Times New Roman" w:hAnsi="Times New Roman" w:cs="Times New Roman"/>
          <w:sz w:val="28"/>
          <w:szCs w:val="28"/>
          <w:lang w:val="en-US"/>
        </w:rPr>
        <w:t>c</w:t>
      </w:r>
      <w:r w:rsidR="0075497F" w:rsidRPr="00C33B35">
        <w:rPr>
          <w:rFonts w:ascii="Times New Roman" w:hAnsi="Times New Roman" w:cs="Times New Roman"/>
          <w:sz w:val="28"/>
          <w:szCs w:val="28"/>
        </w:rPr>
        <w:t>. 223</w:t>
      </w:r>
      <w:r w:rsidR="00014CD0" w:rsidRPr="00C33B35">
        <w:rPr>
          <w:rFonts w:ascii="Times New Roman" w:hAnsi="Times New Roman" w:cs="Times New Roman"/>
          <w:sz w:val="28"/>
          <w:szCs w:val="28"/>
        </w:rPr>
        <w:t>]</w:t>
      </w:r>
      <w:r w:rsidR="007944C7"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 xml:space="preserve">Особливих старань докладав сотник </w:t>
      </w:r>
      <w:r w:rsidR="00BB2662">
        <w:rPr>
          <w:rFonts w:ascii="Times New Roman" w:hAnsi="Times New Roman" w:cs="Times New Roman"/>
          <w:sz w:val="28"/>
          <w:szCs w:val="28"/>
        </w:rPr>
        <w:t xml:space="preserve">Д. </w:t>
      </w:r>
      <w:r w:rsidRPr="007944C7">
        <w:rPr>
          <w:rFonts w:ascii="Times New Roman" w:hAnsi="Times New Roman" w:cs="Times New Roman"/>
          <w:sz w:val="28"/>
          <w:szCs w:val="28"/>
        </w:rPr>
        <w:t xml:space="preserve">Вітовський у сфері політичного, національного виховання не тільки свого підрозділу, а й всього особового складу Легіону, намагався поширювати поміж його лав ідеї українського патріотизму. </w:t>
      </w:r>
      <w:r w:rsidR="003D0EC7">
        <w:rPr>
          <w:rFonts w:ascii="Times New Roman" w:hAnsi="Times New Roman" w:cs="Times New Roman"/>
          <w:sz w:val="28"/>
          <w:szCs w:val="28"/>
        </w:rPr>
        <w:t xml:space="preserve">Щодо цього напрямку роботи, то </w:t>
      </w:r>
      <w:r w:rsidRPr="007944C7">
        <w:rPr>
          <w:rFonts w:ascii="Times New Roman" w:hAnsi="Times New Roman" w:cs="Times New Roman"/>
          <w:sz w:val="28"/>
          <w:szCs w:val="28"/>
        </w:rPr>
        <w:t>Дмитро Дмитрович покладався на близьких соратників, зокрема на свого заступника – чотаря Івана Балюка</w:t>
      </w:r>
      <w:r w:rsidR="006F2AA4">
        <w:rPr>
          <w:rFonts w:ascii="Times New Roman" w:hAnsi="Times New Roman" w:cs="Times New Roman"/>
          <w:sz w:val="28"/>
          <w:szCs w:val="28"/>
        </w:rPr>
        <w:t xml:space="preserve"> </w:t>
      </w:r>
      <w:r w:rsidR="006F2AA4" w:rsidRPr="003D0EC7">
        <w:rPr>
          <w:rFonts w:ascii="Times New Roman" w:hAnsi="Times New Roman" w:cs="Times New Roman"/>
          <w:sz w:val="28"/>
          <w:szCs w:val="28"/>
        </w:rPr>
        <w:t>[17</w:t>
      </w:r>
      <w:r w:rsidR="006F2AA4">
        <w:rPr>
          <w:rFonts w:ascii="Times New Roman" w:hAnsi="Times New Roman" w:cs="Times New Roman"/>
          <w:sz w:val="28"/>
          <w:szCs w:val="28"/>
        </w:rPr>
        <w:t>, арк. 4</w:t>
      </w:r>
      <w:r w:rsidR="006F2AA4" w:rsidRPr="003D0EC7">
        <w:rPr>
          <w:rFonts w:ascii="Times New Roman" w:hAnsi="Times New Roman" w:cs="Times New Roman"/>
          <w:sz w:val="28"/>
          <w:szCs w:val="28"/>
        </w:rPr>
        <w:t>]</w:t>
      </w:r>
      <w:r w:rsidRPr="007944C7">
        <w:rPr>
          <w:rFonts w:ascii="Times New Roman" w:hAnsi="Times New Roman" w:cs="Times New Roman"/>
          <w:sz w:val="28"/>
          <w:szCs w:val="28"/>
        </w:rPr>
        <w:t xml:space="preserve">. </w:t>
      </w:r>
      <w:r w:rsidR="003D0EC7">
        <w:rPr>
          <w:rFonts w:ascii="Times New Roman" w:hAnsi="Times New Roman" w:cs="Times New Roman"/>
          <w:sz w:val="28"/>
          <w:szCs w:val="28"/>
        </w:rPr>
        <w:t>Н</w:t>
      </w:r>
      <w:r w:rsidRPr="007944C7">
        <w:rPr>
          <w:rFonts w:ascii="Times New Roman" w:hAnsi="Times New Roman" w:cs="Times New Roman"/>
          <w:sz w:val="28"/>
          <w:szCs w:val="28"/>
        </w:rPr>
        <w:t xml:space="preserve">авесні 1915 р. гурток, </w:t>
      </w:r>
      <w:r w:rsidR="003D0EC7">
        <w:rPr>
          <w:rFonts w:ascii="Times New Roman" w:hAnsi="Times New Roman" w:cs="Times New Roman"/>
          <w:sz w:val="28"/>
          <w:szCs w:val="28"/>
        </w:rPr>
        <w:t>який вони очолювали</w:t>
      </w:r>
      <w:r w:rsidRPr="007944C7">
        <w:rPr>
          <w:rFonts w:ascii="Times New Roman" w:hAnsi="Times New Roman" w:cs="Times New Roman"/>
          <w:sz w:val="28"/>
          <w:szCs w:val="28"/>
        </w:rPr>
        <w:t>, чітко сформував ідеолог</w:t>
      </w:r>
      <w:r w:rsidR="00167E44">
        <w:rPr>
          <w:rFonts w:ascii="Times New Roman" w:hAnsi="Times New Roman" w:cs="Times New Roman"/>
          <w:sz w:val="28"/>
          <w:szCs w:val="28"/>
        </w:rPr>
        <w:t xml:space="preserve">ічні засади </w:t>
      </w:r>
      <w:r w:rsidR="00167E44">
        <w:rPr>
          <w:rFonts w:ascii="Times New Roman" w:hAnsi="Times New Roman" w:cs="Times New Roman"/>
          <w:sz w:val="28"/>
          <w:szCs w:val="28"/>
        </w:rPr>
        <w:lastRenderedPageBreak/>
        <w:t>стрілецького руху: «</w:t>
      </w:r>
      <w:r w:rsidRPr="007944C7">
        <w:rPr>
          <w:rFonts w:ascii="Times New Roman" w:hAnsi="Times New Roman" w:cs="Times New Roman"/>
          <w:sz w:val="28"/>
          <w:szCs w:val="28"/>
        </w:rPr>
        <w:t>Наша мета – Незалежна і Соборна Українська Держава. Ми – військо України, ідемо до тієї м</w:t>
      </w:r>
      <w:r w:rsidR="00167E44">
        <w:rPr>
          <w:rFonts w:ascii="Times New Roman" w:hAnsi="Times New Roman" w:cs="Times New Roman"/>
          <w:sz w:val="28"/>
          <w:szCs w:val="28"/>
        </w:rPr>
        <w:t>ети слідами Мазепи і згідно із «Заповітом»</w:t>
      </w:r>
      <w:r w:rsidRPr="007944C7">
        <w:rPr>
          <w:rFonts w:ascii="Times New Roman" w:hAnsi="Times New Roman" w:cs="Times New Roman"/>
          <w:sz w:val="28"/>
          <w:szCs w:val="28"/>
        </w:rPr>
        <w:t xml:space="preserve"> Шевченка. Щоб ту важкодосяжну мету досягнути, треба гартувати нашу молодь, виховувати її у військовому дусі, в почутті обв’язку щиро і невпинно працювати для добра України та в готовності стати у відповідну хвил</w:t>
      </w:r>
      <w:r w:rsidR="00167E44">
        <w:rPr>
          <w:rFonts w:ascii="Times New Roman" w:hAnsi="Times New Roman" w:cs="Times New Roman"/>
          <w:sz w:val="28"/>
          <w:szCs w:val="28"/>
        </w:rPr>
        <w:t>ину до збройної боротьби за неї»</w:t>
      </w:r>
      <w:r w:rsidR="006333A8" w:rsidRPr="006333A8">
        <w:rPr>
          <w:rFonts w:ascii="Times New Roman" w:hAnsi="Times New Roman" w:cs="Times New Roman"/>
          <w:sz w:val="28"/>
          <w:szCs w:val="28"/>
        </w:rPr>
        <w:t xml:space="preserve"> [586, </w:t>
      </w:r>
      <w:r w:rsidR="006333A8">
        <w:rPr>
          <w:rFonts w:ascii="Times New Roman" w:hAnsi="Times New Roman" w:cs="Times New Roman"/>
          <w:sz w:val="28"/>
          <w:szCs w:val="28"/>
          <w:lang w:val="en-US"/>
        </w:rPr>
        <w:t>c</w:t>
      </w:r>
      <w:r w:rsidR="006333A8" w:rsidRPr="006333A8">
        <w:rPr>
          <w:rFonts w:ascii="Times New Roman" w:hAnsi="Times New Roman" w:cs="Times New Roman"/>
          <w:sz w:val="28"/>
          <w:szCs w:val="28"/>
        </w:rPr>
        <w:t>. 47]</w:t>
      </w:r>
      <w:r w:rsidRPr="007944C7">
        <w:rPr>
          <w:rFonts w:ascii="Times New Roman" w:hAnsi="Times New Roman" w:cs="Times New Roman"/>
          <w:sz w:val="28"/>
          <w:szCs w:val="28"/>
        </w:rPr>
        <w:t>.</w:t>
      </w:r>
    </w:p>
    <w:p w:rsidR="007944C7" w:rsidRPr="007944C7" w:rsidRDefault="00167E44" w:rsidP="007944C7">
      <w:pPr>
        <w:spacing w:line="360" w:lineRule="auto"/>
        <w:rPr>
          <w:rFonts w:ascii="Times New Roman" w:hAnsi="Times New Roman" w:cs="Times New Roman"/>
          <w:sz w:val="28"/>
          <w:szCs w:val="28"/>
        </w:rPr>
      </w:pPr>
      <w:r>
        <w:rPr>
          <w:rFonts w:ascii="Times New Roman" w:hAnsi="Times New Roman" w:cs="Times New Roman"/>
          <w:sz w:val="28"/>
          <w:szCs w:val="28"/>
        </w:rPr>
        <w:t>У</w:t>
      </w:r>
      <w:r w:rsidR="007944C7" w:rsidRPr="007944C7">
        <w:rPr>
          <w:rFonts w:ascii="Times New Roman" w:hAnsi="Times New Roman" w:cs="Times New Roman"/>
          <w:sz w:val="28"/>
          <w:szCs w:val="28"/>
        </w:rPr>
        <w:t xml:space="preserve"> цьому ж осередку з’явилася ідея створення фонду Українських Січових Стрільців та щ</w:t>
      </w:r>
      <w:r>
        <w:rPr>
          <w:rFonts w:ascii="Times New Roman" w:hAnsi="Times New Roman" w:cs="Times New Roman"/>
          <w:sz w:val="28"/>
          <w:szCs w:val="28"/>
        </w:rPr>
        <w:t>омісячного часопису стрілецтва «Шляхи»</w:t>
      </w:r>
      <w:r w:rsidR="003D0EC7">
        <w:rPr>
          <w:rFonts w:ascii="Times New Roman" w:hAnsi="Times New Roman" w:cs="Times New Roman"/>
          <w:sz w:val="28"/>
          <w:szCs w:val="28"/>
        </w:rPr>
        <w:t>, який</w:t>
      </w:r>
      <w:r w:rsidR="007944C7" w:rsidRPr="007944C7">
        <w:rPr>
          <w:rFonts w:ascii="Times New Roman" w:hAnsi="Times New Roman" w:cs="Times New Roman"/>
          <w:sz w:val="28"/>
          <w:szCs w:val="28"/>
        </w:rPr>
        <w:t xml:space="preserve"> ви</w:t>
      </w:r>
      <w:r w:rsidR="00C25E36">
        <w:rPr>
          <w:rFonts w:ascii="Times New Roman" w:hAnsi="Times New Roman" w:cs="Times New Roman"/>
          <w:sz w:val="28"/>
          <w:szCs w:val="28"/>
        </w:rPr>
        <w:t>ходив 1915–1918 рр. у Львові (</w:t>
      </w:r>
      <w:r w:rsidR="007944C7" w:rsidRPr="007944C7">
        <w:rPr>
          <w:rFonts w:ascii="Times New Roman" w:hAnsi="Times New Roman" w:cs="Times New Roman"/>
          <w:sz w:val="28"/>
          <w:szCs w:val="28"/>
        </w:rPr>
        <w:t>фінансувався в основному коштами з вищеназваного фонду</w:t>
      </w:r>
      <w:r w:rsidR="00C25E36">
        <w:rPr>
          <w:rFonts w:ascii="Times New Roman" w:hAnsi="Times New Roman" w:cs="Times New Roman"/>
          <w:sz w:val="28"/>
          <w:szCs w:val="28"/>
        </w:rPr>
        <w:t>)</w:t>
      </w:r>
      <w:r w:rsidR="007944C7" w:rsidRPr="007944C7">
        <w:rPr>
          <w:rFonts w:ascii="Times New Roman" w:hAnsi="Times New Roman" w:cs="Times New Roman"/>
          <w:sz w:val="28"/>
          <w:szCs w:val="28"/>
        </w:rPr>
        <w:t>. За цей період вдалося підготувати на надрукувати 44 номери періодичного видання</w:t>
      </w:r>
      <w:r w:rsidR="006333A8" w:rsidRPr="006333A8">
        <w:rPr>
          <w:rFonts w:ascii="Times New Roman" w:hAnsi="Times New Roman" w:cs="Times New Roman"/>
          <w:sz w:val="28"/>
          <w:szCs w:val="28"/>
          <w:lang w:val="ru-RU"/>
        </w:rPr>
        <w:t xml:space="preserve"> [534, </w:t>
      </w:r>
      <w:r w:rsidR="006333A8">
        <w:rPr>
          <w:rFonts w:ascii="Times New Roman" w:hAnsi="Times New Roman" w:cs="Times New Roman"/>
          <w:sz w:val="28"/>
          <w:szCs w:val="28"/>
          <w:lang w:val="en-US"/>
        </w:rPr>
        <w:t>c</w:t>
      </w:r>
      <w:r w:rsidR="006333A8" w:rsidRPr="006333A8">
        <w:rPr>
          <w:rFonts w:ascii="Times New Roman" w:hAnsi="Times New Roman" w:cs="Times New Roman"/>
          <w:sz w:val="28"/>
          <w:szCs w:val="28"/>
          <w:lang w:val="ru-RU"/>
        </w:rPr>
        <w:t>. 222]</w:t>
      </w:r>
      <w:r w:rsidR="007944C7" w:rsidRPr="007944C7">
        <w:rPr>
          <w:rFonts w:ascii="Times New Roman" w:hAnsi="Times New Roman" w:cs="Times New Roman"/>
          <w:sz w:val="28"/>
          <w:szCs w:val="28"/>
        </w:rPr>
        <w:t>.</w:t>
      </w:r>
      <w:r w:rsidR="00BB2662">
        <w:rPr>
          <w:rFonts w:ascii="Times New Roman" w:hAnsi="Times New Roman" w:cs="Times New Roman"/>
          <w:sz w:val="28"/>
          <w:szCs w:val="28"/>
        </w:rPr>
        <w:t xml:space="preserve"> У своїй статті </w:t>
      </w:r>
      <w:r w:rsidR="00FD3439">
        <w:rPr>
          <w:rFonts w:ascii="Times New Roman" w:hAnsi="Times New Roman" w:cs="Times New Roman"/>
          <w:sz w:val="28"/>
          <w:szCs w:val="28"/>
        </w:rPr>
        <w:t xml:space="preserve">«Фонд українських січових стрільців» </w:t>
      </w:r>
      <w:r w:rsidR="00BB2662">
        <w:rPr>
          <w:rFonts w:ascii="Times New Roman" w:hAnsi="Times New Roman" w:cs="Times New Roman"/>
          <w:sz w:val="28"/>
          <w:szCs w:val="28"/>
        </w:rPr>
        <w:t>Д. Вітовський</w:t>
      </w:r>
      <w:r w:rsidR="00FD3439">
        <w:rPr>
          <w:rFonts w:ascii="Times New Roman" w:hAnsi="Times New Roman" w:cs="Times New Roman"/>
          <w:sz w:val="28"/>
          <w:szCs w:val="28"/>
        </w:rPr>
        <w:t xml:space="preserve"> ставить питання « Питаєтеся, що то за фонд?» і відповідає: «Стрілецький фонд пресовий. Вони прийшли до переконання, що їх задача не кінчиться війною</w:t>
      </w:r>
      <w:r w:rsidR="00906E8D">
        <w:rPr>
          <w:rFonts w:ascii="Times New Roman" w:hAnsi="Times New Roman" w:cs="Times New Roman"/>
          <w:sz w:val="28"/>
          <w:szCs w:val="28"/>
        </w:rPr>
        <w:t>. Що який би не був вислід війни, на них, і лише на них, спаде весь тягар національної роботи. Вони від тепер приготовляються до неї. Складають свої лепти, щоб мати свій орган, свій власний, щоб гуртувати коло нього людей діла, а не лише слова. Вони перейшли і переходять тяжку школу життя і бачать, що не в них, але у нас всіх  брак дисципліни</w:t>
      </w:r>
      <w:r w:rsidR="00D6676D">
        <w:rPr>
          <w:rFonts w:ascii="Times New Roman" w:hAnsi="Times New Roman" w:cs="Times New Roman"/>
          <w:sz w:val="28"/>
          <w:szCs w:val="28"/>
        </w:rPr>
        <w:t xml:space="preserve">, карности, брак почуття обовязку, брак почуття відповідальности! І вони кажуть – вірте їм, що вони будуть тими відродженцями, які нарід відродять, будуть корчувати те, що нас нищить, а насаджувати те, чого нам треба, щоб стати народом «залізним» </w:t>
      </w:r>
      <w:r w:rsidR="00D6676D" w:rsidRPr="006333A8">
        <w:rPr>
          <w:rFonts w:ascii="Times New Roman" w:hAnsi="Times New Roman" w:cs="Times New Roman"/>
          <w:sz w:val="28"/>
          <w:szCs w:val="28"/>
          <w:lang w:val="ru-RU"/>
        </w:rPr>
        <w:t>[</w:t>
      </w:r>
      <w:r w:rsidR="00D6676D">
        <w:rPr>
          <w:rFonts w:ascii="Times New Roman" w:hAnsi="Times New Roman" w:cs="Times New Roman"/>
          <w:sz w:val="28"/>
          <w:szCs w:val="28"/>
          <w:lang w:val="ru-RU"/>
        </w:rPr>
        <w:t>332</w:t>
      </w:r>
      <w:r w:rsidR="00D6676D" w:rsidRPr="006333A8">
        <w:rPr>
          <w:rFonts w:ascii="Times New Roman" w:hAnsi="Times New Roman" w:cs="Times New Roman"/>
          <w:sz w:val="28"/>
          <w:szCs w:val="28"/>
          <w:lang w:val="ru-RU"/>
        </w:rPr>
        <w:t xml:space="preserve">, </w:t>
      </w:r>
      <w:r w:rsidR="00D6676D">
        <w:rPr>
          <w:rFonts w:ascii="Times New Roman" w:hAnsi="Times New Roman" w:cs="Times New Roman"/>
          <w:sz w:val="28"/>
          <w:szCs w:val="28"/>
          <w:lang w:val="en-US"/>
        </w:rPr>
        <w:t>c</w:t>
      </w:r>
      <w:r w:rsidR="00D6676D" w:rsidRPr="006333A8">
        <w:rPr>
          <w:rFonts w:ascii="Times New Roman" w:hAnsi="Times New Roman" w:cs="Times New Roman"/>
          <w:sz w:val="28"/>
          <w:szCs w:val="28"/>
          <w:lang w:val="ru-RU"/>
        </w:rPr>
        <w:t>. 2</w:t>
      </w:r>
      <w:r w:rsidR="00D6676D">
        <w:rPr>
          <w:rFonts w:ascii="Times New Roman" w:hAnsi="Times New Roman" w:cs="Times New Roman"/>
          <w:sz w:val="28"/>
          <w:szCs w:val="28"/>
          <w:lang w:val="ru-RU"/>
        </w:rPr>
        <w:t>75</w:t>
      </w:r>
      <w:r w:rsidR="00D6676D" w:rsidRPr="006333A8">
        <w:rPr>
          <w:rFonts w:ascii="Times New Roman" w:hAnsi="Times New Roman" w:cs="Times New Roman"/>
          <w:sz w:val="28"/>
          <w:szCs w:val="28"/>
          <w:lang w:val="ru-RU"/>
        </w:rPr>
        <w:t>]</w:t>
      </w:r>
      <w:r w:rsidR="00D6676D"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lang w:bidi="uk-UA"/>
        </w:rPr>
      </w:pPr>
      <w:r w:rsidRPr="007944C7">
        <w:rPr>
          <w:rFonts w:ascii="Times New Roman" w:hAnsi="Times New Roman" w:cs="Times New Roman"/>
          <w:sz w:val="28"/>
          <w:szCs w:val="28"/>
          <w:lang w:bidi="uk-UA"/>
        </w:rPr>
        <w:t>Знову ж таки у 1915 р., під час першої від початку війни короткотривалої відпустки, сотник Д. Вітовський організовував стрілецькі віча, на яких виголошував промови про значення і роль українського війська як визволителя рідного народу, пот</w:t>
      </w:r>
      <w:r w:rsidR="00C25E36">
        <w:rPr>
          <w:rFonts w:ascii="Times New Roman" w:hAnsi="Times New Roman" w:cs="Times New Roman"/>
          <w:sz w:val="28"/>
          <w:szCs w:val="28"/>
          <w:lang w:bidi="uk-UA"/>
        </w:rPr>
        <w:t>ужного потенціалу для здобуття та</w:t>
      </w:r>
      <w:r w:rsidRPr="007944C7">
        <w:rPr>
          <w:rFonts w:ascii="Times New Roman" w:hAnsi="Times New Roman" w:cs="Times New Roman"/>
          <w:sz w:val="28"/>
          <w:szCs w:val="28"/>
          <w:lang w:bidi="uk-UA"/>
        </w:rPr>
        <w:t xml:space="preserve"> побудови Української держави</w:t>
      </w:r>
      <w:r w:rsidR="006F2AA4">
        <w:rPr>
          <w:rFonts w:ascii="Times New Roman" w:hAnsi="Times New Roman" w:cs="Times New Roman"/>
          <w:sz w:val="28"/>
          <w:szCs w:val="28"/>
          <w:lang w:bidi="uk-UA"/>
        </w:rPr>
        <w:t xml:space="preserve"> </w:t>
      </w:r>
      <w:r w:rsidR="006F2AA4" w:rsidRPr="006F2AA4">
        <w:rPr>
          <w:rFonts w:ascii="Times New Roman" w:hAnsi="Times New Roman" w:cs="Times New Roman"/>
          <w:sz w:val="28"/>
          <w:szCs w:val="28"/>
          <w:lang w:bidi="uk-UA"/>
        </w:rPr>
        <w:t>[</w:t>
      </w:r>
      <w:r w:rsidR="006F2AA4">
        <w:rPr>
          <w:rFonts w:ascii="Times New Roman" w:hAnsi="Times New Roman" w:cs="Times New Roman"/>
          <w:sz w:val="28"/>
          <w:szCs w:val="28"/>
          <w:lang w:bidi="uk-UA"/>
        </w:rPr>
        <w:t>24, арк. 15</w:t>
      </w:r>
      <w:r w:rsidR="006F2AA4" w:rsidRPr="006F2AA4">
        <w:rPr>
          <w:rFonts w:ascii="Times New Roman" w:hAnsi="Times New Roman" w:cs="Times New Roman"/>
          <w:sz w:val="28"/>
          <w:szCs w:val="28"/>
          <w:lang w:bidi="uk-UA"/>
        </w:rPr>
        <w:t>]</w:t>
      </w:r>
      <w:r w:rsidRPr="007944C7">
        <w:rPr>
          <w:rFonts w:ascii="Times New Roman" w:hAnsi="Times New Roman" w:cs="Times New Roman"/>
          <w:sz w:val="28"/>
          <w:szCs w:val="28"/>
          <w:lang w:bidi="uk-UA"/>
        </w:rPr>
        <w:t xml:space="preserve">. Зрештою, в одному зі своїх листів (вочевидь, адресованому УБУ) навесні 1915 р. </w:t>
      </w:r>
      <w:r w:rsidR="00C25E36">
        <w:rPr>
          <w:rFonts w:ascii="Times New Roman" w:hAnsi="Times New Roman" w:cs="Times New Roman"/>
          <w:sz w:val="28"/>
          <w:szCs w:val="28"/>
          <w:lang w:bidi="uk-UA"/>
        </w:rPr>
        <w:t>Дмитро Дмитрович за</w:t>
      </w:r>
      <w:r w:rsidR="00167E44">
        <w:rPr>
          <w:rFonts w:ascii="Times New Roman" w:hAnsi="Times New Roman" w:cs="Times New Roman"/>
          <w:sz w:val="28"/>
          <w:szCs w:val="28"/>
          <w:lang w:bidi="uk-UA"/>
        </w:rPr>
        <w:t>значав, що «</w:t>
      </w:r>
      <w:r w:rsidRPr="007944C7">
        <w:rPr>
          <w:rFonts w:ascii="Times New Roman" w:hAnsi="Times New Roman" w:cs="Times New Roman"/>
          <w:sz w:val="28"/>
          <w:szCs w:val="28"/>
          <w:lang w:bidi="uk-UA"/>
        </w:rPr>
        <w:t xml:space="preserve">Українські Січові Стрільці прийшли до переконання, що їх задача не кінчиться з війною. Що який </w:t>
      </w:r>
      <w:r w:rsidRPr="007944C7">
        <w:rPr>
          <w:rFonts w:ascii="Times New Roman" w:hAnsi="Times New Roman" w:cs="Times New Roman"/>
          <w:sz w:val="28"/>
          <w:szCs w:val="28"/>
          <w:lang w:bidi="uk-UA"/>
        </w:rPr>
        <w:lastRenderedPageBreak/>
        <w:t>би не був вислід війни, на них і лише на них спаде весь тягар національної роботи. Вони від тепер приготовляються до неї. Складають свої лепти, щоб мати свій орґан, свій власний, щоб гуртувати коло нього людей діла, а не лише слова. Вони перейшли і переходять тяжку школу життя і бачать, що не в них, але в нас всіх брак дисципліни, карности, брак почуття обов’язку, брак почуття відповідальности! І вони кажуть – вірте їм – що вони будуть тими відродженцями, які нарід відродять, будуть корчувати те, що нас нищить, а насаджувати те, чого нам треб</w:t>
      </w:r>
      <w:r w:rsidR="00C25E36">
        <w:rPr>
          <w:rFonts w:ascii="Times New Roman" w:hAnsi="Times New Roman" w:cs="Times New Roman"/>
          <w:sz w:val="28"/>
          <w:szCs w:val="28"/>
          <w:lang w:bidi="uk-UA"/>
        </w:rPr>
        <w:t>а, щоб стати народом “залізним”</w:t>
      </w:r>
      <w:r w:rsidRPr="007944C7">
        <w:rPr>
          <w:rFonts w:ascii="Times New Roman" w:hAnsi="Times New Roman" w:cs="Times New Roman"/>
          <w:sz w:val="28"/>
          <w:szCs w:val="28"/>
          <w:lang w:bidi="uk-UA"/>
        </w:rPr>
        <w:t>… Вам хочеться бачити Стрільців тільки серед шрапнелів, гранатів, куль, цілого пекла війни. А ніколи, ніколи не завдали собі труду глянути в душу тої маси, пізнати, що вона думає, яке її духове життя... Чи ж це не подвиг, що люди, яким смерть в очі заглядає, думають про будуччину, повну праці, а не відпочинку. Що люди, які мерзнуть і голодують часом, складають свої лепти так радо, що з ти</w:t>
      </w:r>
      <w:r w:rsidR="00167E44">
        <w:rPr>
          <w:rFonts w:ascii="Times New Roman" w:hAnsi="Times New Roman" w:cs="Times New Roman"/>
          <w:sz w:val="28"/>
          <w:szCs w:val="28"/>
          <w:lang w:bidi="uk-UA"/>
        </w:rPr>
        <w:t>х лепт уже тисячі корон виросли»</w:t>
      </w:r>
      <w:r w:rsidR="006333A8" w:rsidRPr="006333A8">
        <w:rPr>
          <w:rFonts w:ascii="Times New Roman" w:hAnsi="Times New Roman" w:cs="Times New Roman"/>
          <w:sz w:val="28"/>
          <w:szCs w:val="28"/>
          <w:lang w:val="ru-RU" w:bidi="uk-UA"/>
        </w:rPr>
        <w:t xml:space="preserve"> [156, </w:t>
      </w:r>
      <w:r w:rsidR="006333A8">
        <w:rPr>
          <w:rFonts w:ascii="Times New Roman" w:hAnsi="Times New Roman" w:cs="Times New Roman"/>
          <w:sz w:val="28"/>
          <w:szCs w:val="28"/>
          <w:lang w:val="en-US" w:bidi="uk-UA"/>
        </w:rPr>
        <w:t>c</w:t>
      </w:r>
      <w:r w:rsidR="006333A8" w:rsidRPr="006333A8">
        <w:rPr>
          <w:rFonts w:ascii="Times New Roman" w:hAnsi="Times New Roman" w:cs="Times New Roman"/>
          <w:sz w:val="28"/>
          <w:szCs w:val="28"/>
          <w:lang w:val="ru-RU" w:bidi="uk-UA"/>
        </w:rPr>
        <w:t>. 275]</w:t>
      </w:r>
      <w:r w:rsidRPr="007944C7">
        <w:rPr>
          <w:rFonts w:ascii="Times New Roman" w:hAnsi="Times New Roman" w:cs="Times New Roman"/>
          <w:sz w:val="28"/>
          <w:szCs w:val="28"/>
          <w:lang w:bidi="uk-UA"/>
        </w:rPr>
        <w:t>.</w:t>
      </w:r>
    </w:p>
    <w:p w:rsidR="007944C7" w:rsidRPr="007944C7" w:rsidRDefault="00C25E36" w:rsidP="007944C7">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У</w:t>
      </w:r>
      <w:r w:rsidRPr="007944C7">
        <w:rPr>
          <w:rFonts w:ascii="Times New Roman" w:hAnsi="Times New Roman" w:cs="Times New Roman"/>
          <w:sz w:val="28"/>
          <w:szCs w:val="28"/>
          <w:lang w:bidi="uk-UA"/>
        </w:rPr>
        <w:t xml:space="preserve"> цьому контексті </w:t>
      </w:r>
      <w:r>
        <w:rPr>
          <w:rFonts w:ascii="Times New Roman" w:hAnsi="Times New Roman" w:cs="Times New Roman"/>
          <w:sz w:val="28"/>
          <w:szCs w:val="28"/>
          <w:lang w:bidi="uk-UA"/>
        </w:rPr>
        <w:t>п</w:t>
      </w:r>
      <w:r w:rsidR="007944C7" w:rsidRPr="007944C7">
        <w:rPr>
          <w:rFonts w:ascii="Times New Roman" w:hAnsi="Times New Roman" w:cs="Times New Roman"/>
          <w:sz w:val="28"/>
          <w:szCs w:val="28"/>
          <w:lang w:bidi="uk-UA"/>
        </w:rPr>
        <w:t xml:space="preserve">рикметним є ще один лист сотника до Союзу Визволення України від 1 квітня 1915 р., написаний напередодні Великодня: </w:t>
      </w:r>
      <w:r w:rsidR="00167E44">
        <w:rPr>
          <w:rFonts w:ascii="Times New Roman" w:hAnsi="Times New Roman" w:cs="Times New Roman"/>
          <w:sz w:val="28"/>
          <w:szCs w:val="28"/>
          <w:lang w:bidi="uk-UA"/>
        </w:rPr>
        <w:t>«</w:t>
      </w:r>
      <w:r w:rsidR="007944C7" w:rsidRPr="007944C7">
        <w:rPr>
          <w:rFonts w:ascii="Times New Roman" w:hAnsi="Times New Roman" w:cs="Times New Roman"/>
          <w:sz w:val="28"/>
          <w:szCs w:val="28"/>
          <w:lang w:bidi="uk-UA"/>
        </w:rPr>
        <w:t>Нині Страсний Четвер. Замість бажання Веселих Свят шлемо всім Вам, що в Союзі працюєте, сердечний привіт і щире признання за Вашу велику працю і вашу діяльність. Серед загальної катастрофи, пригноблення і зневіри зуміли Ви високо піднести національний прапор і Ви одні держите його високо певною і міцною рукою досі. Може Вам мило буде дізнатися, що Ви не самотні в своїх змаганнях, і що ми не тільки вояки, але і будучі горожани Вільної Самостійної України. Велика історична ідея перестала бути для нас лише переконанням, вона вросла в характер і душі наші, перейшла в діло, стала основним нервом життя нашого. Ми знаємо, за що йдемо на труди і бої, за що лишаємо могили за собою, по своїх і чужих горах. Ми свідомі цілі нашої на будуче і доріг,</w:t>
      </w:r>
      <w:r w:rsidR="00167E44">
        <w:rPr>
          <w:rFonts w:ascii="Times New Roman" w:hAnsi="Times New Roman" w:cs="Times New Roman"/>
          <w:sz w:val="28"/>
          <w:szCs w:val="28"/>
          <w:lang w:bidi="uk-UA"/>
        </w:rPr>
        <w:t xml:space="preserve"> що ними йтимемо в життю нашому»</w:t>
      </w:r>
      <w:r w:rsidR="006333A8" w:rsidRPr="006333A8">
        <w:rPr>
          <w:rFonts w:ascii="Times New Roman" w:hAnsi="Times New Roman" w:cs="Times New Roman"/>
          <w:sz w:val="28"/>
          <w:szCs w:val="28"/>
          <w:lang w:val="ru-RU" w:bidi="uk-UA"/>
        </w:rPr>
        <w:t xml:space="preserve"> </w:t>
      </w:r>
      <w:r w:rsidR="006F2AA4" w:rsidRPr="006F2AA4">
        <w:rPr>
          <w:rFonts w:ascii="Times New Roman" w:hAnsi="Times New Roman" w:cs="Times New Roman"/>
          <w:sz w:val="28"/>
          <w:szCs w:val="28"/>
          <w:lang w:val="ru-RU" w:bidi="uk-UA"/>
        </w:rPr>
        <w:t>[</w:t>
      </w:r>
      <w:r w:rsidR="006F2AA4">
        <w:rPr>
          <w:rFonts w:ascii="Times New Roman" w:hAnsi="Times New Roman" w:cs="Times New Roman"/>
          <w:sz w:val="28"/>
          <w:szCs w:val="28"/>
          <w:lang w:val="ru-RU" w:bidi="uk-UA"/>
        </w:rPr>
        <w:t>15, арк. 12–13</w:t>
      </w:r>
      <w:r w:rsidR="006F2AA4" w:rsidRPr="006F2AA4">
        <w:rPr>
          <w:rFonts w:ascii="Times New Roman" w:hAnsi="Times New Roman" w:cs="Times New Roman"/>
          <w:sz w:val="28"/>
          <w:szCs w:val="28"/>
          <w:lang w:val="ru-RU" w:bidi="uk-UA"/>
        </w:rPr>
        <w:t>]</w:t>
      </w:r>
      <w:r w:rsidR="006F2AA4">
        <w:rPr>
          <w:rFonts w:ascii="Times New Roman" w:hAnsi="Times New Roman" w:cs="Times New Roman"/>
          <w:sz w:val="28"/>
          <w:szCs w:val="28"/>
          <w:lang w:bidi="uk-UA"/>
        </w:rPr>
        <w:t xml:space="preserve">; </w:t>
      </w:r>
      <w:r w:rsidR="006333A8" w:rsidRPr="006333A8">
        <w:rPr>
          <w:rFonts w:ascii="Times New Roman" w:hAnsi="Times New Roman" w:cs="Times New Roman"/>
          <w:sz w:val="28"/>
          <w:szCs w:val="28"/>
          <w:lang w:val="ru-RU" w:bidi="uk-UA"/>
        </w:rPr>
        <w:t xml:space="preserve">[518, </w:t>
      </w:r>
      <w:r w:rsidR="006333A8">
        <w:rPr>
          <w:rFonts w:ascii="Times New Roman" w:hAnsi="Times New Roman" w:cs="Times New Roman"/>
          <w:sz w:val="28"/>
          <w:szCs w:val="28"/>
          <w:lang w:val="en-US" w:bidi="uk-UA"/>
        </w:rPr>
        <w:t>c</w:t>
      </w:r>
      <w:r w:rsidR="006333A8" w:rsidRPr="006333A8">
        <w:rPr>
          <w:rFonts w:ascii="Times New Roman" w:hAnsi="Times New Roman" w:cs="Times New Roman"/>
          <w:sz w:val="28"/>
          <w:szCs w:val="28"/>
          <w:lang w:val="ru-RU" w:bidi="uk-UA"/>
        </w:rPr>
        <w:t>. 104]</w:t>
      </w:r>
      <w:r w:rsidR="007944C7" w:rsidRPr="007944C7">
        <w:rPr>
          <w:rFonts w:ascii="Times New Roman" w:hAnsi="Times New Roman" w:cs="Times New Roman"/>
          <w:sz w:val="28"/>
          <w:szCs w:val="28"/>
          <w:lang w:bidi="uk-UA"/>
        </w:rPr>
        <w:t>.</w:t>
      </w:r>
    </w:p>
    <w:p w:rsidR="007944C7" w:rsidRPr="007944C7" w:rsidRDefault="00C25E36" w:rsidP="007944C7">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У той же час</w:t>
      </w:r>
      <w:r w:rsidR="007944C7" w:rsidRPr="007944C7">
        <w:rPr>
          <w:rFonts w:ascii="Times New Roman" w:hAnsi="Times New Roman" w:cs="Times New Roman"/>
          <w:sz w:val="28"/>
          <w:szCs w:val="28"/>
          <w:lang w:bidi="uk-UA"/>
        </w:rPr>
        <w:t xml:space="preserve">, процес патріотичної підготовки стрілецтва вимагав, щоб розпочинали і проводили його не лише серед сформованих українських частин, </w:t>
      </w:r>
      <w:r w:rsidR="007944C7" w:rsidRPr="007944C7">
        <w:rPr>
          <w:rFonts w:ascii="Times New Roman" w:hAnsi="Times New Roman" w:cs="Times New Roman"/>
          <w:sz w:val="28"/>
          <w:szCs w:val="28"/>
          <w:lang w:bidi="uk-UA"/>
        </w:rPr>
        <w:lastRenderedPageBreak/>
        <w:t>під час боїв та розвідувальних операцій. На переконання сотника, юнаки повинні були вступати до лав Легіону вже національно-свідомими, пройнятими вірою в ту</w:t>
      </w:r>
      <w:r>
        <w:rPr>
          <w:rFonts w:ascii="Times New Roman" w:hAnsi="Times New Roman" w:cs="Times New Roman"/>
          <w:sz w:val="28"/>
          <w:szCs w:val="28"/>
          <w:lang w:bidi="uk-UA"/>
        </w:rPr>
        <w:t xml:space="preserve"> справу, за яку йшли боротися, т</w:t>
      </w:r>
      <w:r w:rsidR="007944C7" w:rsidRPr="007944C7">
        <w:rPr>
          <w:rFonts w:ascii="Times New Roman" w:hAnsi="Times New Roman" w:cs="Times New Roman"/>
          <w:sz w:val="28"/>
          <w:szCs w:val="28"/>
          <w:lang w:bidi="uk-UA"/>
        </w:rPr>
        <w:t>ому особливого значення за таких обставин набувало питання попередньої ідеологічної підготовки майбутніх усусів. Саме з цією пропозицією Д. Вітовський звернувся до Коша УСС – організації, яка була створена 16 січня 1915 р.</w:t>
      </w:r>
      <w:r w:rsidR="007944C7" w:rsidRPr="007944C7">
        <w:rPr>
          <w:rFonts w:ascii="Times New Roman" w:hAnsi="Times New Roman" w:cs="Times New Roman"/>
          <w:sz w:val="28"/>
          <w:szCs w:val="28"/>
        </w:rPr>
        <w:t xml:space="preserve"> </w:t>
      </w:r>
      <w:r w:rsidR="007944C7" w:rsidRPr="007944C7">
        <w:rPr>
          <w:rFonts w:ascii="Times New Roman" w:hAnsi="Times New Roman" w:cs="Times New Roman"/>
          <w:sz w:val="28"/>
          <w:szCs w:val="28"/>
          <w:lang w:bidi="uk-UA"/>
        </w:rPr>
        <w:t xml:space="preserve">з метою проведення мобілізації і підготовки українських юнаків Східної Галичини для служби в легіоні УСС. Командування Коша позитивно відгукнулося на звернення та надало підтримку </w:t>
      </w:r>
      <w:r w:rsidR="00167E44">
        <w:rPr>
          <w:rFonts w:ascii="Times New Roman" w:hAnsi="Times New Roman" w:cs="Times New Roman"/>
          <w:sz w:val="28"/>
          <w:szCs w:val="28"/>
          <w:lang w:bidi="uk-UA"/>
        </w:rPr>
        <w:t>сотнику у видавництві часопису «Шляхи»</w:t>
      </w:r>
      <w:r w:rsidR="007944C7" w:rsidRPr="007944C7">
        <w:rPr>
          <w:rFonts w:ascii="Times New Roman" w:hAnsi="Times New Roman" w:cs="Times New Roman"/>
          <w:sz w:val="28"/>
          <w:szCs w:val="28"/>
          <w:lang w:bidi="uk-UA"/>
        </w:rPr>
        <w:t>, залучило до співпраці Дмитра Донцова. Зрештою, розпочався процес масового поширення стрілецької ідеології серед пересічного загалу Галичини, особливо серед молоді</w:t>
      </w:r>
      <w:r w:rsidR="006333A8" w:rsidRPr="006333A8">
        <w:rPr>
          <w:rFonts w:ascii="Times New Roman" w:hAnsi="Times New Roman" w:cs="Times New Roman"/>
          <w:sz w:val="28"/>
          <w:szCs w:val="28"/>
          <w:lang w:val="ru-RU" w:bidi="uk-UA"/>
        </w:rPr>
        <w:t xml:space="preserve"> [83, </w:t>
      </w:r>
      <w:r w:rsidR="006333A8">
        <w:rPr>
          <w:rFonts w:ascii="Times New Roman" w:hAnsi="Times New Roman" w:cs="Times New Roman"/>
          <w:sz w:val="28"/>
          <w:szCs w:val="28"/>
          <w:lang w:val="en-US" w:bidi="uk-UA"/>
        </w:rPr>
        <w:t>c</w:t>
      </w:r>
      <w:r w:rsidR="006333A8" w:rsidRPr="006333A8">
        <w:rPr>
          <w:rFonts w:ascii="Times New Roman" w:hAnsi="Times New Roman" w:cs="Times New Roman"/>
          <w:sz w:val="28"/>
          <w:szCs w:val="28"/>
          <w:lang w:val="ru-RU" w:bidi="uk-UA"/>
        </w:rPr>
        <w:t>. 291]</w:t>
      </w:r>
      <w:r w:rsidR="007944C7" w:rsidRPr="007944C7">
        <w:rPr>
          <w:rFonts w:ascii="Times New Roman" w:hAnsi="Times New Roman" w:cs="Times New Roman"/>
          <w:sz w:val="28"/>
          <w:szCs w:val="28"/>
          <w:lang w:bidi="uk-UA"/>
        </w:rPr>
        <w:t>.</w:t>
      </w:r>
    </w:p>
    <w:p w:rsidR="007944C7" w:rsidRPr="007944C7" w:rsidRDefault="00C25E36" w:rsidP="007944C7">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У</w:t>
      </w:r>
      <w:r w:rsidR="007944C7" w:rsidRPr="007944C7">
        <w:rPr>
          <w:rFonts w:ascii="Times New Roman" w:hAnsi="Times New Roman" w:cs="Times New Roman"/>
          <w:sz w:val="28"/>
          <w:szCs w:val="28"/>
          <w:lang w:bidi="uk-UA"/>
        </w:rPr>
        <w:t xml:space="preserve"> лютому 1915 р. на допомогу австро-угорським військам у Карпатах було надіслано німецькі регулярні частини. </w:t>
      </w:r>
      <w:r>
        <w:rPr>
          <w:rFonts w:ascii="Times New Roman" w:hAnsi="Times New Roman" w:cs="Times New Roman"/>
          <w:sz w:val="28"/>
          <w:szCs w:val="28"/>
          <w:lang w:bidi="uk-UA"/>
        </w:rPr>
        <w:t>У</w:t>
      </w:r>
      <w:r w:rsidRPr="007944C7">
        <w:rPr>
          <w:rFonts w:ascii="Times New Roman" w:hAnsi="Times New Roman" w:cs="Times New Roman"/>
          <w:sz w:val="28"/>
          <w:szCs w:val="28"/>
          <w:lang w:bidi="uk-UA"/>
        </w:rPr>
        <w:t xml:space="preserve"> квітні-травні 1915 р. </w:t>
      </w:r>
      <w:r>
        <w:rPr>
          <w:rFonts w:ascii="Times New Roman" w:hAnsi="Times New Roman" w:cs="Times New Roman"/>
          <w:sz w:val="28"/>
          <w:szCs w:val="28"/>
          <w:lang w:bidi="uk-UA"/>
        </w:rPr>
        <w:t>с</w:t>
      </w:r>
      <w:r w:rsidR="007944C7" w:rsidRPr="007944C7">
        <w:rPr>
          <w:rFonts w:ascii="Times New Roman" w:hAnsi="Times New Roman" w:cs="Times New Roman"/>
          <w:sz w:val="28"/>
          <w:szCs w:val="28"/>
          <w:lang w:bidi="uk-UA"/>
        </w:rPr>
        <w:t>пільними зусиллями розпочався наступ об’єдна</w:t>
      </w:r>
      <w:r>
        <w:rPr>
          <w:rFonts w:ascii="Times New Roman" w:hAnsi="Times New Roman" w:cs="Times New Roman"/>
          <w:sz w:val="28"/>
          <w:szCs w:val="28"/>
          <w:lang w:bidi="uk-UA"/>
        </w:rPr>
        <w:t>них військ на Східному фронті, у</w:t>
      </w:r>
      <w:r w:rsidR="007944C7" w:rsidRPr="007944C7">
        <w:rPr>
          <w:rFonts w:ascii="Times New Roman" w:hAnsi="Times New Roman" w:cs="Times New Roman"/>
          <w:sz w:val="28"/>
          <w:szCs w:val="28"/>
          <w:lang w:bidi="uk-UA"/>
        </w:rPr>
        <w:t xml:space="preserve"> результаті якого розпо</w:t>
      </w:r>
      <w:r>
        <w:rPr>
          <w:rFonts w:ascii="Times New Roman" w:hAnsi="Times New Roman" w:cs="Times New Roman"/>
          <w:sz w:val="28"/>
          <w:szCs w:val="28"/>
          <w:lang w:bidi="uk-UA"/>
        </w:rPr>
        <w:t>чалося</w:t>
      </w:r>
      <w:r w:rsidR="007944C7" w:rsidRPr="007944C7">
        <w:rPr>
          <w:rFonts w:ascii="Times New Roman" w:hAnsi="Times New Roman" w:cs="Times New Roman"/>
          <w:sz w:val="28"/>
          <w:szCs w:val="28"/>
          <w:lang w:bidi="uk-UA"/>
        </w:rPr>
        <w:t xml:space="preserve"> звільнення значної частини Східної Галичини від російських військ. Саме в цей </w:t>
      </w:r>
      <w:r>
        <w:rPr>
          <w:rFonts w:ascii="Times New Roman" w:hAnsi="Times New Roman" w:cs="Times New Roman"/>
          <w:sz w:val="28"/>
          <w:szCs w:val="28"/>
          <w:lang w:bidi="uk-UA"/>
        </w:rPr>
        <w:t>час усуси брали активну участь у</w:t>
      </w:r>
      <w:r w:rsidR="007944C7" w:rsidRPr="007944C7">
        <w:rPr>
          <w:rFonts w:ascii="Times New Roman" w:hAnsi="Times New Roman" w:cs="Times New Roman"/>
          <w:sz w:val="28"/>
          <w:szCs w:val="28"/>
          <w:lang w:bidi="uk-UA"/>
        </w:rPr>
        <w:t xml:space="preserve"> боях за гору Маківку, де їм довелось протистояти переважаючим піхотним підрозділам противника, яких підтримувала кіннота під командуванням генерала Олексія Каледіна. </w:t>
      </w:r>
      <w:r>
        <w:rPr>
          <w:rFonts w:ascii="Times New Roman" w:hAnsi="Times New Roman" w:cs="Times New Roman"/>
          <w:sz w:val="28"/>
          <w:szCs w:val="28"/>
          <w:lang w:bidi="uk-UA"/>
        </w:rPr>
        <w:t xml:space="preserve">Варто </w:t>
      </w:r>
      <w:r w:rsidR="007944C7" w:rsidRPr="007944C7">
        <w:rPr>
          <w:rFonts w:ascii="Times New Roman" w:hAnsi="Times New Roman" w:cs="Times New Roman"/>
          <w:sz w:val="28"/>
          <w:szCs w:val="28"/>
          <w:lang w:bidi="uk-UA"/>
        </w:rPr>
        <w:t xml:space="preserve">зазначити, що сотня Д. Вітовського не брала участі в безпосередніх бойових діях, оскільки, за наказом командування, знаходилася в резерві дивізії генерала Г. Фляйшмана. Проте окремі бійці, </w:t>
      </w:r>
      <w:r>
        <w:rPr>
          <w:rFonts w:ascii="Times New Roman" w:hAnsi="Times New Roman" w:cs="Times New Roman"/>
          <w:sz w:val="28"/>
          <w:szCs w:val="28"/>
          <w:lang w:bidi="uk-UA"/>
        </w:rPr>
        <w:t>за словами</w:t>
      </w:r>
      <w:r w:rsidR="007944C7" w:rsidRPr="007944C7">
        <w:rPr>
          <w:rFonts w:ascii="Times New Roman" w:hAnsi="Times New Roman" w:cs="Times New Roman"/>
          <w:sz w:val="28"/>
          <w:szCs w:val="28"/>
          <w:lang w:bidi="uk-UA"/>
        </w:rPr>
        <w:t xml:space="preserve"> М.</w:t>
      </w:r>
      <w:r>
        <w:rPr>
          <w:rFonts w:ascii="Times New Roman" w:hAnsi="Times New Roman" w:cs="Times New Roman"/>
          <w:sz w:val="28"/>
          <w:szCs w:val="28"/>
          <w:lang w:bidi="uk-UA"/>
        </w:rPr>
        <w:t> Заклинського</w:t>
      </w:r>
      <w:r w:rsidR="00167E44">
        <w:rPr>
          <w:rFonts w:ascii="Times New Roman" w:hAnsi="Times New Roman" w:cs="Times New Roman"/>
          <w:sz w:val="28"/>
          <w:szCs w:val="28"/>
          <w:lang w:bidi="uk-UA"/>
        </w:rPr>
        <w:t>, «</w:t>
      </w:r>
      <w:r w:rsidR="007944C7" w:rsidRPr="007944C7">
        <w:rPr>
          <w:rFonts w:ascii="Times New Roman" w:hAnsi="Times New Roman" w:cs="Times New Roman"/>
          <w:sz w:val="28"/>
          <w:szCs w:val="28"/>
          <w:lang w:bidi="uk-UA"/>
        </w:rPr>
        <w:t xml:space="preserve">доставляли в критичній хвилі на Маківку скриньки зі стріливом, по стежці, що була </w:t>
      </w:r>
      <w:r w:rsidR="00167E44">
        <w:rPr>
          <w:rFonts w:ascii="Times New Roman" w:hAnsi="Times New Roman" w:cs="Times New Roman"/>
          <w:sz w:val="28"/>
          <w:szCs w:val="28"/>
          <w:lang w:bidi="uk-UA"/>
        </w:rPr>
        <w:t>під сильним гарматним обстрілом»</w:t>
      </w:r>
      <w:r w:rsidR="00BD3E90">
        <w:rPr>
          <w:rFonts w:ascii="Times New Roman" w:hAnsi="Times New Roman" w:cs="Times New Roman"/>
          <w:sz w:val="28"/>
          <w:szCs w:val="28"/>
          <w:lang w:bidi="uk-UA"/>
        </w:rPr>
        <w:t xml:space="preserve"> </w:t>
      </w:r>
      <w:r w:rsidR="00BD3E90" w:rsidRPr="00C33B35">
        <w:rPr>
          <w:rFonts w:ascii="Times New Roman" w:hAnsi="Times New Roman" w:cs="Times New Roman"/>
          <w:sz w:val="28"/>
          <w:szCs w:val="28"/>
          <w:lang w:val="ru-RU" w:bidi="uk-UA"/>
        </w:rPr>
        <w:t xml:space="preserve">[339, </w:t>
      </w:r>
      <w:r w:rsidR="00BD3E90">
        <w:rPr>
          <w:rFonts w:ascii="Times New Roman" w:hAnsi="Times New Roman" w:cs="Times New Roman"/>
          <w:sz w:val="28"/>
          <w:szCs w:val="28"/>
          <w:lang w:val="en-US" w:bidi="uk-UA"/>
        </w:rPr>
        <w:t>c</w:t>
      </w:r>
      <w:r w:rsidR="00BD3E90" w:rsidRPr="00C33B35">
        <w:rPr>
          <w:rFonts w:ascii="Times New Roman" w:hAnsi="Times New Roman" w:cs="Times New Roman"/>
          <w:sz w:val="28"/>
          <w:szCs w:val="28"/>
          <w:lang w:val="ru-RU" w:bidi="uk-UA"/>
        </w:rPr>
        <w:t>. 21]</w:t>
      </w:r>
      <w:r w:rsidR="007944C7" w:rsidRPr="007944C7">
        <w:rPr>
          <w:rFonts w:ascii="Times New Roman" w:hAnsi="Times New Roman" w:cs="Times New Roman"/>
          <w:sz w:val="28"/>
          <w:szCs w:val="28"/>
          <w:lang w:bidi="uk-UA"/>
        </w:rPr>
        <w:t>.</w:t>
      </w:r>
    </w:p>
    <w:p w:rsidR="007944C7" w:rsidRPr="007944C7" w:rsidRDefault="007944C7" w:rsidP="007944C7">
      <w:pPr>
        <w:spacing w:line="360" w:lineRule="auto"/>
        <w:rPr>
          <w:rFonts w:ascii="Times New Roman" w:hAnsi="Times New Roman" w:cs="Times New Roman"/>
          <w:sz w:val="28"/>
          <w:szCs w:val="28"/>
          <w:lang w:bidi="uk-UA"/>
        </w:rPr>
      </w:pPr>
      <w:r w:rsidRPr="007944C7">
        <w:rPr>
          <w:rFonts w:ascii="Times New Roman" w:hAnsi="Times New Roman" w:cs="Times New Roman"/>
          <w:sz w:val="28"/>
          <w:szCs w:val="28"/>
          <w:lang w:bidi="uk-UA"/>
        </w:rPr>
        <w:t>Сміливі,</w:t>
      </w:r>
      <w:r w:rsidR="00564D7E">
        <w:rPr>
          <w:rFonts w:ascii="Times New Roman" w:hAnsi="Times New Roman" w:cs="Times New Roman"/>
          <w:sz w:val="28"/>
          <w:szCs w:val="28"/>
          <w:lang w:bidi="uk-UA"/>
        </w:rPr>
        <w:t xml:space="preserve"> вмілі та героїчні дії Січових с</w:t>
      </w:r>
      <w:r w:rsidRPr="007944C7">
        <w:rPr>
          <w:rFonts w:ascii="Times New Roman" w:hAnsi="Times New Roman" w:cs="Times New Roman"/>
          <w:sz w:val="28"/>
          <w:szCs w:val="28"/>
          <w:lang w:bidi="uk-UA"/>
        </w:rPr>
        <w:t>трільців в боях за гору Маківку були офіційно відзначені в денному наказі командуючого 55-ю австрійською дивізією генерала Г. Фляйшмана, що стало чи не єдиним винятком з практ</w:t>
      </w:r>
      <w:r w:rsidR="00167E44">
        <w:rPr>
          <w:rFonts w:ascii="Times New Roman" w:hAnsi="Times New Roman" w:cs="Times New Roman"/>
          <w:sz w:val="28"/>
          <w:szCs w:val="28"/>
          <w:lang w:bidi="uk-UA"/>
        </w:rPr>
        <w:t>ики австрійського командування «не бачити»</w:t>
      </w:r>
      <w:r w:rsidRPr="007944C7">
        <w:rPr>
          <w:rFonts w:ascii="Times New Roman" w:hAnsi="Times New Roman" w:cs="Times New Roman"/>
          <w:sz w:val="28"/>
          <w:szCs w:val="28"/>
          <w:lang w:bidi="uk-UA"/>
        </w:rPr>
        <w:t xml:space="preserve"> заслуг стрі</w:t>
      </w:r>
      <w:r w:rsidR="00167E44">
        <w:rPr>
          <w:rFonts w:ascii="Times New Roman" w:hAnsi="Times New Roman" w:cs="Times New Roman"/>
          <w:sz w:val="28"/>
          <w:szCs w:val="28"/>
          <w:lang w:bidi="uk-UA"/>
        </w:rPr>
        <w:t>лецтва</w:t>
      </w:r>
      <w:r w:rsidR="006F2AA4" w:rsidRPr="006F2AA4">
        <w:rPr>
          <w:rFonts w:ascii="Times New Roman" w:hAnsi="Times New Roman" w:cs="Times New Roman"/>
          <w:sz w:val="28"/>
          <w:szCs w:val="28"/>
          <w:lang w:bidi="uk-UA"/>
        </w:rPr>
        <w:t xml:space="preserve"> [</w:t>
      </w:r>
      <w:r w:rsidR="006F2AA4">
        <w:rPr>
          <w:rFonts w:ascii="Times New Roman" w:hAnsi="Times New Roman" w:cs="Times New Roman"/>
          <w:sz w:val="28"/>
          <w:szCs w:val="28"/>
          <w:lang w:bidi="uk-UA"/>
        </w:rPr>
        <w:t>16, арк. 27</w:t>
      </w:r>
      <w:r w:rsidR="006F2AA4" w:rsidRPr="006F2AA4">
        <w:rPr>
          <w:rFonts w:ascii="Times New Roman" w:hAnsi="Times New Roman" w:cs="Times New Roman"/>
          <w:sz w:val="28"/>
          <w:szCs w:val="28"/>
          <w:lang w:bidi="uk-UA"/>
        </w:rPr>
        <w:t>]</w:t>
      </w:r>
      <w:r w:rsidR="00564D7E">
        <w:rPr>
          <w:rFonts w:ascii="Times New Roman" w:hAnsi="Times New Roman" w:cs="Times New Roman"/>
          <w:sz w:val="28"/>
          <w:szCs w:val="28"/>
          <w:lang w:bidi="uk-UA"/>
        </w:rPr>
        <w:t>. У</w:t>
      </w:r>
      <w:r w:rsidR="00167E44">
        <w:rPr>
          <w:rFonts w:ascii="Times New Roman" w:hAnsi="Times New Roman" w:cs="Times New Roman"/>
          <w:sz w:val="28"/>
          <w:szCs w:val="28"/>
          <w:lang w:bidi="uk-UA"/>
        </w:rPr>
        <w:t xml:space="preserve"> ньому </w:t>
      </w:r>
      <w:r w:rsidR="00564D7E">
        <w:rPr>
          <w:rFonts w:ascii="Times New Roman" w:hAnsi="Times New Roman" w:cs="Times New Roman"/>
          <w:sz w:val="28"/>
          <w:szCs w:val="28"/>
          <w:lang w:bidi="uk-UA"/>
        </w:rPr>
        <w:t>зазначено</w:t>
      </w:r>
      <w:r w:rsidR="00167E44">
        <w:rPr>
          <w:rFonts w:ascii="Times New Roman" w:hAnsi="Times New Roman" w:cs="Times New Roman"/>
          <w:sz w:val="28"/>
          <w:szCs w:val="28"/>
          <w:lang w:bidi="uk-UA"/>
        </w:rPr>
        <w:t>: «</w:t>
      </w:r>
      <w:r w:rsidRPr="007944C7">
        <w:rPr>
          <w:rFonts w:ascii="Times New Roman" w:hAnsi="Times New Roman" w:cs="Times New Roman"/>
          <w:sz w:val="28"/>
          <w:szCs w:val="28"/>
          <w:lang w:bidi="uk-UA"/>
        </w:rPr>
        <w:t xml:space="preserve">Українці. З великою гордістю можете дивитись на Ваші героїчні вчинки. Кожний мусить бути гордий на приналежність до Вашого корпусу, який </w:t>
      </w:r>
      <w:r w:rsidRPr="007944C7">
        <w:rPr>
          <w:rFonts w:ascii="Times New Roman" w:hAnsi="Times New Roman" w:cs="Times New Roman"/>
          <w:sz w:val="28"/>
          <w:szCs w:val="28"/>
          <w:lang w:bidi="uk-UA"/>
        </w:rPr>
        <w:lastRenderedPageBreak/>
        <w:t>має право назвати себе вибраною частиною. Я певен, що в кожній небезпеці можна на Вас числити. Щоб ці поба</w:t>
      </w:r>
      <w:r w:rsidR="00167E44">
        <w:rPr>
          <w:rFonts w:ascii="Times New Roman" w:hAnsi="Times New Roman" w:cs="Times New Roman"/>
          <w:sz w:val="28"/>
          <w:szCs w:val="28"/>
          <w:lang w:bidi="uk-UA"/>
        </w:rPr>
        <w:t>жання сповнились – тричі слава!»</w:t>
      </w:r>
      <w:r w:rsidR="006F2AA4">
        <w:rPr>
          <w:rFonts w:ascii="Times New Roman" w:hAnsi="Times New Roman" w:cs="Times New Roman"/>
          <w:sz w:val="28"/>
          <w:szCs w:val="28"/>
          <w:lang w:bidi="uk-UA"/>
        </w:rPr>
        <w:t xml:space="preserve"> [278, </w:t>
      </w:r>
      <w:r w:rsidR="006333A8">
        <w:rPr>
          <w:rFonts w:ascii="Times New Roman" w:hAnsi="Times New Roman" w:cs="Times New Roman"/>
          <w:sz w:val="28"/>
          <w:szCs w:val="28"/>
          <w:lang w:val="en-US" w:bidi="uk-UA"/>
        </w:rPr>
        <w:t>c</w:t>
      </w:r>
      <w:r w:rsidR="006F2AA4">
        <w:rPr>
          <w:rFonts w:ascii="Times New Roman" w:hAnsi="Times New Roman" w:cs="Times New Roman"/>
          <w:sz w:val="28"/>
          <w:szCs w:val="28"/>
          <w:lang w:bidi="uk-UA"/>
        </w:rPr>
        <w:t>. </w:t>
      </w:r>
      <w:r w:rsidR="006333A8" w:rsidRPr="00C33B35">
        <w:rPr>
          <w:rFonts w:ascii="Times New Roman" w:hAnsi="Times New Roman" w:cs="Times New Roman"/>
          <w:sz w:val="28"/>
          <w:szCs w:val="28"/>
          <w:lang w:bidi="uk-UA"/>
        </w:rPr>
        <w:t>320]</w:t>
      </w:r>
      <w:r w:rsidRPr="007944C7">
        <w:rPr>
          <w:rFonts w:ascii="Times New Roman" w:hAnsi="Times New Roman" w:cs="Times New Roman"/>
          <w:sz w:val="28"/>
          <w:szCs w:val="28"/>
          <w:lang w:bidi="uk-UA"/>
        </w:rPr>
        <w:t>.</w:t>
      </w:r>
    </w:p>
    <w:p w:rsidR="007944C7" w:rsidRPr="007944C7" w:rsidRDefault="007944C7" w:rsidP="007944C7">
      <w:pPr>
        <w:spacing w:line="360" w:lineRule="auto"/>
        <w:rPr>
          <w:rFonts w:ascii="Times New Roman" w:hAnsi="Times New Roman" w:cs="Times New Roman"/>
          <w:sz w:val="28"/>
          <w:szCs w:val="28"/>
          <w:lang w:bidi="uk-UA"/>
        </w:rPr>
      </w:pPr>
      <w:r w:rsidRPr="007944C7">
        <w:rPr>
          <w:rFonts w:ascii="Times New Roman" w:hAnsi="Times New Roman" w:cs="Times New Roman"/>
          <w:sz w:val="28"/>
          <w:szCs w:val="28"/>
          <w:lang w:bidi="uk-UA"/>
        </w:rPr>
        <w:t>Як відомо</w:t>
      </w:r>
      <w:r w:rsidR="00564D7E">
        <w:rPr>
          <w:rFonts w:ascii="Times New Roman" w:hAnsi="Times New Roman" w:cs="Times New Roman"/>
          <w:sz w:val="28"/>
          <w:szCs w:val="28"/>
          <w:lang w:bidi="uk-UA"/>
        </w:rPr>
        <w:t>,</w:t>
      </w:r>
      <w:r w:rsidRPr="007944C7">
        <w:rPr>
          <w:rFonts w:ascii="Times New Roman" w:hAnsi="Times New Roman" w:cs="Times New Roman"/>
          <w:sz w:val="28"/>
          <w:szCs w:val="28"/>
          <w:lang w:bidi="uk-UA"/>
        </w:rPr>
        <w:t xml:space="preserve"> весняні бої на Східному фронті в 1915 році стали переломними в ході військової кампанії. Австро-німецький фронт розпочав активни</w:t>
      </w:r>
      <w:r w:rsidR="00564D7E">
        <w:rPr>
          <w:rFonts w:ascii="Times New Roman" w:hAnsi="Times New Roman" w:cs="Times New Roman"/>
          <w:sz w:val="28"/>
          <w:szCs w:val="28"/>
          <w:lang w:bidi="uk-UA"/>
        </w:rPr>
        <w:t>й наступ на російські позиції. У його авангарді були і Січові с</w:t>
      </w:r>
      <w:r w:rsidRPr="007944C7">
        <w:rPr>
          <w:rFonts w:ascii="Times New Roman" w:hAnsi="Times New Roman" w:cs="Times New Roman"/>
          <w:sz w:val="28"/>
          <w:szCs w:val="28"/>
          <w:lang w:bidi="uk-UA"/>
        </w:rPr>
        <w:t>трільці. Протягом травня стрілецькі підрозділи звільнили м. Болехів і впритул наблизились до річки Дністер. На початку червня сотник Д. Вітовський разом із своїми бійцями розпочали в</w:t>
      </w:r>
      <w:r w:rsidR="00564D7E">
        <w:rPr>
          <w:rFonts w:ascii="Times New Roman" w:hAnsi="Times New Roman" w:cs="Times New Roman"/>
          <w:sz w:val="28"/>
          <w:szCs w:val="28"/>
          <w:lang w:bidi="uk-UA"/>
        </w:rPr>
        <w:t>изволяти села Галицького повіту</w:t>
      </w:r>
      <w:r w:rsidRPr="007944C7">
        <w:rPr>
          <w:rFonts w:ascii="Times New Roman" w:hAnsi="Times New Roman" w:cs="Times New Roman"/>
          <w:sz w:val="28"/>
          <w:szCs w:val="28"/>
          <w:lang w:bidi="uk-UA"/>
        </w:rPr>
        <w:t xml:space="preserve"> і вже 27 червня 1915 р. українські військові увійшли до Галича. Після вступу до міста Д. Вітовський видав наказ про підняття </w:t>
      </w:r>
      <w:r w:rsidR="00564D7E" w:rsidRPr="007944C7">
        <w:rPr>
          <w:rFonts w:ascii="Times New Roman" w:hAnsi="Times New Roman" w:cs="Times New Roman"/>
          <w:sz w:val="28"/>
          <w:szCs w:val="28"/>
          <w:lang w:bidi="uk-UA"/>
        </w:rPr>
        <w:t xml:space="preserve">синьо-жовтого стягу </w:t>
      </w:r>
      <w:r w:rsidRPr="007944C7">
        <w:rPr>
          <w:rFonts w:ascii="Times New Roman" w:hAnsi="Times New Roman" w:cs="Times New Roman"/>
          <w:sz w:val="28"/>
          <w:szCs w:val="28"/>
          <w:lang w:bidi="uk-UA"/>
        </w:rPr>
        <w:t xml:space="preserve">над тамтешньою ратушею. Патріотичний вчинок сотника міг завершитися для нього покаранням: прем’єр-міністр Угорщини І. Тіса після цього випадку вимагав пояснень від Начальної Команди австрійського війська, звинувативши при цього Д. Вітовського у зневазі до прапора Австро-Угорщини. Сотнику знову загрожувало покарання, але цього разу все обмежилося лише попередженням щодо загрози пониження у званні в разі повторення такого ж інциденту. </w:t>
      </w:r>
      <w:r w:rsidR="00564D7E">
        <w:rPr>
          <w:rFonts w:ascii="Times New Roman" w:hAnsi="Times New Roman" w:cs="Times New Roman"/>
          <w:sz w:val="28"/>
          <w:szCs w:val="28"/>
          <w:lang w:bidi="uk-UA"/>
        </w:rPr>
        <w:t>Однак</w:t>
      </w:r>
      <w:r w:rsidRPr="007944C7">
        <w:rPr>
          <w:rFonts w:ascii="Times New Roman" w:hAnsi="Times New Roman" w:cs="Times New Roman"/>
          <w:sz w:val="28"/>
          <w:szCs w:val="28"/>
          <w:lang w:bidi="uk-UA"/>
        </w:rPr>
        <w:t xml:space="preserve"> 3 липня 1915 р. Д. Вітовський керував звільненням рідного с. Медухи, де його стрілецьку сотню зустрічали спеціально спорудженою тріумфальною аркою</w:t>
      </w:r>
      <w:r w:rsidR="006333A8" w:rsidRPr="00C33B35">
        <w:rPr>
          <w:rFonts w:ascii="Times New Roman" w:hAnsi="Times New Roman" w:cs="Times New Roman"/>
          <w:sz w:val="28"/>
          <w:szCs w:val="28"/>
          <w:lang w:bidi="uk-UA"/>
        </w:rPr>
        <w:t xml:space="preserve"> </w:t>
      </w:r>
      <w:r w:rsidR="006333A8" w:rsidRPr="00C33B35">
        <w:rPr>
          <w:rFonts w:ascii="Times New Roman" w:hAnsi="Times New Roman" w:cs="Times New Roman"/>
          <w:sz w:val="28"/>
          <w:szCs w:val="28"/>
          <w:lang w:val="ru-RU" w:bidi="uk-UA"/>
        </w:rPr>
        <w:t xml:space="preserve">[283, </w:t>
      </w:r>
      <w:r w:rsidR="006333A8">
        <w:rPr>
          <w:rFonts w:ascii="Times New Roman" w:hAnsi="Times New Roman" w:cs="Times New Roman"/>
          <w:sz w:val="28"/>
          <w:szCs w:val="28"/>
          <w:lang w:val="en-US" w:bidi="uk-UA"/>
        </w:rPr>
        <w:t>c</w:t>
      </w:r>
      <w:r w:rsidR="006333A8" w:rsidRPr="00C33B35">
        <w:rPr>
          <w:rFonts w:ascii="Times New Roman" w:hAnsi="Times New Roman" w:cs="Times New Roman"/>
          <w:sz w:val="28"/>
          <w:szCs w:val="28"/>
          <w:lang w:val="ru-RU" w:bidi="uk-UA"/>
        </w:rPr>
        <w:t>. 135]</w:t>
      </w:r>
      <w:r w:rsidRPr="007944C7">
        <w:rPr>
          <w:rFonts w:ascii="Times New Roman" w:hAnsi="Times New Roman" w:cs="Times New Roman"/>
          <w:sz w:val="28"/>
          <w:szCs w:val="28"/>
          <w:lang w:bidi="uk-UA"/>
        </w:rPr>
        <w:t xml:space="preserve">. </w:t>
      </w:r>
    </w:p>
    <w:p w:rsidR="007944C7" w:rsidRPr="007944C7" w:rsidRDefault="007944C7" w:rsidP="007944C7">
      <w:pPr>
        <w:spacing w:line="360" w:lineRule="auto"/>
        <w:rPr>
          <w:rFonts w:ascii="Times New Roman" w:hAnsi="Times New Roman" w:cs="Times New Roman"/>
          <w:sz w:val="28"/>
          <w:szCs w:val="28"/>
          <w:lang w:bidi="uk-UA"/>
        </w:rPr>
      </w:pPr>
      <w:r w:rsidRPr="007944C7">
        <w:rPr>
          <w:rFonts w:ascii="Times New Roman" w:hAnsi="Times New Roman" w:cs="Times New Roman"/>
          <w:sz w:val="28"/>
          <w:szCs w:val="28"/>
          <w:lang w:bidi="uk-UA"/>
        </w:rPr>
        <w:t>До початку осені 1915 р. фронт зупинився на р. Золота Липа, і впродовж двох місяців літа</w:t>
      </w:r>
      <w:r w:rsidR="00042F6C">
        <w:rPr>
          <w:rFonts w:ascii="Times New Roman" w:hAnsi="Times New Roman" w:cs="Times New Roman"/>
          <w:sz w:val="28"/>
          <w:szCs w:val="28"/>
          <w:lang w:bidi="uk-UA"/>
        </w:rPr>
        <w:t xml:space="preserve"> усуси стояли там на позиціях. У</w:t>
      </w:r>
      <w:r w:rsidRPr="007944C7">
        <w:rPr>
          <w:rFonts w:ascii="Times New Roman" w:hAnsi="Times New Roman" w:cs="Times New Roman"/>
          <w:sz w:val="28"/>
          <w:szCs w:val="28"/>
          <w:lang w:bidi="uk-UA"/>
        </w:rPr>
        <w:t xml:space="preserve"> цей час комендант куреня зі сусіднього 35 полку піхоти, сотник М. Тарнавський часто зустрічався зі стріл</w:t>
      </w:r>
      <w:r w:rsidR="00042F6C">
        <w:rPr>
          <w:rFonts w:ascii="Times New Roman" w:hAnsi="Times New Roman" w:cs="Times New Roman"/>
          <w:sz w:val="28"/>
          <w:szCs w:val="28"/>
          <w:lang w:bidi="uk-UA"/>
        </w:rPr>
        <w:t>ецькими старшинами, зокрема із</w:t>
      </w:r>
      <w:r w:rsidRPr="007944C7">
        <w:rPr>
          <w:rFonts w:ascii="Times New Roman" w:hAnsi="Times New Roman" w:cs="Times New Roman"/>
          <w:sz w:val="28"/>
          <w:szCs w:val="28"/>
          <w:lang w:bidi="uk-UA"/>
        </w:rPr>
        <w:t xml:space="preserve"> сотником Д. Вітовським, розмови </w:t>
      </w:r>
      <w:r w:rsidR="00042F6C" w:rsidRPr="007944C7">
        <w:rPr>
          <w:rFonts w:ascii="Times New Roman" w:hAnsi="Times New Roman" w:cs="Times New Roman"/>
          <w:sz w:val="28"/>
          <w:szCs w:val="28"/>
          <w:lang w:bidi="uk-UA"/>
        </w:rPr>
        <w:t xml:space="preserve">з яким </w:t>
      </w:r>
      <w:r w:rsidRPr="007944C7">
        <w:rPr>
          <w:rFonts w:ascii="Times New Roman" w:hAnsi="Times New Roman" w:cs="Times New Roman"/>
          <w:sz w:val="28"/>
          <w:szCs w:val="28"/>
          <w:lang w:bidi="uk-UA"/>
        </w:rPr>
        <w:t>були особливо змістовними. Пі</w:t>
      </w:r>
      <w:r w:rsidR="00167E44">
        <w:rPr>
          <w:rFonts w:ascii="Times New Roman" w:hAnsi="Times New Roman" w:cs="Times New Roman"/>
          <w:sz w:val="28"/>
          <w:szCs w:val="28"/>
          <w:lang w:bidi="uk-UA"/>
        </w:rPr>
        <w:t>зніше М. Тарнавський згадував: «</w:t>
      </w:r>
      <w:r w:rsidRPr="007944C7">
        <w:rPr>
          <w:rFonts w:ascii="Times New Roman" w:hAnsi="Times New Roman" w:cs="Times New Roman"/>
          <w:sz w:val="28"/>
          <w:szCs w:val="28"/>
          <w:lang w:bidi="uk-UA"/>
        </w:rPr>
        <w:t>Вітовський був чоловік наскрізь ідейний, запальний. Вже з тону його бесіди мож було пізнати людину, яка про себе мало думає, лише підпорядковує свої думки, амбіції та особ</w:t>
      </w:r>
      <w:r w:rsidR="00167E44">
        <w:rPr>
          <w:rFonts w:ascii="Times New Roman" w:hAnsi="Times New Roman" w:cs="Times New Roman"/>
          <w:sz w:val="28"/>
          <w:szCs w:val="28"/>
          <w:lang w:bidi="uk-UA"/>
        </w:rPr>
        <w:t>исті інтереси якійсь вищій ідеї»</w:t>
      </w:r>
      <w:r w:rsidR="007C3B93" w:rsidRPr="007C3B93">
        <w:rPr>
          <w:rFonts w:ascii="Times New Roman" w:hAnsi="Times New Roman" w:cs="Times New Roman"/>
          <w:sz w:val="28"/>
          <w:szCs w:val="28"/>
          <w:lang w:bidi="uk-UA"/>
        </w:rPr>
        <w:t xml:space="preserve"> [339, </w:t>
      </w:r>
      <w:r w:rsidR="007C3B93">
        <w:rPr>
          <w:rFonts w:ascii="Times New Roman" w:hAnsi="Times New Roman" w:cs="Times New Roman"/>
          <w:sz w:val="28"/>
          <w:szCs w:val="28"/>
          <w:lang w:val="en-US" w:bidi="uk-UA"/>
        </w:rPr>
        <w:t>c</w:t>
      </w:r>
      <w:r w:rsidR="007C3B93" w:rsidRPr="007C3B93">
        <w:rPr>
          <w:rFonts w:ascii="Times New Roman" w:hAnsi="Times New Roman" w:cs="Times New Roman"/>
          <w:sz w:val="28"/>
          <w:szCs w:val="28"/>
          <w:lang w:bidi="uk-UA"/>
        </w:rPr>
        <w:t>. 33]</w:t>
      </w:r>
      <w:r w:rsidRPr="007944C7">
        <w:rPr>
          <w:rFonts w:ascii="Times New Roman" w:hAnsi="Times New Roman" w:cs="Times New Roman"/>
          <w:sz w:val="28"/>
          <w:szCs w:val="28"/>
          <w:lang w:bidi="uk-UA"/>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 xml:space="preserve">Під кінець серпня 1915 р. розпочався новий німецько-австро-угорський наступ. Під час наступу стрілецьких сотень на російську лінію загинув чотар </w:t>
      </w:r>
      <w:r w:rsidRPr="007944C7">
        <w:rPr>
          <w:rFonts w:ascii="Times New Roman" w:hAnsi="Times New Roman" w:cs="Times New Roman"/>
          <w:sz w:val="28"/>
          <w:szCs w:val="28"/>
        </w:rPr>
        <w:lastRenderedPageBreak/>
        <w:t>близький соратник та товариш Д. Вітовського І. Балюк. Російська армія була відкинута поза р. Стрипу (на рівнину між нею та р. Серет) , і вона стала новою лінією фронту. У жовтні на цьому напрямку російське військо перейшло до контрнаступу і протягом всіє</w:t>
      </w:r>
      <w:r w:rsidR="00D90798">
        <w:rPr>
          <w:rFonts w:ascii="Times New Roman" w:hAnsi="Times New Roman" w:cs="Times New Roman"/>
          <w:sz w:val="28"/>
          <w:szCs w:val="28"/>
        </w:rPr>
        <w:t>ї осені 1915 р. там</w:t>
      </w:r>
      <w:r w:rsidRPr="007944C7">
        <w:rPr>
          <w:rFonts w:ascii="Times New Roman" w:hAnsi="Times New Roman" w:cs="Times New Roman"/>
          <w:sz w:val="28"/>
          <w:szCs w:val="28"/>
        </w:rPr>
        <w:t xml:space="preserve"> тривали жорсткі бої. Особливо помічну </w:t>
      </w:r>
      <w:r w:rsidR="00D90798">
        <w:rPr>
          <w:rFonts w:ascii="Times New Roman" w:hAnsi="Times New Roman" w:cs="Times New Roman"/>
          <w:sz w:val="28"/>
          <w:szCs w:val="28"/>
        </w:rPr>
        <w:t>роль для австрійського війська у</w:t>
      </w:r>
      <w:r w:rsidR="00D90798" w:rsidRPr="007944C7">
        <w:rPr>
          <w:rFonts w:ascii="Times New Roman" w:hAnsi="Times New Roman" w:cs="Times New Roman"/>
          <w:sz w:val="28"/>
          <w:szCs w:val="28"/>
        </w:rPr>
        <w:t xml:space="preserve"> той період</w:t>
      </w:r>
      <w:r w:rsidR="00D90798">
        <w:rPr>
          <w:rFonts w:ascii="Times New Roman" w:hAnsi="Times New Roman" w:cs="Times New Roman"/>
          <w:sz w:val="28"/>
          <w:szCs w:val="28"/>
        </w:rPr>
        <w:t xml:space="preserve"> відігравав Легіон УСС,</w:t>
      </w:r>
      <w:r w:rsidRPr="007944C7">
        <w:rPr>
          <w:rFonts w:ascii="Times New Roman" w:hAnsi="Times New Roman" w:cs="Times New Roman"/>
          <w:sz w:val="28"/>
          <w:szCs w:val="28"/>
        </w:rPr>
        <w:t xml:space="preserve"> вояки </w:t>
      </w:r>
      <w:r w:rsidR="00D90798">
        <w:rPr>
          <w:rFonts w:ascii="Times New Roman" w:hAnsi="Times New Roman" w:cs="Times New Roman"/>
          <w:sz w:val="28"/>
          <w:szCs w:val="28"/>
        </w:rPr>
        <w:t xml:space="preserve"> якого, </w:t>
      </w:r>
      <w:r w:rsidRPr="007944C7">
        <w:rPr>
          <w:rFonts w:ascii="Times New Roman" w:hAnsi="Times New Roman" w:cs="Times New Roman"/>
          <w:sz w:val="28"/>
          <w:szCs w:val="28"/>
        </w:rPr>
        <w:t>по суті</w:t>
      </w:r>
      <w:r w:rsidR="00D90798">
        <w:rPr>
          <w:rFonts w:ascii="Times New Roman" w:hAnsi="Times New Roman" w:cs="Times New Roman"/>
          <w:sz w:val="28"/>
          <w:szCs w:val="28"/>
        </w:rPr>
        <w:t>,</w:t>
      </w:r>
      <w:r w:rsidRPr="007944C7">
        <w:rPr>
          <w:rFonts w:ascii="Times New Roman" w:hAnsi="Times New Roman" w:cs="Times New Roman"/>
          <w:sz w:val="28"/>
          <w:szCs w:val="28"/>
        </w:rPr>
        <w:t xml:space="preserve"> прикривали прогалини у бойових лініях, які не було ким заповнити через суттєві втрати </w:t>
      </w:r>
      <w:r w:rsidR="00D90798">
        <w:rPr>
          <w:rFonts w:ascii="Times New Roman" w:hAnsi="Times New Roman" w:cs="Times New Roman"/>
          <w:sz w:val="28"/>
          <w:szCs w:val="28"/>
        </w:rPr>
        <w:t>серед регулярної армії. Передусім</w:t>
      </w:r>
      <w:r w:rsidRPr="007944C7">
        <w:rPr>
          <w:rFonts w:ascii="Times New Roman" w:hAnsi="Times New Roman" w:cs="Times New Roman"/>
          <w:sz w:val="28"/>
          <w:szCs w:val="28"/>
        </w:rPr>
        <w:t xml:space="preserve"> прикметними були оборони стрілецькими частинами сіл Носів, Соколів і Семиківці (в районі останнього діяла сотня Д. Вітовського)</w:t>
      </w:r>
      <w:r w:rsidR="0075497F" w:rsidRPr="00D90798">
        <w:rPr>
          <w:rFonts w:ascii="Times New Roman" w:hAnsi="Times New Roman" w:cs="Times New Roman"/>
          <w:sz w:val="28"/>
          <w:szCs w:val="28"/>
        </w:rPr>
        <w:t xml:space="preserve"> [249, </w:t>
      </w:r>
      <w:r w:rsidR="0075497F">
        <w:rPr>
          <w:rFonts w:ascii="Times New Roman" w:hAnsi="Times New Roman" w:cs="Times New Roman"/>
          <w:sz w:val="28"/>
          <w:szCs w:val="28"/>
          <w:lang w:val="en-US"/>
        </w:rPr>
        <w:t>c</w:t>
      </w:r>
      <w:r w:rsidR="0075497F" w:rsidRPr="00D90798">
        <w:rPr>
          <w:rFonts w:ascii="Times New Roman" w:hAnsi="Times New Roman" w:cs="Times New Roman"/>
          <w:sz w:val="28"/>
          <w:szCs w:val="28"/>
        </w:rPr>
        <w:t>. 17]</w:t>
      </w:r>
      <w:r w:rsidRPr="007944C7">
        <w:rPr>
          <w:rFonts w:ascii="Times New Roman" w:hAnsi="Times New Roman" w:cs="Times New Roman"/>
          <w:sz w:val="28"/>
          <w:szCs w:val="28"/>
        </w:rPr>
        <w:t xml:space="preserve">. </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Цей період на фронті сам Дмитро Дмитрович у лис</w:t>
      </w:r>
      <w:r w:rsidR="00167E44">
        <w:rPr>
          <w:rFonts w:ascii="Times New Roman" w:hAnsi="Times New Roman" w:cs="Times New Roman"/>
          <w:sz w:val="28"/>
          <w:szCs w:val="28"/>
        </w:rPr>
        <w:t>ті від 6 вересня описував так: «</w:t>
      </w:r>
      <w:r w:rsidRPr="007944C7">
        <w:rPr>
          <w:rFonts w:ascii="Times New Roman" w:hAnsi="Times New Roman" w:cs="Times New Roman"/>
          <w:sz w:val="28"/>
          <w:szCs w:val="28"/>
        </w:rPr>
        <w:t>Від Золотої Липи почавши вступили ми на Поділля. На таких просторих рівнинах я перший раз у життю. Москаля ніде не видно, бо мав час окопатися і сховатися. Зате він бачить найменший рух на десятки кільометрів. Мимо безмежного простору чуєшся несвобідним, чуєш, що щось тебе притискає, відчуваєш, що на тебе хтось здалека дивиться і жде лише, щоб ти підійшов ближче. Так в день, а ночами ... Ціле Поділля горить. Десь далеко, де земля з небом стикаються, видно зорю пожежі, одну, другу, десяту, двадцяту. Горять села. А між тими багровими платками на овиді – а тобою – тисячі огників. Палахкотять, пригасають, тліють і знов палахкотять – рядами довгими і поодиноко – се горять копи збіжжя, цілорічна праця і майно мужика … Десь далеко перед нами чути стріли. Наші стежі наткнулись на ворога. Стріли не вмовкають, лиш стають чимраз інтензивніші. Наша передна сторожа перейшла вже в бойову лінію. Ворог окопався за селом. По стрілах пізнати, що його сила досить значна ... Тихо, без гамору, мов духи, розтягались сотні, чети, рої –  команда шепотом. За нами і перед нами горіли огні, небо блимало звіздами, подільський вітер шумів між кукурудзою, а стрілецькі чети довгими рядами пос</w:t>
      </w:r>
      <w:r w:rsidR="00167E44">
        <w:rPr>
          <w:rFonts w:ascii="Times New Roman" w:hAnsi="Times New Roman" w:cs="Times New Roman"/>
          <w:sz w:val="28"/>
          <w:szCs w:val="28"/>
        </w:rPr>
        <w:t>увались мовчки вперед»</w:t>
      </w:r>
      <w:r w:rsidR="007C3B93" w:rsidRPr="007C3B93">
        <w:rPr>
          <w:rFonts w:ascii="Times New Roman" w:hAnsi="Times New Roman" w:cs="Times New Roman"/>
          <w:sz w:val="28"/>
          <w:szCs w:val="28"/>
          <w:lang w:val="ru-RU"/>
        </w:rPr>
        <w:t xml:space="preserve"> </w:t>
      </w:r>
      <w:r w:rsidR="006F2AA4" w:rsidRPr="006F2AA4">
        <w:rPr>
          <w:rFonts w:ascii="Times New Roman" w:hAnsi="Times New Roman" w:cs="Times New Roman"/>
          <w:sz w:val="28"/>
          <w:szCs w:val="28"/>
          <w:lang w:val="ru-RU"/>
        </w:rPr>
        <w:t>[</w:t>
      </w:r>
      <w:r w:rsidR="006F2AA4">
        <w:rPr>
          <w:rFonts w:ascii="Times New Roman" w:hAnsi="Times New Roman" w:cs="Times New Roman"/>
          <w:sz w:val="28"/>
          <w:szCs w:val="28"/>
          <w:lang w:val="ru-RU"/>
        </w:rPr>
        <w:t>15, арк. 19</w:t>
      </w:r>
      <w:r w:rsidR="006F2AA4" w:rsidRPr="006F2AA4">
        <w:rPr>
          <w:rFonts w:ascii="Times New Roman" w:hAnsi="Times New Roman" w:cs="Times New Roman"/>
          <w:sz w:val="28"/>
          <w:szCs w:val="28"/>
          <w:lang w:val="ru-RU"/>
        </w:rPr>
        <w:t>]</w:t>
      </w:r>
      <w:r w:rsidR="006F2AA4">
        <w:rPr>
          <w:rFonts w:ascii="Times New Roman" w:hAnsi="Times New Roman" w:cs="Times New Roman"/>
          <w:sz w:val="28"/>
          <w:szCs w:val="28"/>
          <w:lang w:val="ru-RU"/>
        </w:rPr>
        <w:t xml:space="preserve">, </w:t>
      </w:r>
      <w:r w:rsidR="007C3B93" w:rsidRPr="007C3B93">
        <w:rPr>
          <w:rFonts w:ascii="Times New Roman" w:hAnsi="Times New Roman" w:cs="Times New Roman"/>
          <w:sz w:val="28"/>
          <w:szCs w:val="28"/>
          <w:lang w:val="ru-RU"/>
        </w:rPr>
        <w:t xml:space="preserve">[339, </w:t>
      </w:r>
      <w:r w:rsidR="007C3B93">
        <w:rPr>
          <w:rFonts w:ascii="Times New Roman" w:hAnsi="Times New Roman" w:cs="Times New Roman"/>
          <w:sz w:val="28"/>
          <w:szCs w:val="28"/>
          <w:lang w:val="en-US"/>
        </w:rPr>
        <w:t>c</w:t>
      </w:r>
      <w:r w:rsidR="007C3B93" w:rsidRPr="007C3B93">
        <w:rPr>
          <w:rFonts w:ascii="Times New Roman" w:hAnsi="Times New Roman" w:cs="Times New Roman"/>
          <w:sz w:val="28"/>
          <w:szCs w:val="28"/>
          <w:lang w:val="ru-RU"/>
        </w:rPr>
        <w:t>. 34–35]</w:t>
      </w:r>
      <w:r w:rsidRPr="007944C7">
        <w:rPr>
          <w:rFonts w:ascii="Times New Roman" w:hAnsi="Times New Roman" w:cs="Times New Roman"/>
          <w:sz w:val="28"/>
          <w:szCs w:val="28"/>
        </w:rPr>
        <w:t>.</w:t>
      </w:r>
    </w:p>
    <w:p w:rsidR="007944C7" w:rsidRPr="007944C7" w:rsidRDefault="00D90798" w:rsidP="007944C7">
      <w:pPr>
        <w:spacing w:line="360" w:lineRule="auto"/>
        <w:rPr>
          <w:rFonts w:ascii="Times New Roman" w:hAnsi="Times New Roman" w:cs="Times New Roman"/>
          <w:sz w:val="28"/>
          <w:szCs w:val="28"/>
        </w:rPr>
      </w:pPr>
      <w:r>
        <w:rPr>
          <w:rFonts w:ascii="Times New Roman" w:hAnsi="Times New Roman" w:cs="Times New Roman"/>
          <w:sz w:val="28"/>
          <w:szCs w:val="28"/>
        </w:rPr>
        <w:t>Зрештою</w:t>
      </w:r>
      <w:r w:rsidR="007944C7" w:rsidRPr="007944C7">
        <w:rPr>
          <w:rFonts w:ascii="Times New Roman" w:hAnsi="Times New Roman" w:cs="Times New Roman"/>
          <w:sz w:val="28"/>
          <w:szCs w:val="28"/>
        </w:rPr>
        <w:t xml:space="preserve">, 1 листопада 1915 р. підопічні сотника, переслідуючи російського ворога, який, здавалося, відступав, потрапила до засідки в Раковецькому лісі біля </w:t>
      </w:r>
      <w:r w:rsidR="007944C7" w:rsidRPr="007944C7">
        <w:rPr>
          <w:rFonts w:ascii="Times New Roman" w:hAnsi="Times New Roman" w:cs="Times New Roman"/>
          <w:sz w:val="28"/>
          <w:szCs w:val="28"/>
        </w:rPr>
        <w:lastRenderedPageBreak/>
        <w:t>с. Семиківці і тут тривала триденна битва, у якій взяли участь два стрілецькі курені. Хоч усуси мужньо відбивалися, але противник, який чисе</w:t>
      </w:r>
      <w:r>
        <w:rPr>
          <w:rFonts w:ascii="Times New Roman" w:hAnsi="Times New Roman" w:cs="Times New Roman"/>
          <w:sz w:val="28"/>
          <w:szCs w:val="28"/>
        </w:rPr>
        <w:t>льно переважав, у</w:t>
      </w:r>
      <w:r w:rsidR="00167E44">
        <w:rPr>
          <w:rFonts w:ascii="Times New Roman" w:hAnsi="Times New Roman" w:cs="Times New Roman"/>
          <w:sz w:val="28"/>
          <w:szCs w:val="28"/>
        </w:rPr>
        <w:t>се ж переміг. У</w:t>
      </w:r>
      <w:r w:rsidR="007944C7" w:rsidRPr="007944C7">
        <w:rPr>
          <w:rFonts w:ascii="Times New Roman" w:hAnsi="Times New Roman" w:cs="Times New Roman"/>
          <w:sz w:val="28"/>
          <w:szCs w:val="28"/>
        </w:rPr>
        <w:t xml:space="preserve"> результаті 2 чоти потрапили в російський полон, багато січовиків загинуло, а ще більше – отримали поранення різного рівня важкості. Серед останньої категорії опинився й Дмитро Вітовський. І хоч стратегічно російська армія так не спромоглася прорвати оборону на ці</w:t>
      </w:r>
      <w:r>
        <w:rPr>
          <w:rFonts w:ascii="Times New Roman" w:hAnsi="Times New Roman" w:cs="Times New Roman"/>
          <w:sz w:val="28"/>
          <w:szCs w:val="28"/>
        </w:rPr>
        <w:t>й ділянці фронту, а Українські січові с</w:t>
      </w:r>
      <w:r w:rsidR="007944C7" w:rsidRPr="007944C7">
        <w:rPr>
          <w:rFonts w:ascii="Times New Roman" w:hAnsi="Times New Roman" w:cs="Times New Roman"/>
          <w:sz w:val="28"/>
          <w:szCs w:val="28"/>
        </w:rPr>
        <w:t>трільці через власний героїзм таки заслужили на офіційну похвалу від німецького командування</w:t>
      </w:r>
      <w:r w:rsidR="006333A8" w:rsidRPr="006333A8">
        <w:rPr>
          <w:rFonts w:ascii="Times New Roman" w:hAnsi="Times New Roman" w:cs="Times New Roman"/>
          <w:sz w:val="28"/>
          <w:szCs w:val="28"/>
          <w:lang w:val="ru-RU"/>
        </w:rPr>
        <w:t xml:space="preserve"> [278, </w:t>
      </w:r>
      <w:r w:rsidR="006333A8">
        <w:rPr>
          <w:rFonts w:ascii="Times New Roman" w:hAnsi="Times New Roman" w:cs="Times New Roman"/>
          <w:sz w:val="28"/>
          <w:szCs w:val="28"/>
          <w:lang w:val="en-US"/>
        </w:rPr>
        <w:t>c</w:t>
      </w:r>
      <w:r w:rsidR="006333A8" w:rsidRPr="006333A8">
        <w:rPr>
          <w:rFonts w:ascii="Times New Roman" w:hAnsi="Times New Roman" w:cs="Times New Roman"/>
          <w:sz w:val="28"/>
          <w:szCs w:val="28"/>
          <w:lang w:val="ru-RU"/>
        </w:rPr>
        <w:t>. 329]</w:t>
      </w:r>
      <w:r w:rsidR="007944C7" w:rsidRPr="007944C7">
        <w:rPr>
          <w:rFonts w:ascii="Times New Roman" w:hAnsi="Times New Roman" w:cs="Times New Roman"/>
          <w:sz w:val="28"/>
          <w:szCs w:val="28"/>
        </w:rPr>
        <w:t>, сотника пригнічувало навіть не отримане ним важке поранення</w:t>
      </w:r>
      <w:r>
        <w:rPr>
          <w:rFonts w:ascii="Times New Roman" w:hAnsi="Times New Roman" w:cs="Times New Roman"/>
          <w:sz w:val="28"/>
          <w:szCs w:val="28"/>
        </w:rPr>
        <w:t>, а втрата бойових побратимів. У</w:t>
      </w:r>
      <w:r w:rsidR="007944C7" w:rsidRPr="007944C7">
        <w:rPr>
          <w:rFonts w:ascii="Times New Roman" w:hAnsi="Times New Roman" w:cs="Times New Roman"/>
          <w:sz w:val="28"/>
          <w:szCs w:val="28"/>
        </w:rPr>
        <w:t xml:space="preserve"> результаті його сотня – одна з найкращих в Легіоні УСС</w:t>
      </w:r>
      <w:r>
        <w:rPr>
          <w:rFonts w:ascii="Times New Roman" w:hAnsi="Times New Roman" w:cs="Times New Roman"/>
          <w:sz w:val="28"/>
          <w:szCs w:val="28"/>
        </w:rPr>
        <w:t xml:space="preserve"> </w:t>
      </w:r>
      <w:r w:rsidRPr="007944C7">
        <w:rPr>
          <w:rFonts w:ascii="Times New Roman" w:hAnsi="Times New Roman" w:cs="Times New Roman"/>
          <w:sz w:val="28"/>
          <w:szCs w:val="28"/>
        </w:rPr>
        <w:t>–</w:t>
      </w:r>
      <w:r w:rsidR="007944C7" w:rsidRPr="007944C7">
        <w:rPr>
          <w:rFonts w:ascii="Times New Roman" w:hAnsi="Times New Roman" w:cs="Times New Roman"/>
          <w:sz w:val="28"/>
          <w:szCs w:val="28"/>
        </w:rPr>
        <w:t xml:space="preserve"> фактично перестала існувати, а сам Д. Вітовський опинився на лікуванні у Львові, а згодом – в розташуванні Коша УСС, що тоді був дислок</w:t>
      </w:r>
      <w:r>
        <w:rPr>
          <w:rFonts w:ascii="Times New Roman" w:hAnsi="Times New Roman" w:cs="Times New Roman"/>
          <w:sz w:val="28"/>
          <w:szCs w:val="28"/>
        </w:rPr>
        <w:t>ований у</w:t>
      </w:r>
      <w:r w:rsidR="007944C7" w:rsidRPr="007944C7">
        <w:rPr>
          <w:rFonts w:ascii="Times New Roman" w:hAnsi="Times New Roman" w:cs="Times New Roman"/>
          <w:sz w:val="28"/>
          <w:szCs w:val="28"/>
        </w:rPr>
        <w:t xml:space="preserve"> с. Свистільники (тепер – с. Світанок) на Рогатинщині. Отже, так сталося, що воєнна кампанія під с. Семиківці виявилася для нього останньою у 1915 р.</w:t>
      </w:r>
      <w:r w:rsidR="007C3B93" w:rsidRPr="00C33B35">
        <w:rPr>
          <w:rFonts w:ascii="Times New Roman" w:hAnsi="Times New Roman" w:cs="Times New Roman"/>
          <w:sz w:val="28"/>
          <w:szCs w:val="28"/>
          <w:lang w:val="ru-RU"/>
        </w:rPr>
        <w:t xml:space="preserve"> [339, </w:t>
      </w:r>
      <w:r w:rsidR="007C3B93">
        <w:rPr>
          <w:rFonts w:ascii="Times New Roman" w:hAnsi="Times New Roman" w:cs="Times New Roman"/>
          <w:sz w:val="28"/>
          <w:szCs w:val="28"/>
          <w:lang w:val="en-US"/>
        </w:rPr>
        <w:t>c</w:t>
      </w:r>
      <w:r w:rsidR="007C3B93" w:rsidRPr="00C33B35">
        <w:rPr>
          <w:rFonts w:ascii="Times New Roman" w:hAnsi="Times New Roman" w:cs="Times New Roman"/>
          <w:sz w:val="28"/>
          <w:szCs w:val="28"/>
          <w:lang w:val="ru-RU"/>
        </w:rPr>
        <w:t>. 34–35]</w:t>
      </w:r>
      <w:r w:rsidR="007944C7" w:rsidRPr="007944C7">
        <w:rPr>
          <w:rFonts w:ascii="Times New Roman" w:hAnsi="Times New Roman" w:cs="Times New Roman"/>
          <w:sz w:val="28"/>
          <w:szCs w:val="28"/>
        </w:rPr>
        <w:t xml:space="preserve">. </w:t>
      </w:r>
    </w:p>
    <w:p w:rsidR="007944C7" w:rsidRPr="007944C7" w:rsidRDefault="00D90798" w:rsidP="007944C7">
      <w:pPr>
        <w:spacing w:line="360" w:lineRule="auto"/>
        <w:rPr>
          <w:rFonts w:ascii="Times New Roman" w:hAnsi="Times New Roman" w:cs="Times New Roman"/>
          <w:sz w:val="28"/>
          <w:szCs w:val="28"/>
        </w:rPr>
      </w:pPr>
      <w:r>
        <w:rPr>
          <w:rFonts w:ascii="Times New Roman" w:hAnsi="Times New Roman" w:cs="Times New Roman"/>
          <w:sz w:val="28"/>
          <w:szCs w:val="28"/>
        </w:rPr>
        <w:t>У</w:t>
      </w:r>
      <w:r w:rsidR="007944C7" w:rsidRPr="007944C7">
        <w:rPr>
          <w:rFonts w:ascii="Times New Roman" w:hAnsi="Times New Roman" w:cs="Times New Roman"/>
          <w:sz w:val="28"/>
          <w:szCs w:val="28"/>
        </w:rPr>
        <w:t>тім свою позитивну лепту у діяльність Легіону УСС він вносив і поза місцями бой</w:t>
      </w:r>
      <w:r>
        <w:rPr>
          <w:rFonts w:ascii="Times New Roman" w:hAnsi="Times New Roman" w:cs="Times New Roman"/>
          <w:sz w:val="28"/>
          <w:szCs w:val="28"/>
        </w:rPr>
        <w:t>ових дій, зокрема боровся</w:t>
      </w:r>
      <w:r w:rsidR="007944C7" w:rsidRPr="007944C7">
        <w:rPr>
          <w:rFonts w:ascii="Times New Roman" w:hAnsi="Times New Roman" w:cs="Times New Roman"/>
          <w:sz w:val="28"/>
          <w:szCs w:val="28"/>
        </w:rPr>
        <w:t xml:space="preserve"> зі всілякими інтригами та непорозуміннями поміж старшинами самого формування. Одним </w:t>
      </w:r>
      <w:r>
        <w:rPr>
          <w:rFonts w:ascii="Times New Roman" w:hAnsi="Times New Roman" w:cs="Times New Roman"/>
          <w:sz w:val="28"/>
          <w:szCs w:val="28"/>
        </w:rPr>
        <w:t>і</w:t>
      </w:r>
      <w:r w:rsidR="007944C7" w:rsidRPr="007944C7">
        <w:rPr>
          <w:rFonts w:ascii="Times New Roman" w:hAnsi="Times New Roman" w:cs="Times New Roman"/>
          <w:sz w:val="28"/>
          <w:szCs w:val="28"/>
        </w:rPr>
        <w:t>з перших випадків стали інтриги проти Г. Коссака на рубежі 1914–1915 рр.</w:t>
      </w:r>
    </w:p>
    <w:p w:rsidR="00167E44" w:rsidRDefault="007944C7" w:rsidP="007944C7">
      <w:pPr>
        <w:spacing w:line="360" w:lineRule="auto"/>
        <w:rPr>
          <w:rFonts w:ascii="Times New Roman" w:hAnsi="Times New Roman" w:cs="Times New Roman"/>
          <w:sz w:val="28"/>
          <w:szCs w:val="28"/>
          <w:lang w:bidi="uk-UA"/>
        </w:rPr>
      </w:pPr>
      <w:r w:rsidRPr="007944C7">
        <w:rPr>
          <w:rFonts w:ascii="Times New Roman" w:hAnsi="Times New Roman" w:cs="Times New Roman"/>
          <w:sz w:val="28"/>
          <w:szCs w:val="28"/>
          <w:lang w:bidi="uk-UA"/>
        </w:rPr>
        <w:t xml:space="preserve">Комендант першого куреня отаман Гриць Коссак, </w:t>
      </w:r>
      <w:r w:rsidR="00A2450D">
        <w:rPr>
          <w:rFonts w:ascii="Times New Roman" w:hAnsi="Times New Roman" w:cs="Times New Roman"/>
          <w:sz w:val="28"/>
          <w:szCs w:val="28"/>
          <w:lang w:bidi="uk-UA"/>
        </w:rPr>
        <w:t>докладав усіх зусиль у</w:t>
      </w:r>
      <w:r w:rsidRPr="007944C7">
        <w:rPr>
          <w:rFonts w:ascii="Times New Roman" w:hAnsi="Times New Roman" w:cs="Times New Roman"/>
          <w:sz w:val="28"/>
          <w:szCs w:val="28"/>
          <w:lang w:bidi="uk-UA"/>
        </w:rPr>
        <w:t xml:space="preserve"> вищих командах </w:t>
      </w:r>
      <w:r w:rsidR="00A2450D">
        <w:rPr>
          <w:rFonts w:ascii="Times New Roman" w:hAnsi="Times New Roman" w:cs="Times New Roman"/>
          <w:sz w:val="28"/>
          <w:szCs w:val="28"/>
          <w:lang w:bidi="uk-UA"/>
        </w:rPr>
        <w:t>(</w:t>
      </w:r>
      <w:r w:rsidRPr="007944C7">
        <w:rPr>
          <w:rFonts w:ascii="Times New Roman" w:hAnsi="Times New Roman" w:cs="Times New Roman"/>
          <w:sz w:val="28"/>
          <w:szCs w:val="28"/>
          <w:lang w:bidi="uk-UA"/>
        </w:rPr>
        <w:t>без порозуміння з УБУ і зі старшинами УСС</w:t>
      </w:r>
      <w:r w:rsidR="00A2450D">
        <w:rPr>
          <w:rFonts w:ascii="Times New Roman" w:hAnsi="Times New Roman" w:cs="Times New Roman"/>
          <w:sz w:val="28"/>
          <w:szCs w:val="28"/>
          <w:lang w:bidi="uk-UA"/>
        </w:rPr>
        <w:t>)</w:t>
      </w:r>
      <w:r w:rsidRPr="007944C7">
        <w:rPr>
          <w:rFonts w:ascii="Times New Roman" w:hAnsi="Times New Roman" w:cs="Times New Roman"/>
          <w:sz w:val="28"/>
          <w:szCs w:val="28"/>
          <w:lang w:bidi="uk-UA"/>
        </w:rPr>
        <w:t>, щоб</w:t>
      </w:r>
      <w:r w:rsidR="00A2450D">
        <w:rPr>
          <w:rFonts w:ascii="Times New Roman" w:hAnsi="Times New Roman" w:cs="Times New Roman"/>
          <w:sz w:val="28"/>
          <w:szCs w:val="28"/>
          <w:lang w:bidi="uk-UA"/>
        </w:rPr>
        <w:t>и</w:t>
      </w:r>
      <w:r w:rsidRPr="007944C7">
        <w:rPr>
          <w:rFonts w:ascii="Times New Roman" w:hAnsi="Times New Roman" w:cs="Times New Roman"/>
          <w:sz w:val="28"/>
          <w:szCs w:val="28"/>
          <w:lang w:bidi="uk-UA"/>
        </w:rPr>
        <w:t xml:space="preserve"> його призначили комендантом полку, який міг би утворитися з об’єднання об</w:t>
      </w:r>
      <w:r w:rsidR="00A2450D">
        <w:rPr>
          <w:rFonts w:ascii="Times New Roman" w:hAnsi="Times New Roman" w:cs="Times New Roman"/>
          <w:sz w:val="28"/>
          <w:szCs w:val="28"/>
          <w:lang w:bidi="uk-UA"/>
        </w:rPr>
        <w:t>ох самостійних куренів УСС. Однак</w:t>
      </w:r>
      <w:r w:rsidRPr="007944C7">
        <w:rPr>
          <w:rFonts w:ascii="Times New Roman" w:hAnsi="Times New Roman" w:cs="Times New Roman"/>
          <w:sz w:val="28"/>
          <w:szCs w:val="28"/>
          <w:lang w:bidi="uk-UA"/>
        </w:rPr>
        <w:t xml:space="preserve"> й</w:t>
      </w:r>
      <w:r w:rsidR="00A2450D">
        <w:rPr>
          <w:rFonts w:ascii="Times New Roman" w:hAnsi="Times New Roman" w:cs="Times New Roman"/>
          <w:sz w:val="28"/>
          <w:szCs w:val="28"/>
          <w:lang w:bidi="uk-UA"/>
        </w:rPr>
        <w:t>ому не вдалося об’єднати всіх</w:t>
      </w:r>
      <w:r w:rsidRPr="007944C7">
        <w:rPr>
          <w:rFonts w:ascii="Times New Roman" w:hAnsi="Times New Roman" w:cs="Times New Roman"/>
          <w:sz w:val="28"/>
          <w:szCs w:val="28"/>
          <w:lang w:bidi="uk-UA"/>
        </w:rPr>
        <w:t xml:space="preserve"> щодо цього питання та </w:t>
      </w:r>
      <w:r w:rsidR="00A2450D">
        <w:rPr>
          <w:rFonts w:ascii="Times New Roman" w:hAnsi="Times New Roman" w:cs="Times New Roman"/>
          <w:sz w:val="28"/>
          <w:szCs w:val="28"/>
          <w:lang w:bidi="uk-UA"/>
        </w:rPr>
        <w:t>здобути прихильність</w:t>
      </w:r>
      <w:r w:rsidRPr="007944C7">
        <w:rPr>
          <w:rFonts w:ascii="Times New Roman" w:hAnsi="Times New Roman" w:cs="Times New Roman"/>
          <w:sz w:val="28"/>
          <w:szCs w:val="28"/>
          <w:lang w:bidi="uk-UA"/>
        </w:rPr>
        <w:t xml:space="preserve"> до себе зі сторони всіх (чи хоча би більшості) старшин, чи на</w:t>
      </w:r>
      <w:r w:rsidRPr="007944C7">
        <w:rPr>
          <w:rFonts w:ascii="Times New Roman" w:hAnsi="Times New Roman" w:cs="Times New Roman"/>
          <w:sz w:val="28"/>
          <w:szCs w:val="28"/>
          <w:lang w:bidi="uk-UA"/>
        </w:rPr>
        <w:softHyphen/>
        <w:t xml:space="preserve">віть стрільців. Цим </w:t>
      </w:r>
      <w:r w:rsidR="00A2450D">
        <w:rPr>
          <w:rFonts w:ascii="Times New Roman" w:hAnsi="Times New Roman" w:cs="Times New Roman"/>
          <w:sz w:val="28"/>
          <w:szCs w:val="28"/>
          <w:lang w:bidi="uk-UA"/>
        </w:rPr>
        <w:t>с</w:t>
      </w:r>
      <w:r w:rsidRPr="007944C7">
        <w:rPr>
          <w:rFonts w:ascii="Times New Roman" w:hAnsi="Times New Roman" w:cs="Times New Roman"/>
          <w:sz w:val="28"/>
          <w:szCs w:val="28"/>
          <w:lang w:bidi="uk-UA"/>
        </w:rPr>
        <w:t>користав</w:t>
      </w:r>
      <w:r w:rsidR="00A2450D">
        <w:rPr>
          <w:rFonts w:ascii="Times New Roman" w:hAnsi="Times New Roman" w:cs="Times New Roman"/>
          <w:sz w:val="28"/>
          <w:szCs w:val="28"/>
          <w:lang w:bidi="uk-UA"/>
        </w:rPr>
        <w:t>ся сотник В. Дідушок, який плів інтриги проти Г. Коссака на</w:t>
      </w:r>
      <w:r w:rsidRPr="007944C7">
        <w:rPr>
          <w:rFonts w:ascii="Times New Roman" w:hAnsi="Times New Roman" w:cs="Times New Roman"/>
          <w:sz w:val="28"/>
          <w:szCs w:val="28"/>
          <w:lang w:bidi="uk-UA"/>
        </w:rPr>
        <w:t xml:space="preserve"> особистому фоні, підбурюючи проти отамана молод</w:t>
      </w:r>
      <w:r w:rsidRPr="007944C7">
        <w:rPr>
          <w:rFonts w:ascii="Times New Roman" w:hAnsi="Times New Roman" w:cs="Times New Roman"/>
          <w:sz w:val="28"/>
          <w:szCs w:val="28"/>
          <w:lang w:bidi="uk-UA"/>
        </w:rPr>
        <w:softHyphen/>
        <w:t>ших стрілецьких старшин, що й так не були вдоволе</w:t>
      </w:r>
      <w:r w:rsidRPr="007944C7">
        <w:rPr>
          <w:rFonts w:ascii="Times New Roman" w:hAnsi="Times New Roman" w:cs="Times New Roman"/>
          <w:sz w:val="28"/>
          <w:szCs w:val="28"/>
          <w:lang w:bidi="uk-UA"/>
        </w:rPr>
        <w:softHyphen/>
        <w:t>ні з нього</w:t>
      </w:r>
      <w:r w:rsidR="006F2AA4">
        <w:rPr>
          <w:rFonts w:ascii="Times New Roman" w:hAnsi="Times New Roman" w:cs="Times New Roman"/>
          <w:sz w:val="28"/>
          <w:szCs w:val="28"/>
          <w:lang w:bidi="uk-UA"/>
        </w:rPr>
        <w:t xml:space="preserve"> </w:t>
      </w:r>
      <w:r w:rsidR="006F2AA4" w:rsidRPr="006F2AA4">
        <w:rPr>
          <w:rFonts w:ascii="Times New Roman" w:hAnsi="Times New Roman" w:cs="Times New Roman"/>
          <w:sz w:val="28"/>
          <w:szCs w:val="28"/>
          <w:lang w:val="ru-RU" w:bidi="uk-UA"/>
        </w:rPr>
        <w:t>[</w:t>
      </w:r>
      <w:r w:rsidR="006F2AA4">
        <w:rPr>
          <w:rFonts w:ascii="Times New Roman" w:hAnsi="Times New Roman" w:cs="Times New Roman"/>
          <w:sz w:val="28"/>
          <w:szCs w:val="28"/>
          <w:lang w:bidi="uk-UA"/>
        </w:rPr>
        <w:t>16, арк. 25</w:t>
      </w:r>
      <w:r w:rsidR="006F2AA4" w:rsidRPr="006F2AA4">
        <w:rPr>
          <w:rFonts w:ascii="Times New Roman" w:hAnsi="Times New Roman" w:cs="Times New Roman"/>
          <w:sz w:val="28"/>
          <w:szCs w:val="28"/>
          <w:lang w:val="ru-RU" w:bidi="uk-UA"/>
        </w:rPr>
        <w:t>]</w:t>
      </w:r>
      <w:r w:rsidRPr="007944C7">
        <w:rPr>
          <w:rFonts w:ascii="Times New Roman" w:hAnsi="Times New Roman" w:cs="Times New Roman"/>
          <w:sz w:val="28"/>
          <w:szCs w:val="28"/>
          <w:lang w:bidi="uk-UA"/>
        </w:rPr>
        <w:t xml:space="preserve">. </w:t>
      </w:r>
    </w:p>
    <w:p w:rsidR="007944C7" w:rsidRPr="007944C7" w:rsidRDefault="00167E44" w:rsidP="007944C7">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У</w:t>
      </w:r>
      <w:r w:rsidR="007944C7" w:rsidRPr="007944C7">
        <w:rPr>
          <w:rFonts w:ascii="Times New Roman" w:hAnsi="Times New Roman" w:cs="Times New Roman"/>
          <w:sz w:val="28"/>
          <w:szCs w:val="28"/>
          <w:lang w:bidi="uk-UA"/>
        </w:rPr>
        <w:t xml:space="preserve"> той же час у Г. Коссака були постійні непорозуміння й з комендантом другого куреня, отаманом Степаном Шухевичем, однак останній, як справді військова людина, високовартісн</w:t>
      </w:r>
      <w:r w:rsidR="00A2450D">
        <w:rPr>
          <w:rFonts w:ascii="Times New Roman" w:hAnsi="Times New Roman" w:cs="Times New Roman"/>
          <w:sz w:val="28"/>
          <w:szCs w:val="28"/>
          <w:lang w:bidi="uk-UA"/>
        </w:rPr>
        <w:t>ий старшина, щиро відданий своїй</w:t>
      </w:r>
      <w:r w:rsidR="007944C7" w:rsidRPr="007944C7">
        <w:rPr>
          <w:rFonts w:ascii="Times New Roman" w:hAnsi="Times New Roman" w:cs="Times New Roman"/>
          <w:sz w:val="28"/>
          <w:szCs w:val="28"/>
          <w:lang w:bidi="uk-UA"/>
        </w:rPr>
        <w:t xml:space="preserve"> справі, </w:t>
      </w:r>
      <w:r w:rsidR="007944C7" w:rsidRPr="007944C7">
        <w:rPr>
          <w:rFonts w:ascii="Times New Roman" w:hAnsi="Times New Roman" w:cs="Times New Roman"/>
          <w:sz w:val="28"/>
          <w:szCs w:val="28"/>
          <w:lang w:bidi="uk-UA"/>
        </w:rPr>
        <w:lastRenderedPageBreak/>
        <w:t>досвідчений і товариський, вирішив не загострювати ситуацію, а тому покинув лави УССтрільців і повернувся до регулярного австрійського війська, пере</w:t>
      </w:r>
      <w:r w:rsidR="007944C7" w:rsidRPr="007944C7">
        <w:rPr>
          <w:rFonts w:ascii="Times New Roman" w:hAnsi="Times New Roman" w:cs="Times New Roman"/>
          <w:sz w:val="28"/>
          <w:szCs w:val="28"/>
          <w:lang w:bidi="uk-UA"/>
        </w:rPr>
        <w:softHyphen/>
        <w:t>давши управління Д. Вітовському. Дмитро Дмитрович також намагався триматися подалі від інтриг і за можливості, усвідомлюючи, що будь-які внутрішні конфлікти псують репутацію всього Легіону У</w:t>
      </w:r>
      <w:r w:rsidR="00A2450D">
        <w:rPr>
          <w:rFonts w:ascii="Times New Roman" w:hAnsi="Times New Roman" w:cs="Times New Roman"/>
          <w:sz w:val="28"/>
          <w:szCs w:val="28"/>
          <w:lang w:bidi="uk-UA"/>
        </w:rPr>
        <w:t>СС, вирішувати їх. Саме цим можна пояснити</w:t>
      </w:r>
      <w:r w:rsidR="007944C7" w:rsidRPr="007944C7">
        <w:rPr>
          <w:rFonts w:ascii="Times New Roman" w:hAnsi="Times New Roman" w:cs="Times New Roman"/>
          <w:sz w:val="28"/>
          <w:szCs w:val="28"/>
          <w:lang w:bidi="uk-UA"/>
        </w:rPr>
        <w:t xml:space="preserve"> той факт, що, вбачаючи велике бажання В. Дідушка стати </w:t>
      </w:r>
      <w:r w:rsidR="00A2450D">
        <w:rPr>
          <w:rFonts w:ascii="Times New Roman" w:hAnsi="Times New Roman" w:cs="Times New Roman"/>
          <w:sz w:val="28"/>
          <w:szCs w:val="28"/>
          <w:lang w:bidi="uk-UA"/>
        </w:rPr>
        <w:t>курінним (через це він частково і плів</w:t>
      </w:r>
      <w:r w:rsidR="007944C7" w:rsidRPr="007944C7">
        <w:rPr>
          <w:rFonts w:ascii="Times New Roman" w:hAnsi="Times New Roman" w:cs="Times New Roman"/>
          <w:sz w:val="28"/>
          <w:szCs w:val="28"/>
          <w:lang w:bidi="uk-UA"/>
        </w:rPr>
        <w:t xml:space="preserve"> інтриги), Д. Вітовський спеціально посприяв, щоб команду куренем отримав саме В. Дідушок</w:t>
      </w:r>
      <w:r w:rsidR="006333A8" w:rsidRPr="00C33B35">
        <w:rPr>
          <w:rFonts w:ascii="Times New Roman" w:hAnsi="Times New Roman" w:cs="Times New Roman"/>
          <w:sz w:val="28"/>
          <w:szCs w:val="28"/>
          <w:lang w:bidi="uk-UA"/>
        </w:rPr>
        <w:t xml:space="preserve"> [456, </w:t>
      </w:r>
      <w:r w:rsidR="006333A8">
        <w:rPr>
          <w:rFonts w:ascii="Times New Roman" w:hAnsi="Times New Roman" w:cs="Times New Roman"/>
          <w:sz w:val="28"/>
          <w:szCs w:val="28"/>
          <w:lang w:val="en-US" w:bidi="uk-UA"/>
        </w:rPr>
        <w:t>c</w:t>
      </w:r>
      <w:r w:rsidR="006333A8" w:rsidRPr="00C33B35">
        <w:rPr>
          <w:rFonts w:ascii="Times New Roman" w:hAnsi="Times New Roman" w:cs="Times New Roman"/>
          <w:sz w:val="28"/>
          <w:szCs w:val="28"/>
          <w:lang w:bidi="uk-UA"/>
        </w:rPr>
        <w:t>. 120]</w:t>
      </w:r>
      <w:r w:rsidR="007944C7" w:rsidRPr="007944C7">
        <w:rPr>
          <w:rFonts w:ascii="Times New Roman" w:hAnsi="Times New Roman" w:cs="Times New Roman"/>
          <w:sz w:val="28"/>
          <w:szCs w:val="28"/>
          <w:lang w:bidi="uk-UA"/>
        </w:rPr>
        <w:t>.</w:t>
      </w:r>
    </w:p>
    <w:p w:rsidR="007944C7" w:rsidRPr="007944C7" w:rsidRDefault="007944C7" w:rsidP="00167E44">
      <w:pPr>
        <w:spacing w:line="360" w:lineRule="auto"/>
        <w:rPr>
          <w:rFonts w:ascii="Times New Roman" w:hAnsi="Times New Roman" w:cs="Times New Roman"/>
          <w:sz w:val="28"/>
          <w:szCs w:val="28"/>
          <w:lang w:bidi="uk-UA"/>
        </w:rPr>
      </w:pPr>
      <w:r w:rsidRPr="007944C7">
        <w:rPr>
          <w:rFonts w:ascii="Times New Roman" w:hAnsi="Times New Roman" w:cs="Times New Roman"/>
          <w:sz w:val="28"/>
          <w:szCs w:val="28"/>
          <w:lang w:bidi="uk-UA"/>
        </w:rPr>
        <w:t>Ще один випадок вирішення Д. Вітовський міжстаршинських конфліктів трапився на рубежі 1915–1916 рр. – після кровопр</w:t>
      </w:r>
      <w:r w:rsidR="00167E44">
        <w:rPr>
          <w:rFonts w:ascii="Times New Roman" w:hAnsi="Times New Roman" w:cs="Times New Roman"/>
          <w:sz w:val="28"/>
          <w:szCs w:val="28"/>
          <w:lang w:bidi="uk-UA"/>
        </w:rPr>
        <w:t xml:space="preserve">олитних боїв на Тернопільщині. </w:t>
      </w:r>
      <w:r w:rsidR="00A2450D">
        <w:rPr>
          <w:rFonts w:ascii="Times New Roman" w:hAnsi="Times New Roman" w:cs="Times New Roman"/>
          <w:sz w:val="28"/>
          <w:szCs w:val="28"/>
          <w:lang w:bidi="uk-UA"/>
        </w:rPr>
        <w:t>У</w:t>
      </w:r>
      <w:r w:rsidRPr="007944C7">
        <w:rPr>
          <w:rFonts w:ascii="Times New Roman" w:hAnsi="Times New Roman" w:cs="Times New Roman"/>
          <w:sz w:val="28"/>
          <w:szCs w:val="28"/>
          <w:lang w:bidi="uk-UA"/>
        </w:rPr>
        <w:t>зимку 1915–1916 рр. обидва курені УСС к</w:t>
      </w:r>
      <w:r w:rsidR="00A2450D">
        <w:rPr>
          <w:rFonts w:ascii="Times New Roman" w:hAnsi="Times New Roman" w:cs="Times New Roman"/>
          <w:sz w:val="28"/>
          <w:szCs w:val="28"/>
          <w:lang w:bidi="uk-UA"/>
        </w:rPr>
        <w:t>вартирували разом у с. Соснів. У</w:t>
      </w:r>
      <w:r w:rsidRPr="007944C7">
        <w:rPr>
          <w:rFonts w:ascii="Times New Roman" w:hAnsi="Times New Roman" w:cs="Times New Roman"/>
          <w:sz w:val="28"/>
          <w:szCs w:val="28"/>
          <w:lang w:bidi="uk-UA"/>
        </w:rPr>
        <w:t xml:space="preserve"> цей час на фронті була стабільна </w:t>
      </w:r>
      <w:r w:rsidR="00A2450D">
        <w:rPr>
          <w:rFonts w:ascii="Times New Roman" w:hAnsi="Times New Roman" w:cs="Times New Roman"/>
          <w:sz w:val="28"/>
          <w:szCs w:val="28"/>
          <w:lang w:bidi="uk-UA"/>
        </w:rPr>
        <w:t>ситуація, і старшини мали достатньо</w:t>
      </w:r>
      <w:r w:rsidRPr="007944C7">
        <w:rPr>
          <w:rFonts w:ascii="Times New Roman" w:hAnsi="Times New Roman" w:cs="Times New Roman"/>
          <w:sz w:val="28"/>
          <w:szCs w:val="28"/>
          <w:lang w:bidi="uk-UA"/>
        </w:rPr>
        <w:t xml:space="preserve"> часу</w:t>
      </w:r>
      <w:r w:rsidR="006F2AA4">
        <w:rPr>
          <w:rFonts w:ascii="Times New Roman" w:hAnsi="Times New Roman" w:cs="Times New Roman"/>
          <w:sz w:val="28"/>
          <w:szCs w:val="28"/>
          <w:lang w:bidi="uk-UA"/>
        </w:rPr>
        <w:t xml:space="preserve"> </w:t>
      </w:r>
      <w:r w:rsidR="006F2AA4" w:rsidRPr="006F2AA4">
        <w:rPr>
          <w:rFonts w:ascii="Times New Roman" w:hAnsi="Times New Roman" w:cs="Times New Roman"/>
          <w:sz w:val="28"/>
          <w:szCs w:val="28"/>
          <w:lang w:val="ru-RU" w:bidi="uk-UA"/>
        </w:rPr>
        <w:t>[</w:t>
      </w:r>
      <w:r w:rsidR="006F2AA4">
        <w:rPr>
          <w:rFonts w:ascii="Times New Roman" w:hAnsi="Times New Roman" w:cs="Times New Roman"/>
          <w:sz w:val="28"/>
          <w:szCs w:val="28"/>
          <w:lang w:bidi="uk-UA"/>
        </w:rPr>
        <w:t>43, с. 16</w:t>
      </w:r>
      <w:r w:rsidR="006F2AA4" w:rsidRPr="006F2AA4">
        <w:rPr>
          <w:rFonts w:ascii="Times New Roman" w:hAnsi="Times New Roman" w:cs="Times New Roman"/>
          <w:sz w:val="28"/>
          <w:szCs w:val="28"/>
          <w:lang w:val="ru-RU" w:bidi="uk-UA"/>
        </w:rPr>
        <w:t>]</w:t>
      </w:r>
      <w:r w:rsidR="00A2450D">
        <w:rPr>
          <w:rFonts w:ascii="Times New Roman" w:hAnsi="Times New Roman" w:cs="Times New Roman"/>
          <w:sz w:val="28"/>
          <w:szCs w:val="28"/>
          <w:lang w:bidi="uk-UA"/>
        </w:rPr>
        <w:t>. Відповідно, саме тоді знову поновили</w:t>
      </w:r>
      <w:r w:rsidRPr="007944C7">
        <w:rPr>
          <w:rFonts w:ascii="Times New Roman" w:hAnsi="Times New Roman" w:cs="Times New Roman"/>
          <w:sz w:val="28"/>
          <w:szCs w:val="28"/>
          <w:lang w:bidi="uk-UA"/>
        </w:rPr>
        <w:t xml:space="preserve">ся виступи проти отамана Г. Коссака. </w:t>
      </w:r>
      <w:r w:rsidR="00A2450D">
        <w:rPr>
          <w:rFonts w:ascii="Times New Roman" w:hAnsi="Times New Roman" w:cs="Times New Roman"/>
          <w:sz w:val="28"/>
          <w:szCs w:val="28"/>
          <w:lang w:bidi="uk-UA"/>
        </w:rPr>
        <w:t>У зв’язку з тим</w:t>
      </w:r>
      <w:r w:rsidRPr="007944C7">
        <w:rPr>
          <w:rFonts w:ascii="Times New Roman" w:hAnsi="Times New Roman" w:cs="Times New Roman"/>
          <w:sz w:val="28"/>
          <w:szCs w:val="28"/>
          <w:lang w:bidi="uk-UA"/>
        </w:rPr>
        <w:t xml:space="preserve">, що Д. Вітовський намагався подолати їх, старшини </w:t>
      </w:r>
      <w:r w:rsidR="00167E44">
        <w:rPr>
          <w:rFonts w:ascii="Times New Roman" w:hAnsi="Times New Roman" w:cs="Times New Roman"/>
          <w:sz w:val="28"/>
          <w:szCs w:val="28"/>
          <w:lang w:bidi="uk-UA"/>
        </w:rPr>
        <w:t>–</w:t>
      </w:r>
      <w:r w:rsidRPr="007944C7">
        <w:rPr>
          <w:rFonts w:ascii="Times New Roman" w:hAnsi="Times New Roman" w:cs="Times New Roman"/>
          <w:sz w:val="28"/>
          <w:szCs w:val="28"/>
          <w:lang w:bidi="uk-UA"/>
        </w:rPr>
        <w:t xml:space="preserve"> опоненти отамана, й сотника називали уг</w:t>
      </w:r>
      <w:r w:rsidR="00A2450D">
        <w:rPr>
          <w:rFonts w:ascii="Times New Roman" w:hAnsi="Times New Roman" w:cs="Times New Roman"/>
          <w:sz w:val="28"/>
          <w:szCs w:val="28"/>
          <w:lang w:bidi="uk-UA"/>
        </w:rPr>
        <w:t>одовцем, не розумівши, що така ситуація</w:t>
      </w:r>
      <w:r w:rsidRPr="007944C7">
        <w:rPr>
          <w:rFonts w:ascii="Times New Roman" w:hAnsi="Times New Roman" w:cs="Times New Roman"/>
          <w:sz w:val="28"/>
          <w:szCs w:val="28"/>
          <w:lang w:bidi="uk-UA"/>
        </w:rPr>
        <w:t xml:space="preserve"> насамперед дезорганізовує саму структуру Легіону УСС, та компроментує його старшин командою бригади і корпусу. Зрештою</w:t>
      </w:r>
      <w:r w:rsidR="00A2450D">
        <w:rPr>
          <w:rFonts w:ascii="Times New Roman" w:hAnsi="Times New Roman" w:cs="Times New Roman"/>
          <w:sz w:val="28"/>
          <w:szCs w:val="28"/>
          <w:lang w:bidi="uk-UA"/>
        </w:rPr>
        <w:t>,</w:t>
      </w:r>
      <w:r w:rsidRPr="007944C7">
        <w:rPr>
          <w:rFonts w:ascii="Times New Roman" w:hAnsi="Times New Roman" w:cs="Times New Roman"/>
          <w:sz w:val="28"/>
          <w:szCs w:val="28"/>
          <w:lang w:bidi="uk-UA"/>
        </w:rPr>
        <w:t xml:space="preserve"> </w:t>
      </w:r>
      <w:r w:rsidR="00E46B1F" w:rsidRPr="007944C7">
        <w:rPr>
          <w:rFonts w:ascii="Times New Roman" w:hAnsi="Times New Roman" w:cs="Times New Roman"/>
          <w:sz w:val="28"/>
          <w:szCs w:val="28"/>
          <w:lang w:bidi="uk-UA"/>
        </w:rPr>
        <w:t xml:space="preserve">цього разу Д. Вітовському вдалося </w:t>
      </w:r>
      <w:r w:rsidRPr="007944C7">
        <w:rPr>
          <w:rFonts w:ascii="Times New Roman" w:hAnsi="Times New Roman" w:cs="Times New Roman"/>
          <w:sz w:val="28"/>
          <w:szCs w:val="28"/>
          <w:lang w:bidi="uk-UA"/>
        </w:rPr>
        <w:t xml:space="preserve">вирішити конфлікт лише частково, бо і сам </w:t>
      </w:r>
      <w:r w:rsidR="00E46B1F">
        <w:rPr>
          <w:rFonts w:ascii="Times New Roman" w:hAnsi="Times New Roman" w:cs="Times New Roman"/>
          <w:sz w:val="28"/>
          <w:szCs w:val="28"/>
          <w:lang w:bidi="uk-UA"/>
        </w:rPr>
        <w:t>отаман Г. Коссак своєю зухвалою</w:t>
      </w:r>
      <w:r w:rsidRPr="007944C7">
        <w:rPr>
          <w:rFonts w:ascii="Times New Roman" w:hAnsi="Times New Roman" w:cs="Times New Roman"/>
          <w:sz w:val="28"/>
          <w:szCs w:val="28"/>
          <w:lang w:bidi="uk-UA"/>
        </w:rPr>
        <w:t xml:space="preserve"> поведінкою </w:t>
      </w:r>
      <w:r w:rsidR="00E46B1F">
        <w:rPr>
          <w:rFonts w:ascii="Times New Roman" w:hAnsi="Times New Roman" w:cs="Times New Roman"/>
          <w:sz w:val="28"/>
          <w:szCs w:val="28"/>
          <w:lang w:bidi="uk-UA"/>
        </w:rPr>
        <w:t>що</w:t>
      </w:r>
      <w:r w:rsidR="00E46B1F" w:rsidRPr="007944C7">
        <w:rPr>
          <w:rFonts w:ascii="Times New Roman" w:hAnsi="Times New Roman" w:cs="Times New Roman"/>
          <w:sz w:val="28"/>
          <w:szCs w:val="28"/>
          <w:lang w:bidi="uk-UA"/>
        </w:rPr>
        <w:t xml:space="preserve">до інших </w:t>
      </w:r>
      <w:r w:rsidRPr="007944C7">
        <w:rPr>
          <w:rFonts w:ascii="Times New Roman" w:hAnsi="Times New Roman" w:cs="Times New Roman"/>
          <w:sz w:val="28"/>
          <w:szCs w:val="28"/>
          <w:lang w:bidi="uk-UA"/>
        </w:rPr>
        <w:t>цьому перешкоджав</w:t>
      </w:r>
      <w:r w:rsidR="002A1D63" w:rsidRPr="00E46B1F">
        <w:rPr>
          <w:rFonts w:ascii="Times New Roman" w:hAnsi="Times New Roman" w:cs="Times New Roman"/>
          <w:sz w:val="28"/>
          <w:szCs w:val="28"/>
          <w:lang w:bidi="uk-UA"/>
        </w:rPr>
        <w:t xml:space="preserve"> [553, </w:t>
      </w:r>
      <w:r w:rsidR="002A1D63">
        <w:rPr>
          <w:rFonts w:ascii="Times New Roman" w:hAnsi="Times New Roman" w:cs="Times New Roman"/>
          <w:sz w:val="28"/>
          <w:szCs w:val="28"/>
          <w:lang w:val="en-US" w:bidi="uk-UA"/>
        </w:rPr>
        <w:t>c</w:t>
      </w:r>
      <w:r w:rsidR="002A1D63" w:rsidRPr="00E46B1F">
        <w:rPr>
          <w:rFonts w:ascii="Times New Roman" w:hAnsi="Times New Roman" w:cs="Times New Roman"/>
          <w:sz w:val="28"/>
          <w:szCs w:val="28"/>
          <w:lang w:bidi="uk-UA"/>
        </w:rPr>
        <w:t>. 81]</w:t>
      </w:r>
      <w:r w:rsidR="002A1D63">
        <w:rPr>
          <w:rFonts w:ascii="Times New Roman" w:hAnsi="Times New Roman" w:cs="Times New Roman"/>
          <w:sz w:val="28"/>
          <w:szCs w:val="28"/>
          <w:lang w:bidi="uk-UA"/>
        </w:rPr>
        <w:t xml:space="preserve">; </w:t>
      </w:r>
      <w:r w:rsidR="002A1D63" w:rsidRPr="00E46B1F">
        <w:rPr>
          <w:rFonts w:ascii="Times New Roman" w:hAnsi="Times New Roman" w:cs="Times New Roman"/>
          <w:sz w:val="28"/>
          <w:szCs w:val="28"/>
          <w:lang w:bidi="uk-UA"/>
        </w:rPr>
        <w:t xml:space="preserve">[600, </w:t>
      </w:r>
      <w:r w:rsidR="002A1D63">
        <w:rPr>
          <w:rFonts w:ascii="Times New Roman" w:hAnsi="Times New Roman" w:cs="Times New Roman"/>
          <w:sz w:val="28"/>
          <w:szCs w:val="28"/>
          <w:lang w:val="en-US" w:bidi="uk-UA"/>
        </w:rPr>
        <w:t>c</w:t>
      </w:r>
      <w:r w:rsidR="002A1D63" w:rsidRPr="00E46B1F">
        <w:rPr>
          <w:rFonts w:ascii="Times New Roman" w:hAnsi="Times New Roman" w:cs="Times New Roman"/>
          <w:sz w:val="28"/>
          <w:szCs w:val="28"/>
          <w:lang w:bidi="uk-UA"/>
        </w:rPr>
        <w:t>. 812]</w:t>
      </w:r>
      <w:r w:rsidRPr="007944C7">
        <w:rPr>
          <w:rFonts w:ascii="Times New Roman" w:hAnsi="Times New Roman" w:cs="Times New Roman"/>
          <w:sz w:val="28"/>
          <w:szCs w:val="28"/>
          <w:lang w:bidi="uk-UA"/>
        </w:rPr>
        <w:t xml:space="preserve">. </w:t>
      </w:r>
    </w:p>
    <w:p w:rsidR="007944C7" w:rsidRPr="007944C7" w:rsidRDefault="007944C7" w:rsidP="00167E44">
      <w:pPr>
        <w:spacing w:line="360" w:lineRule="auto"/>
        <w:rPr>
          <w:rFonts w:ascii="Times New Roman" w:hAnsi="Times New Roman" w:cs="Times New Roman"/>
          <w:sz w:val="28"/>
          <w:szCs w:val="28"/>
          <w:lang w:bidi="uk-UA"/>
        </w:rPr>
      </w:pPr>
      <w:r w:rsidRPr="007944C7">
        <w:rPr>
          <w:rFonts w:ascii="Times New Roman" w:hAnsi="Times New Roman" w:cs="Times New Roman"/>
          <w:sz w:val="28"/>
          <w:szCs w:val="28"/>
          <w:lang w:bidi="uk-UA"/>
        </w:rPr>
        <w:t>Про це писав сам Д. Вітовський до кошового, отамана Н. Гірняка</w:t>
      </w:r>
      <w:r w:rsidR="00167E44">
        <w:rPr>
          <w:rFonts w:ascii="Times New Roman" w:hAnsi="Times New Roman" w:cs="Times New Roman"/>
          <w:sz w:val="28"/>
          <w:szCs w:val="28"/>
          <w:lang w:bidi="uk-UA"/>
        </w:rPr>
        <w:t>, в листі</w:t>
      </w:r>
      <w:r w:rsidR="00E46B1F">
        <w:rPr>
          <w:rFonts w:ascii="Times New Roman" w:hAnsi="Times New Roman" w:cs="Times New Roman"/>
          <w:sz w:val="28"/>
          <w:szCs w:val="28"/>
          <w:lang w:bidi="uk-UA"/>
        </w:rPr>
        <w:t>, який датованим зимою</w:t>
      </w:r>
      <w:r w:rsidR="00167E44">
        <w:rPr>
          <w:rFonts w:ascii="Times New Roman" w:hAnsi="Times New Roman" w:cs="Times New Roman"/>
          <w:sz w:val="28"/>
          <w:szCs w:val="28"/>
          <w:lang w:bidi="uk-UA"/>
        </w:rPr>
        <w:t xml:space="preserve"> 1915–1916 рр.: «</w:t>
      </w:r>
      <w:r w:rsidRPr="007944C7">
        <w:rPr>
          <w:rFonts w:ascii="Times New Roman" w:hAnsi="Times New Roman" w:cs="Times New Roman"/>
          <w:sz w:val="28"/>
          <w:szCs w:val="28"/>
          <w:lang w:bidi="uk-UA"/>
        </w:rPr>
        <w:t xml:space="preserve">Відносно Коссака заховують усі пасивну резистенцію, або т. зв. товариський бойкот. Найяркіше це показалося на Різдво, коли 2 курінь дав снідання для 1 куреня. Зібрались усі, тільки його одного не запросили ... І той чоловік мов би завзявся своїми нетактами поглиблювати ту прірву, що є між ним і стрільцями ... Але акція проти нього устала, отже Ти і всі другі можуть бути спокійні, що скандалу ніякого не буде. Признаюся, що можу це поставити на мій рахунок. Як мене осудить колись Стрілецтво і суспільність – не знаю. Але боюся, що осуд не буде корисний для мене. Мені закидають, що </w:t>
      </w:r>
      <w:r w:rsidRPr="007944C7">
        <w:rPr>
          <w:rFonts w:ascii="Times New Roman" w:hAnsi="Times New Roman" w:cs="Times New Roman"/>
          <w:sz w:val="28"/>
          <w:szCs w:val="28"/>
          <w:lang w:bidi="uk-UA"/>
        </w:rPr>
        <w:lastRenderedPageBreak/>
        <w:t>я у всім занадто скоро йду на компроміси. Але тут немає ніякого компромісу. Вищий інтерес наказував, щоб бодай на деякий час понехати цілу акц</w:t>
      </w:r>
      <w:r w:rsidR="00167E44">
        <w:rPr>
          <w:rFonts w:ascii="Times New Roman" w:hAnsi="Times New Roman" w:cs="Times New Roman"/>
          <w:sz w:val="28"/>
          <w:szCs w:val="28"/>
          <w:lang w:bidi="uk-UA"/>
        </w:rPr>
        <w:t>ію і заняти вижидаюче становище»</w:t>
      </w:r>
      <w:r w:rsidR="002A1D63" w:rsidRPr="002A1D63">
        <w:rPr>
          <w:rFonts w:ascii="Times New Roman" w:hAnsi="Times New Roman" w:cs="Times New Roman"/>
          <w:sz w:val="28"/>
          <w:szCs w:val="28"/>
          <w:lang w:val="ru-RU" w:bidi="uk-UA"/>
        </w:rPr>
        <w:t xml:space="preserve"> [259, </w:t>
      </w:r>
      <w:r w:rsidR="002A1D63">
        <w:rPr>
          <w:rFonts w:ascii="Times New Roman" w:hAnsi="Times New Roman" w:cs="Times New Roman"/>
          <w:sz w:val="28"/>
          <w:szCs w:val="28"/>
          <w:lang w:val="en-US" w:bidi="uk-UA"/>
        </w:rPr>
        <w:t>c</w:t>
      </w:r>
      <w:r w:rsidR="002A1D63" w:rsidRPr="002A1D63">
        <w:rPr>
          <w:rFonts w:ascii="Times New Roman" w:hAnsi="Times New Roman" w:cs="Times New Roman"/>
          <w:sz w:val="28"/>
          <w:szCs w:val="28"/>
          <w:lang w:val="ru-RU" w:bidi="uk-UA"/>
        </w:rPr>
        <w:t>. 52]</w:t>
      </w:r>
      <w:r w:rsidRPr="007944C7">
        <w:rPr>
          <w:rFonts w:ascii="Times New Roman" w:hAnsi="Times New Roman" w:cs="Times New Roman"/>
          <w:sz w:val="28"/>
          <w:szCs w:val="28"/>
          <w:lang w:bidi="uk-UA"/>
        </w:rPr>
        <w:t>.</w:t>
      </w:r>
    </w:p>
    <w:p w:rsidR="007944C7" w:rsidRPr="007944C7" w:rsidRDefault="00E46B1F" w:rsidP="007944C7">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Однак Д. </w:t>
      </w:r>
      <w:r w:rsidRPr="007944C7">
        <w:rPr>
          <w:rFonts w:ascii="Times New Roman" w:hAnsi="Times New Roman" w:cs="Times New Roman"/>
          <w:sz w:val="28"/>
          <w:szCs w:val="28"/>
          <w:lang w:bidi="uk-UA"/>
        </w:rPr>
        <w:t xml:space="preserve">Вітовському вдалося </w:t>
      </w:r>
      <w:r>
        <w:rPr>
          <w:rFonts w:ascii="Times New Roman" w:hAnsi="Times New Roman" w:cs="Times New Roman"/>
          <w:sz w:val="28"/>
          <w:szCs w:val="28"/>
          <w:lang w:bidi="uk-UA"/>
        </w:rPr>
        <w:t>повністю</w:t>
      </w:r>
      <w:r w:rsidR="007944C7" w:rsidRPr="007944C7">
        <w:rPr>
          <w:rFonts w:ascii="Times New Roman" w:hAnsi="Times New Roman" w:cs="Times New Roman"/>
          <w:sz w:val="28"/>
          <w:szCs w:val="28"/>
          <w:lang w:bidi="uk-UA"/>
        </w:rPr>
        <w:t xml:space="preserve"> усунути упере</w:t>
      </w:r>
      <w:r w:rsidR="007944C7" w:rsidRPr="007944C7">
        <w:rPr>
          <w:rFonts w:ascii="Times New Roman" w:hAnsi="Times New Roman" w:cs="Times New Roman"/>
          <w:sz w:val="28"/>
          <w:szCs w:val="28"/>
          <w:lang w:bidi="uk-UA"/>
        </w:rPr>
        <w:softHyphen/>
        <w:t>дження фронтових ст</w:t>
      </w:r>
      <w:r>
        <w:rPr>
          <w:rFonts w:ascii="Times New Roman" w:hAnsi="Times New Roman" w:cs="Times New Roman"/>
          <w:sz w:val="28"/>
          <w:szCs w:val="28"/>
          <w:lang w:bidi="uk-UA"/>
        </w:rPr>
        <w:t>аршин до кошових і започатку</w:t>
      </w:r>
      <w:r>
        <w:rPr>
          <w:rFonts w:ascii="Times New Roman" w:hAnsi="Times New Roman" w:cs="Times New Roman"/>
          <w:sz w:val="28"/>
          <w:szCs w:val="28"/>
          <w:lang w:bidi="uk-UA"/>
        </w:rPr>
        <w:softHyphen/>
        <w:t>вати</w:t>
      </w:r>
      <w:r w:rsidR="007944C7" w:rsidRPr="007944C7">
        <w:rPr>
          <w:rFonts w:ascii="Times New Roman" w:hAnsi="Times New Roman" w:cs="Times New Roman"/>
          <w:sz w:val="28"/>
          <w:szCs w:val="28"/>
          <w:lang w:bidi="uk-UA"/>
        </w:rPr>
        <w:t xml:space="preserve"> їхню співпрацю. Старшини в полі зазвичай з упередженням ставилися до тилових старшин, а тому і співпраці, та навіть порозуміння між </w:t>
      </w:r>
      <w:r>
        <w:rPr>
          <w:rFonts w:ascii="Times New Roman" w:hAnsi="Times New Roman" w:cs="Times New Roman"/>
          <w:sz w:val="28"/>
          <w:szCs w:val="28"/>
          <w:lang w:bidi="uk-UA"/>
        </w:rPr>
        <w:t xml:space="preserve">ними </w:t>
      </w:r>
      <w:r w:rsidR="007944C7" w:rsidRPr="007944C7">
        <w:rPr>
          <w:rFonts w:ascii="Times New Roman" w:hAnsi="Times New Roman" w:cs="Times New Roman"/>
          <w:sz w:val="28"/>
          <w:szCs w:val="28"/>
          <w:lang w:bidi="uk-UA"/>
        </w:rPr>
        <w:t>часто не було, що в результаті шкодило загалом українській</w:t>
      </w:r>
      <w:r>
        <w:rPr>
          <w:rFonts w:ascii="Times New Roman" w:hAnsi="Times New Roman" w:cs="Times New Roman"/>
          <w:sz w:val="28"/>
          <w:szCs w:val="28"/>
          <w:lang w:bidi="uk-UA"/>
        </w:rPr>
        <w:t xml:space="preserve"> справі</w:t>
      </w:r>
      <w:r w:rsidR="007944C7" w:rsidRPr="007944C7">
        <w:rPr>
          <w:rFonts w:ascii="Times New Roman" w:hAnsi="Times New Roman" w:cs="Times New Roman"/>
          <w:sz w:val="28"/>
          <w:szCs w:val="28"/>
          <w:lang w:bidi="uk-UA"/>
        </w:rPr>
        <w:t xml:space="preserve"> (чи хоч</w:t>
      </w:r>
      <w:r>
        <w:rPr>
          <w:rFonts w:ascii="Times New Roman" w:hAnsi="Times New Roman" w:cs="Times New Roman"/>
          <w:sz w:val="28"/>
          <w:szCs w:val="28"/>
          <w:lang w:bidi="uk-UA"/>
        </w:rPr>
        <w:t>а би зокрема військовій). Наприкінці 1915 р., лікуючи</w:t>
      </w:r>
      <w:r w:rsidR="007944C7" w:rsidRPr="007944C7">
        <w:rPr>
          <w:rFonts w:ascii="Times New Roman" w:hAnsi="Times New Roman" w:cs="Times New Roman"/>
          <w:sz w:val="28"/>
          <w:szCs w:val="28"/>
          <w:lang w:bidi="uk-UA"/>
        </w:rPr>
        <w:t xml:space="preserve"> поранення, Д. Вітовському випала нагода певний час перебувати у розташуванні Кошу УСС, де він часто обговорював стрілецькі справи з кошовим, отаманом Н. Гірняком і з кількома іншими кошовими старшинами і самому безпосередньо оцінити їхню роботу та рішення</w:t>
      </w:r>
      <w:r w:rsidR="002A1D63" w:rsidRPr="00C33B35">
        <w:rPr>
          <w:rFonts w:ascii="Times New Roman" w:hAnsi="Times New Roman" w:cs="Times New Roman"/>
          <w:sz w:val="28"/>
          <w:szCs w:val="28"/>
          <w:lang w:bidi="uk-UA"/>
        </w:rPr>
        <w:t xml:space="preserve"> [246, </w:t>
      </w:r>
      <w:r w:rsidR="002A1D63">
        <w:rPr>
          <w:rFonts w:ascii="Times New Roman" w:hAnsi="Times New Roman" w:cs="Times New Roman"/>
          <w:sz w:val="28"/>
          <w:szCs w:val="28"/>
          <w:lang w:val="en-US" w:bidi="uk-UA"/>
        </w:rPr>
        <w:t>c</w:t>
      </w:r>
      <w:r w:rsidR="002A1D63" w:rsidRPr="00C33B35">
        <w:rPr>
          <w:rFonts w:ascii="Times New Roman" w:hAnsi="Times New Roman" w:cs="Times New Roman"/>
          <w:sz w:val="28"/>
          <w:szCs w:val="28"/>
          <w:lang w:bidi="uk-UA"/>
        </w:rPr>
        <w:t>. 326]</w:t>
      </w:r>
      <w:r w:rsidR="007944C7" w:rsidRPr="007944C7">
        <w:rPr>
          <w:rFonts w:ascii="Times New Roman" w:hAnsi="Times New Roman" w:cs="Times New Roman"/>
          <w:sz w:val="28"/>
          <w:szCs w:val="28"/>
          <w:lang w:bidi="uk-UA"/>
        </w:rPr>
        <w:t xml:space="preserve">. </w:t>
      </w:r>
    </w:p>
    <w:p w:rsidR="007944C7" w:rsidRPr="007944C7" w:rsidRDefault="007944C7" w:rsidP="007944C7">
      <w:pPr>
        <w:spacing w:line="360" w:lineRule="auto"/>
        <w:rPr>
          <w:rFonts w:ascii="Times New Roman" w:hAnsi="Times New Roman" w:cs="Times New Roman"/>
          <w:sz w:val="28"/>
          <w:szCs w:val="28"/>
          <w:lang w:bidi="uk-UA"/>
        </w:rPr>
      </w:pPr>
      <w:r w:rsidRPr="007944C7">
        <w:rPr>
          <w:rFonts w:ascii="Times New Roman" w:hAnsi="Times New Roman" w:cs="Times New Roman"/>
          <w:sz w:val="28"/>
          <w:szCs w:val="28"/>
          <w:lang w:bidi="uk-UA"/>
        </w:rPr>
        <w:t>Згодом Д. Вітовський у приватній ро</w:t>
      </w:r>
      <w:r w:rsidR="00E46B1F">
        <w:rPr>
          <w:rFonts w:ascii="Times New Roman" w:hAnsi="Times New Roman" w:cs="Times New Roman"/>
          <w:sz w:val="28"/>
          <w:szCs w:val="28"/>
          <w:lang w:bidi="uk-UA"/>
        </w:rPr>
        <w:t>змові з Н. Гірняком зауважи</w:t>
      </w:r>
      <w:r w:rsidR="00167E44">
        <w:rPr>
          <w:rFonts w:ascii="Times New Roman" w:hAnsi="Times New Roman" w:cs="Times New Roman"/>
          <w:sz w:val="28"/>
          <w:szCs w:val="28"/>
          <w:lang w:bidi="uk-UA"/>
        </w:rPr>
        <w:t>в: «</w:t>
      </w:r>
      <w:r w:rsidRPr="007944C7">
        <w:rPr>
          <w:rFonts w:ascii="Times New Roman" w:hAnsi="Times New Roman" w:cs="Times New Roman"/>
          <w:sz w:val="28"/>
          <w:szCs w:val="28"/>
          <w:lang w:bidi="uk-UA"/>
        </w:rPr>
        <w:t>Ти знаєш, коли я так придивляюся вам і вашим клопотам з військовою владою за рекрута, то я відкри</w:t>
      </w:r>
      <w:r w:rsidRPr="007944C7">
        <w:rPr>
          <w:rFonts w:ascii="Times New Roman" w:hAnsi="Times New Roman" w:cs="Times New Roman"/>
          <w:sz w:val="28"/>
          <w:szCs w:val="28"/>
          <w:lang w:bidi="uk-UA"/>
        </w:rPr>
        <w:softHyphen/>
        <w:t>то кажу Тобі, що я не витримав би тут одного тижня. Тут можна з ума зійти. Наше життя на фронті, хоч де</w:t>
      </w:r>
      <w:r w:rsidRPr="007944C7">
        <w:rPr>
          <w:rFonts w:ascii="Times New Roman" w:hAnsi="Times New Roman" w:cs="Times New Roman"/>
          <w:sz w:val="28"/>
          <w:szCs w:val="28"/>
          <w:lang w:bidi="uk-UA"/>
        </w:rPr>
        <w:softHyphen/>
        <w:t>коли дуже небезпечне, зате не складне. Ми не раз м</w:t>
      </w:r>
      <w:r w:rsidR="00EF1E7F">
        <w:rPr>
          <w:rFonts w:ascii="Times New Roman" w:hAnsi="Times New Roman" w:cs="Times New Roman"/>
          <w:sz w:val="28"/>
          <w:szCs w:val="28"/>
          <w:lang w:bidi="uk-UA"/>
        </w:rPr>
        <w:t>і</w:t>
      </w:r>
      <w:r w:rsidRPr="007944C7">
        <w:rPr>
          <w:rFonts w:ascii="Times New Roman" w:hAnsi="Times New Roman" w:cs="Times New Roman"/>
          <w:sz w:val="28"/>
          <w:szCs w:val="28"/>
          <w:lang w:bidi="uk-UA"/>
        </w:rPr>
        <w:t>сяцями нічого не робимо, а коли й воюємо, то все з наказу згори. У нас не тр</w:t>
      </w:r>
      <w:r w:rsidR="00167E44">
        <w:rPr>
          <w:rFonts w:ascii="Times New Roman" w:hAnsi="Times New Roman" w:cs="Times New Roman"/>
          <w:sz w:val="28"/>
          <w:szCs w:val="28"/>
          <w:lang w:bidi="uk-UA"/>
        </w:rPr>
        <w:t>еба ніякої ініціятиви ви</w:t>
      </w:r>
      <w:r w:rsidR="00167E44">
        <w:rPr>
          <w:rFonts w:ascii="Times New Roman" w:hAnsi="Times New Roman" w:cs="Times New Roman"/>
          <w:sz w:val="28"/>
          <w:szCs w:val="28"/>
          <w:lang w:bidi="uk-UA"/>
        </w:rPr>
        <w:softHyphen/>
        <w:t>являти»</w:t>
      </w:r>
      <w:r w:rsidR="002A1D63" w:rsidRPr="002A1D63">
        <w:rPr>
          <w:rFonts w:ascii="Times New Roman" w:hAnsi="Times New Roman" w:cs="Times New Roman"/>
          <w:sz w:val="28"/>
          <w:szCs w:val="28"/>
          <w:lang w:val="ru-RU" w:bidi="uk-UA"/>
        </w:rPr>
        <w:t xml:space="preserve"> [274, </w:t>
      </w:r>
      <w:r w:rsidR="002A1D63">
        <w:rPr>
          <w:rFonts w:ascii="Times New Roman" w:hAnsi="Times New Roman" w:cs="Times New Roman"/>
          <w:sz w:val="28"/>
          <w:szCs w:val="28"/>
          <w:lang w:val="en-US" w:bidi="uk-UA"/>
        </w:rPr>
        <w:t>c</w:t>
      </w:r>
      <w:r w:rsidR="002A1D63" w:rsidRPr="002A1D63">
        <w:rPr>
          <w:rFonts w:ascii="Times New Roman" w:hAnsi="Times New Roman" w:cs="Times New Roman"/>
          <w:sz w:val="28"/>
          <w:szCs w:val="28"/>
          <w:lang w:val="ru-RU" w:bidi="uk-UA"/>
        </w:rPr>
        <w:t xml:space="preserve">. </w:t>
      </w:r>
      <w:r w:rsidR="002A1D63" w:rsidRPr="00C33B35">
        <w:rPr>
          <w:rFonts w:ascii="Times New Roman" w:hAnsi="Times New Roman" w:cs="Times New Roman"/>
          <w:sz w:val="28"/>
          <w:szCs w:val="28"/>
          <w:lang w:val="ru-RU" w:bidi="uk-UA"/>
        </w:rPr>
        <w:t>49</w:t>
      </w:r>
      <w:r w:rsidR="002A1D63" w:rsidRPr="002A1D63">
        <w:rPr>
          <w:rFonts w:ascii="Times New Roman" w:hAnsi="Times New Roman" w:cs="Times New Roman"/>
          <w:sz w:val="28"/>
          <w:szCs w:val="28"/>
          <w:lang w:val="ru-RU" w:bidi="uk-UA"/>
        </w:rPr>
        <w:t>]</w:t>
      </w:r>
      <w:r w:rsidRPr="007944C7">
        <w:rPr>
          <w:rFonts w:ascii="Times New Roman" w:hAnsi="Times New Roman" w:cs="Times New Roman"/>
          <w:sz w:val="28"/>
          <w:szCs w:val="28"/>
          <w:lang w:bidi="uk-UA"/>
        </w:rPr>
        <w:t>.</w:t>
      </w:r>
    </w:p>
    <w:p w:rsidR="007944C7" w:rsidRPr="007944C7" w:rsidRDefault="007944C7" w:rsidP="007944C7">
      <w:pPr>
        <w:spacing w:line="360" w:lineRule="auto"/>
        <w:rPr>
          <w:rFonts w:ascii="Times New Roman" w:hAnsi="Times New Roman" w:cs="Times New Roman"/>
          <w:sz w:val="28"/>
          <w:szCs w:val="28"/>
          <w:lang w:bidi="uk-UA"/>
        </w:rPr>
      </w:pPr>
      <w:r w:rsidRPr="007944C7">
        <w:rPr>
          <w:rFonts w:ascii="Times New Roman" w:hAnsi="Times New Roman" w:cs="Times New Roman"/>
          <w:sz w:val="28"/>
          <w:szCs w:val="28"/>
          <w:lang w:bidi="uk-UA"/>
        </w:rPr>
        <w:t>Коли Д. Вітовський повернувся до розташування куренів</w:t>
      </w:r>
      <w:r w:rsidR="00E46B1F">
        <w:rPr>
          <w:rFonts w:ascii="Times New Roman" w:hAnsi="Times New Roman" w:cs="Times New Roman"/>
          <w:sz w:val="28"/>
          <w:szCs w:val="28"/>
          <w:lang w:bidi="uk-UA"/>
        </w:rPr>
        <w:t xml:space="preserve"> «в поля»</w:t>
      </w:r>
      <w:r w:rsidRPr="007944C7">
        <w:rPr>
          <w:rFonts w:ascii="Times New Roman" w:hAnsi="Times New Roman" w:cs="Times New Roman"/>
          <w:sz w:val="28"/>
          <w:szCs w:val="28"/>
          <w:lang w:bidi="uk-UA"/>
        </w:rPr>
        <w:t>, та розповів старшинам про те, що бачив у Коші, то значно покращив імідж кошового та його соратників серед фронтових військових, створивши добре підґрунтя для активної співпраці між стар</w:t>
      </w:r>
      <w:r w:rsidRPr="007944C7">
        <w:rPr>
          <w:rFonts w:ascii="Times New Roman" w:hAnsi="Times New Roman" w:cs="Times New Roman"/>
          <w:sz w:val="28"/>
          <w:szCs w:val="28"/>
          <w:lang w:bidi="uk-UA"/>
        </w:rPr>
        <w:softHyphen/>
        <w:t>шинами УСС в тилу і на фронті в культурній площині. Зокрема, Кіш почав успіш</w:t>
      </w:r>
      <w:r w:rsidRPr="007944C7">
        <w:rPr>
          <w:rFonts w:ascii="Times New Roman" w:hAnsi="Times New Roman" w:cs="Times New Roman"/>
          <w:sz w:val="28"/>
          <w:szCs w:val="28"/>
          <w:lang w:bidi="uk-UA"/>
        </w:rPr>
        <w:softHyphen/>
        <w:t xml:space="preserve">но допомагати </w:t>
      </w:r>
      <w:r w:rsidR="00E46B1F" w:rsidRPr="007944C7">
        <w:rPr>
          <w:rFonts w:ascii="Times New Roman" w:hAnsi="Times New Roman" w:cs="Times New Roman"/>
          <w:sz w:val="28"/>
          <w:szCs w:val="28"/>
          <w:lang w:bidi="uk-UA"/>
        </w:rPr>
        <w:t xml:space="preserve">матеріалами для редакції </w:t>
      </w:r>
      <w:r w:rsidRPr="007944C7">
        <w:rPr>
          <w:rFonts w:ascii="Times New Roman" w:hAnsi="Times New Roman" w:cs="Times New Roman"/>
          <w:sz w:val="28"/>
          <w:szCs w:val="28"/>
          <w:lang w:bidi="uk-UA"/>
        </w:rPr>
        <w:t>при</w:t>
      </w:r>
      <w:r w:rsidR="00167E44">
        <w:rPr>
          <w:rFonts w:ascii="Times New Roman" w:hAnsi="Times New Roman" w:cs="Times New Roman"/>
          <w:sz w:val="28"/>
          <w:szCs w:val="28"/>
          <w:lang w:bidi="uk-UA"/>
        </w:rPr>
        <w:t xml:space="preserve"> виданні вже згаданого журналу «Шляхи»</w:t>
      </w:r>
      <w:r w:rsidR="00E46B1F">
        <w:rPr>
          <w:rFonts w:ascii="Times New Roman" w:hAnsi="Times New Roman" w:cs="Times New Roman"/>
          <w:sz w:val="28"/>
          <w:szCs w:val="28"/>
          <w:lang w:bidi="uk-UA"/>
        </w:rPr>
        <w:t>, а також</w:t>
      </w:r>
      <w:r w:rsidRPr="007944C7">
        <w:rPr>
          <w:rFonts w:ascii="Times New Roman" w:hAnsi="Times New Roman" w:cs="Times New Roman"/>
          <w:sz w:val="28"/>
          <w:szCs w:val="28"/>
          <w:lang w:bidi="uk-UA"/>
        </w:rPr>
        <w:t xml:space="preserve"> адміністративною роботою</w:t>
      </w:r>
      <w:r w:rsidR="002A1D63" w:rsidRPr="002A1D63">
        <w:rPr>
          <w:rFonts w:ascii="Times New Roman" w:hAnsi="Times New Roman" w:cs="Times New Roman"/>
          <w:sz w:val="28"/>
          <w:szCs w:val="28"/>
          <w:lang w:val="ru-RU" w:bidi="uk-UA"/>
        </w:rPr>
        <w:t xml:space="preserve"> [577, </w:t>
      </w:r>
      <w:r w:rsidR="002A1D63">
        <w:rPr>
          <w:rFonts w:ascii="Times New Roman" w:hAnsi="Times New Roman" w:cs="Times New Roman"/>
          <w:sz w:val="28"/>
          <w:szCs w:val="28"/>
          <w:lang w:val="en-US" w:bidi="uk-UA"/>
        </w:rPr>
        <w:t>c</w:t>
      </w:r>
      <w:r w:rsidR="002A1D63" w:rsidRPr="002A1D63">
        <w:rPr>
          <w:rFonts w:ascii="Times New Roman" w:hAnsi="Times New Roman" w:cs="Times New Roman"/>
          <w:sz w:val="28"/>
          <w:szCs w:val="28"/>
          <w:lang w:val="ru-RU" w:bidi="uk-UA"/>
        </w:rPr>
        <w:t xml:space="preserve">. </w:t>
      </w:r>
      <w:r w:rsidR="002A1D63" w:rsidRPr="00C33B35">
        <w:rPr>
          <w:rFonts w:ascii="Times New Roman" w:hAnsi="Times New Roman" w:cs="Times New Roman"/>
          <w:sz w:val="28"/>
          <w:szCs w:val="28"/>
          <w:lang w:val="ru-RU" w:bidi="uk-UA"/>
        </w:rPr>
        <w:t>45–47]</w:t>
      </w:r>
      <w:r w:rsidRPr="007944C7">
        <w:rPr>
          <w:rFonts w:ascii="Times New Roman" w:hAnsi="Times New Roman" w:cs="Times New Roman"/>
          <w:sz w:val="28"/>
          <w:szCs w:val="28"/>
          <w:lang w:bidi="uk-UA"/>
        </w:rPr>
        <w:t xml:space="preserve">. </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 xml:space="preserve">До лав Легіону УСС Д. Вітовський повернувся </w:t>
      </w:r>
      <w:r w:rsidR="00167E44">
        <w:rPr>
          <w:rFonts w:ascii="Times New Roman" w:hAnsi="Times New Roman" w:cs="Times New Roman"/>
          <w:sz w:val="28"/>
          <w:szCs w:val="28"/>
        </w:rPr>
        <w:t>знову вже через 2 роки – після «волинського вояжу» 1916–1917 рр. У середині квітня 1917 р.</w:t>
      </w:r>
      <w:r w:rsidRPr="007944C7">
        <w:rPr>
          <w:rFonts w:ascii="Times New Roman" w:hAnsi="Times New Roman" w:cs="Times New Roman"/>
          <w:sz w:val="28"/>
          <w:szCs w:val="28"/>
        </w:rPr>
        <w:t xml:space="preserve"> сотник Д. Вітовський разом з іншими представниками УСС був відкликаний до Коша УСС. Тут він отримав нове призначення на посаду ад’ютанта командира </w:t>
      </w:r>
      <w:r w:rsidRPr="007944C7">
        <w:rPr>
          <w:rFonts w:ascii="Times New Roman" w:hAnsi="Times New Roman" w:cs="Times New Roman"/>
          <w:sz w:val="28"/>
          <w:szCs w:val="28"/>
        </w:rPr>
        <w:lastRenderedPageBreak/>
        <w:t>стрілецького корпусу, який очолив М.</w:t>
      </w:r>
      <w:r w:rsidR="00167E44">
        <w:rPr>
          <w:rFonts w:ascii="Times New Roman" w:hAnsi="Times New Roman" w:cs="Times New Roman"/>
          <w:sz w:val="28"/>
          <w:szCs w:val="28"/>
        </w:rPr>
        <w:t> </w:t>
      </w:r>
      <w:r w:rsidRPr="007944C7">
        <w:rPr>
          <w:rFonts w:ascii="Times New Roman" w:hAnsi="Times New Roman" w:cs="Times New Roman"/>
          <w:sz w:val="28"/>
          <w:szCs w:val="28"/>
        </w:rPr>
        <w:t>Тарнавський. Останній пізніше так опис</w:t>
      </w:r>
      <w:r w:rsidR="00167E44">
        <w:rPr>
          <w:rFonts w:ascii="Times New Roman" w:hAnsi="Times New Roman" w:cs="Times New Roman"/>
          <w:sz w:val="28"/>
          <w:szCs w:val="28"/>
        </w:rPr>
        <w:t>ував Д. Вітовського в цей час: «</w:t>
      </w:r>
      <w:r w:rsidRPr="007944C7">
        <w:rPr>
          <w:rFonts w:ascii="Times New Roman" w:hAnsi="Times New Roman" w:cs="Times New Roman"/>
          <w:sz w:val="28"/>
          <w:szCs w:val="28"/>
        </w:rPr>
        <w:t>Короткий час мого командування УСС був тим цікавий, що часто доводилося стрічатися з Вітовським, тоді моєю правою рукою. Знаючи, що не побуду довго на свому теперішньому становищі, я старався підготовити його до самостійного ведення Легіону. Під час таких лекцій ми заводили довгі балачки, що вибігали далеко поза межі, дозволені нашими одностроями. Вітовський, вдача палка, ідейно-фанатична, змальовував міцними словами міражі з недалекого прийдешнього, барвисто, переконливо, поетично. В його голосі бренів тоді шляхетний патос людини, що кожне слово нагріває до червона в горнилі свого серця і оформлює його в майс</w:t>
      </w:r>
      <w:r w:rsidR="00167E44">
        <w:rPr>
          <w:rFonts w:ascii="Times New Roman" w:hAnsi="Times New Roman" w:cs="Times New Roman"/>
          <w:sz w:val="28"/>
          <w:szCs w:val="28"/>
        </w:rPr>
        <w:t>терні глибокого знання»</w:t>
      </w:r>
      <w:r w:rsidR="002A1D63" w:rsidRPr="002A1D63">
        <w:rPr>
          <w:rFonts w:ascii="Times New Roman" w:hAnsi="Times New Roman" w:cs="Times New Roman"/>
          <w:sz w:val="28"/>
          <w:szCs w:val="28"/>
          <w:lang w:val="ru-RU"/>
        </w:rPr>
        <w:t xml:space="preserve"> [431, </w:t>
      </w:r>
      <w:r w:rsidR="002A1D63">
        <w:rPr>
          <w:rFonts w:ascii="Times New Roman" w:hAnsi="Times New Roman" w:cs="Times New Roman"/>
          <w:sz w:val="28"/>
          <w:szCs w:val="28"/>
          <w:lang w:val="en-US"/>
        </w:rPr>
        <w:t>c</w:t>
      </w:r>
      <w:r w:rsidR="002A1D63" w:rsidRPr="002A1D63">
        <w:rPr>
          <w:rFonts w:ascii="Times New Roman" w:hAnsi="Times New Roman" w:cs="Times New Roman"/>
          <w:sz w:val="28"/>
          <w:szCs w:val="28"/>
          <w:lang w:val="ru-RU"/>
        </w:rPr>
        <w:t>. 122]</w:t>
      </w:r>
      <w:r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Завдяки його наполегливій, зваженій,</w:t>
      </w:r>
      <w:r w:rsidR="00E46B1F">
        <w:rPr>
          <w:rFonts w:ascii="Times New Roman" w:hAnsi="Times New Roman" w:cs="Times New Roman"/>
          <w:sz w:val="28"/>
          <w:szCs w:val="28"/>
        </w:rPr>
        <w:t xml:space="preserve"> мудрій позиції Д. Вітовського в</w:t>
      </w:r>
      <w:r w:rsidRPr="007944C7">
        <w:rPr>
          <w:rFonts w:ascii="Times New Roman" w:hAnsi="Times New Roman" w:cs="Times New Roman"/>
          <w:sz w:val="28"/>
          <w:szCs w:val="28"/>
        </w:rPr>
        <w:t xml:space="preserve">продовж всього 1917 р., </w:t>
      </w:r>
      <w:r w:rsidR="00E46B1F">
        <w:rPr>
          <w:rFonts w:ascii="Times New Roman" w:hAnsi="Times New Roman" w:cs="Times New Roman"/>
          <w:sz w:val="28"/>
          <w:szCs w:val="28"/>
        </w:rPr>
        <w:t>попри гострі суперечки всередині</w:t>
      </w:r>
      <w:r w:rsidRPr="007944C7">
        <w:rPr>
          <w:rFonts w:ascii="Times New Roman" w:hAnsi="Times New Roman" w:cs="Times New Roman"/>
          <w:sz w:val="28"/>
          <w:szCs w:val="28"/>
        </w:rPr>
        <w:t xml:space="preserve"> самого Легіону, вдалося зберегти частини УСС, не допустивши до їх саморозпуску. Справа в тому, що через наміри офіційного Відня включити Галичину до складу відроджуваної Польщі, більшість учасників наради всіх формацій Лег</w:t>
      </w:r>
      <w:r w:rsidR="00E46B1F">
        <w:rPr>
          <w:rFonts w:ascii="Times New Roman" w:hAnsi="Times New Roman" w:cs="Times New Roman"/>
          <w:sz w:val="28"/>
          <w:szCs w:val="28"/>
        </w:rPr>
        <w:t>іону</w:t>
      </w:r>
      <w:r w:rsidRPr="007944C7">
        <w:rPr>
          <w:rFonts w:ascii="Times New Roman" w:hAnsi="Times New Roman" w:cs="Times New Roman"/>
          <w:sz w:val="28"/>
          <w:szCs w:val="28"/>
        </w:rPr>
        <w:t>, яка пройшла у травні 1917 р. в Коші УСС, висловилися за негайне розформування легіону. Д. Вітовський, який став одним з ініціаторів дискусії, виступив за збереження й усіляке зміцнення української національної частини як зародка майбутніх Збройних сил Української держави</w:t>
      </w:r>
      <w:r w:rsidR="007C3B93" w:rsidRPr="00C33B35">
        <w:rPr>
          <w:rFonts w:ascii="Times New Roman" w:hAnsi="Times New Roman" w:cs="Times New Roman"/>
          <w:sz w:val="28"/>
          <w:szCs w:val="28"/>
        </w:rPr>
        <w:t xml:space="preserve"> [452, </w:t>
      </w:r>
      <w:r w:rsidR="007C3B93">
        <w:rPr>
          <w:rFonts w:ascii="Times New Roman" w:hAnsi="Times New Roman" w:cs="Times New Roman"/>
          <w:sz w:val="28"/>
          <w:szCs w:val="28"/>
          <w:lang w:val="en-US"/>
        </w:rPr>
        <w:t>c</w:t>
      </w:r>
      <w:r w:rsidR="007C3B93" w:rsidRPr="00C33B35">
        <w:rPr>
          <w:rFonts w:ascii="Times New Roman" w:hAnsi="Times New Roman" w:cs="Times New Roman"/>
          <w:sz w:val="28"/>
          <w:szCs w:val="28"/>
        </w:rPr>
        <w:t>. 103–104]</w:t>
      </w:r>
      <w:r w:rsidRPr="007944C7">
        <w:rPr>
          <w:rFonts w:ascii="Times New Roman" w:hAnsi="Times New Roman" w:cs="Times New Roman"/>
          <w:sz w:val="28"/>
          <w:szCs w:val="28"/>
        </w:rPr>
        <w:t xml:space="preserve">. </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 xml:space="preserve">Втримати єдність Легіону вдалося і після драматичного для обох сторін на фронті червневого наступу російських військ за наказом Тимчасового уряду. Близько тисячі січовиків у тих боях загинуло та потрапило в російський полон. У жовтні 1917 р. залишки легіону відведено до с. Залісся під Чортковом, куди з Вишколом прибув курінь на чолі з М. Тарнавським і Д. Вітовським. Пригнічені людськими втратами серед побратимів та поразкою, старшини зібралися у грудні 1917 р. на генеральну нараду в с. Гуштин. Тут знову розгорілася дискусія щодо подальшої долі легіону. Більшість її учасників пропонувала перейти на бік </w:t>
      </w:r>
      <w:r w:rsidRPr="007944C7">
        <w:rPr>
          <w:rFonts w:ascii="Times New Roman" w:hAnsi="Times New Roman" w:cs="Times New Roman"/>
          <w:sz w:val="28"/>
          <w:szCs w:val="28"/>
        </w:rPr>
        <w:lastRenderedPageBreak/>
        <w:t>Центральної Р</w:t>
      </w:r>
      <w:r w:rsidR="00E46B1F">
        <w:rPr>
          <w:rFonts w:ascii="Times New Roman" w:hAnsi="Times New Roman" w:cs="Times New Roman"/>
          <w:sz w:val="28"/>
          <w:szCs w:val="28"/>
        </w:rPr>
        <w:t>ади або розформувати легіон УСС, однак</w:t>
      </w:r>
      <w:r w:rsidRPr="007944C7">
        <w:rPr>
          <w:rFonts w:ascii="Times New Roman" w:hAnsi="Times New Roman" w:cs="Times New Roman"/>
          <w:sz w:val="28"/>
          <w:szCs w:val="28"/>
        </w:rPr>
        <w:t xml:space="preserve"> Д. Вітовський і цього разу відстояв його існування</w:t>
      </w:r>
      <w:r w:rsidR="007C3B93" w:rsidRPr="00C33B35">
        <w:rPr>
          <w:rFonts w:ascii="Times New Roman" w:hAnsi="Times New Roman" w:cs="Times New Roman"/>
          <w:sz w:val="28"/>
          <w:szCs w:val="28"/>
        </w:rPr>
        <w:t xml:space="preserve"> [452, </w:t>
      </w:r>
      <w:r w:rsidR="007C3B93">
        <w:rPr>
          <w:rFonts w:ascii="Times New Roman" w:hAnsi="Times New Roman" w:cs="Times New Roman"/>
          <w:sz w:val="28"/>
          <w:szCs w:val="28"/>
          <w:lang w:val="en-US"/>
        </w:rPr>
        <w:t>c</w:t>
      </w:r>
      <w:r w:rsidR="007C3B93" w:rsidRPr="00C33B35">
        <w:rPr>
          <w:rFonts w:ascii="Times New Roman" w:hAnsi="Times New Roman" w:cs="Times New Roman"/>
          <w:sz w:val="28"/>
          <w:szCs w:val="28"/>
        </w:rPr>
        <w:t>. 103–104]</w:t>
      </w:r>
      <w:r w:rsidRPr="007944C7">
        <w:rPr>
          <w:rFonts w:ascii="Times New Roman" w:hAnsi="Times New Roman" w:cs="Times New Roman"/>
          <w:sz w:val="28"/>
          <w:szCs w:val="28"/>
        </w:rPr>
        <w:t>.</w:t>
      </w:r>
    </w:p>
    <w:p w:rsidR="007944C7" w:rsidRPr="007944C7" w:rsidRDefault="00E46B1F" w:rsidP="007944C7">
      <w:pPr>
        <w:spacing w:line="360" w:lineRule="auto"/>
        <w:rPr>
          <w:rFonts w:ascii="Times New Roman" w:hAnsi="Times New Roman" w:cs="Times New Roman"/>
          <w:sz w:val="28"/>
          <w:szCs w:val="28"/>
        </w:rPr>
      </w:pPr>
      <w:r>
        <w:rPr>
          <w:rFonts w:ascii="Times New Roman" w:hAnsi="Times New Roman" w:cs="Times New Roman"/>
          <w:sz w:val="28"/>
          <w:szCs w:val="28"/>
        </w:rPr>
        <w:t>У</w:t>
      </w:r>
      <w:r w:rsidR="007944C7" w:rsidRPr="007944C7">
        <w:rPr>
          <w:rFonts w:ascii="Times New Roman" w:hAnsi="Times New Roman" w:cs="Times New Roman"/>
          <w:sz w:val="28"/>
          <w:szCs w:val="28"/>
        </w:rPr>
        <w:t xml:space="preserve"> листопаді 1917 р. усуси урочисто привітали рішення про проголошення на теренах Наддніпрянщини УНР. Дмитро Дмитрович Вітовський запропонував </w:t>
      </w:r>
      <w:r>
        <w:rPr>
          <w:rFonts w:ascii="Times New Roman" w:hAnsi="Times New Roman" w:cs="Times New Roman"/>
          <w:sz w:val="28"/>
          <w:szCs w:val="28"/>
        </w:rPr>
        <w:t>і</w:t>
      </w:r>
      <w:r w:rsidR="007944C7" w:rsidRPr="007944C7">
        <w:rPr>
          <w:rFonts w:ascii="Times New Roman" w:hAnsi="Times New Roman" w:cs="Times New Roman"/>
          <w:sz w:val="28"/>
          <w:szCs w:val="28"/>
        </w:rPr>
        <w:t>з цієї нагоди іншим старшинам написати прохання до корпусної команди щодо дозволу відсвяткувати таку важливу та радісн</w:t>
      </w:r>
      <w:r>
        <w:rPr>
          <w:rFonts w:ascii="Times New Roman" w:hAnsi="Times New Roman" w:cs="Times New Roman"/>
          <w:sz w:val="28"/>
          <w:szCs w:val="28"/>
        </w:rPr>
        <w:t>у для української нації подію. У</w:t>
      </w:r>
      <w:r w:rsidR="007944C7" w:rsidRPr="007944C7">
        <w:rPr>
          <w:rFonts w:ascii="Times New Roman" w:hAnsi="Times New Roman" w:cs="Times New Roman"/>
          <w:sz w:val="28"/>
          <w:szCs w:val="28"/>
        </w:rPr>
        <w:t xml:space="preserve">тім, хоч старшини підтримали таку ідею та написали відповідного листа, а отаман М. Тарнавський наклав на ньому свій комендантський підпис із </w:t>
      </w:r>
      <w:r>
        <w:rPr>
          <w:rFonts w:ascii="Times New Roman" w:hAnsi="Times New Roman" w:cs="Times New Roman"/>
          <w:sz w:val="28"/>
          <w:szCs w:val="28"/>
        </w:rPr>
        <w:t>приміткою, якою підтверджував</w:t>
      </w:r>
      <w:r w:rsidR="007944C7" w:rsidRPr="007944C7">
        <w:rPr>
          <w:rFonts w:ascii="Times New Roman" w:hAnsi="Times New Roman" w:cs="Times New Roman"/>
          <w:sz w:val="28"/>
          <w:szCs w:val="28"/>
        </w:rPr>
        <w:t xml:space="preserve"> його прихильне узгодження такого прохання, корпусна команда заборонила будь-які святкування, а самого М. Тарнавського вирішили з посади коменданта звільнити. У січні він залишив Легіон УСС, а разом з ним його покинув і Д. Вітовський</w:t>
      </w:r>
      <w:r w:rsidR="002A1D63" w:rsidRPr="00C33B35">
        <w:rPr>
          <w:rFonts w:ascii="Times New Roman" w:hAnsi="Times New Roman" w:cs="Times New Roman"/>
          <w:sz w:val="28"/>
          <w:szCs w:val="28"/>
          <w:lang w:val="ru-RU"/>
        </w:rPr>
        <w:t xml:space="preserve"> [431, </w:t>
      </w:r>
      <w:r w:rsidR="002A1D63">
        <w:rPr>
          <w:rFonts w:ascii="Times New Roman" w:hAnsi="Times New Roman" w:cs="Times New Roman"/>
          <w:sz w:val="28"/>
          <w:szCs w:val="28"/>
          <w:lang w:val="en-US"/>
        </w:rPr>
        <w:t>c</w:t>
      </w:r>
      <w:r w:rsidR="002A1D63" w:rsidRPr="00C33B35">
        <w:rPr>
          <w:rFonts w:ascii="Times New Roman" w:hAnsi="Times New Roman" w:cs="Times New Roman"/>
          <w:sz w:val="28"/>
          <w:szCs w:val="28"/>
          <w:lang w:val="ru-RU"/>
        </w:rPr>
        <w:t>. 123]</w:t>
      </w:r>
      <w:r w:rsidR="007944C7"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lang w:bidi="uk-UA"/>
        </w:rPr>
      </w:pPr>
      <w:r w:rsidRPr="007944C7">
        <w:rPr>
          <w:rFonts w:ascii="Times New Roman" w:hAnsi="Times New Roman" w:cs="Times New Roman"/>
          <w:sz w:val="28"/>
          <w:szCs w:val="28"/>
          <w:lang w:bidi="uk-UA"/>
        </w:rPr>
        <w:t>Коли за угодою між Українською Центральною Радою і Німеччиною німецько-австрійські війська прибули до Наддніпрянщини, щоб визволити Україну від більшовиків,</w:t>
      </w:r>
      <w:r w:rsidR="00167E44">
        <w:rPr>
          <w:rFonts w:ascii="Times New Roman" w:hAnsi="Times New Roman" w:cs="Times New Roman"/>
          <w:sz w:val="28"/>
          <w:szCs w:val="28"/>
          <w:lang w:bidi="uk-UA"/>
        </w:rPr>
        <w:t xml:space="preserve"> сотник Д. Вітовський у березні-</w:t>
      </w:r>
      <w:r w:rsidRPr="007944C7">
        <w:rPr>
          <w:rFonts w:ascii="Times New Roman" w:hAnsi="Times New Roman" w:cs="Times New Roman"/>
          <w:sz w:val="28"/>
          <w:szCs w:val="28"/>
          <w:lang w:bidi="uk-UA"/>
        </w:rPr>
        <w:t>квітні 1918 р. був референтом з українських справ при штабі 25-го австрійського корпусу генерала Гофмана. Коли австрійці прийшли до Кам’янця, сотник Вітовський дістав доручення вибрати з Леґіону</w:t>
      </w:r>
      <w:r w:rsidR="007F34F8">
        <w:rPr>
          <w:rFonts w:ascii="Times New Roman" w:hAnsi="Times New Roman" w:cs="Times New Roman"/>
          <w:sz w:val="28"/>
          <w:szCs w:val="28"/>
          <w:lang w:bidi="uk-UA"/>
        </w:rPr>
        <w:t xml:space="preserve"> сотню найкращих стрільців і до</w:t>
      </w:r>
      <w:r w:rsidRPr="007944C7">
        <w:rPr>
          <w:rFonts w:ascii="Times New Roman" w:hAnsi="Times New Roman" w:cs="Times New Roman"/>
          <w:sz w:val="28"/>
          <w:szCs w:val="28"/>
          <w:lang w:bidi="uk-UA"/>
        </w:rPr>
        <w:t>лучитися з нею до Групи полковника Іца. Сотня дістала завдання інформувати населення про приятельські наміри Австро-Угорщини щодо України. Д. Вітовський вибрав собі чоти: хорунжого В. Калини, хорунжого Біляча, підхо</w:t>
      </w:r>
      <w:r w:rsidR="007F34F8">
        <w:rPr>
          <w:rFonts w:ascii="Times New Roman" w:hAnsi="Times New Roman" w:cs="Times New Roman"/>
          <w:sz w:val="28"/>
          <w:szCs w:val="28"/>
          <w:lang w:bidi="uk-UA"/>
        </w:rPr>
        <w:t>рунжого Романюка і підхорунжого</w:t>
      </w:r>
      <w:r w:rsidRPr="007944C7">
        <w:rPr>
          <w:rFonts w:ascii="Times New Roman" w:hAnsi="Times New Roman" w:cs="Times New Roman"/>
          <w:sz w:val="28"/>
          <w:szCs w:val="28"/>
          <w:lang w:bidi="uk-UA"/>
        </w:rPr>
        <w:t xml:space="preserve"> Палієва. Паліїв</w:t>
      </w:r>
      <w:r w:rsidR="007F34F8">
        <w:rPr>
          <w:rFonts w:ascii="Times New Roman" w:hAnsi="Times New Roman" w:cs="Times New Roman"/>
          <w:sz w:val="28"/>
          <w:szCs w:val="28"/>
          <w:lang w:bidi="uk-UA"/>
        </w:rPr>
        <w:t xml:space="preserve"> відійшов незабаром до Жмеринки з подібним завданням у підпорядкування</w:t>
      </w:r>
      <w:r w:rsidRPr="007944C7">
        <w:rPr>
          <w:rFonts w:ascii="Times New Roman" w:hAnsi="Times New Roman" w:cs="Times New Roman"/>
          <w:sz w:val="28"/>
          <w:szCs w:val="28"/>
          <w:lang w:bidi="uk-UA"/>
        </w:rPr>
        <w:t xml:space="preserve"> отамана Тарнавського, а на його місце прибув з чотою хорунжий Верхомий</w:t>
      </w:r>
      <w:r w:rsidR="002A1D63">
        <w:rPr>
          <w:rFonts w:ascii="Times New Roman" w:hAnsi="Times New Roman" w:cs="Times New Roman"/>
          <w:sz w:val="28"/>
          <w:szCs w:val="28"/>
          <w:lang w:bidi="uk-UA"/>
        </w:rPr>
        <w:t xml:space="preserve"> </w:t>
      </w:r>
      <w:r w:rsidR="002A1D63" w:rsidRPr="007F34F8">
        <w:rPr>
          <w:rFonts w:ascii="Times New Roman" w:hAnsi="Times New Roman" w:cs="Times New Roman"/>
          <w:sz w:val="28"/>
          <w:szCs w:val="28"/>
          <w:lang w:bidi="uk-UA"/>
        </w:rPr>
        <w:t xml:space="preserve">[117, </w:t>
      </w:r>
      <w:r w:rsidR="002A1D63">
        <w:rPr>
          <w:rFonts w:ascii="Times New Roman" w:hAnsi="Times New Roman" w:cs="Times New Roman"/>
          <w:sz w:val="28"/>
          <w:szCs w:val="28"/>
          <w:lang w:val="en-US" w:bidi="uk-UA"/>
        </w:rPr>
        <w:t>c</w:t>
      </w:r>
      <w:r w:rsidR="002A1D63" w:rsidRPr="007F34F8">
        <w:rPr>
          <w:rFonts w:ascii="Times New Roman" w:hAnsi="Times New Roman" w:cs="Times New Roman"/>
          <w:sz w:val="28"/>
          <w:szCs w:val="28"/>
          <w:lang w:bidi="uk-UA"/>
        </w:rPr>
        <w:t>. 41]</w:t>
      </w:r>
      <w:r w:rsidRPr="007944C7">
        <w:rPr>
          <w:rFonts w:ascii="Times New Roman" w:hAnsi="Times New Roman" w:cs="Times New Roman"/>
          <w:sz w:val="28"/>
          <w:szCs w:val="28"/>
          <w:lang w:bidi="uk-UA"/>
        </w:rPr>
        <w:t>.</w:t>
      </w:r>
    </w:p>
    <w:p w:rsidR="007944C7" w:rsidRPr="007944C7" w:rsidRDefault="002A1D63" w:rsidP="007944C7">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 xml:space="preserve">Згодом </w:t>
      </w:r>
      <w:r w:rsidR="007944C7" w:rsidRPr="007944C7">
        <w:rPr>
          <w:rFonts w:ascii="Times New Roman" w:hAnsi="Times New Roman" w:cs="Times New Roman"/>
          <w:sz w:val="28"/>
          <w:szCs w:val="28"/>
          <w:lang w:bidi="uk-UA"/>
        </w:rPr>
        <w:t xml:space="preserve"> В. Калина у роз</w:t>
      </w:r>
      <w:r w:rsidR="00167E44">
        <w:rPr>
          <w:rFonts w:ascii="Times New Roman" w:hAnsi="Times New Roman" w:cs="Times New Roman"/>
          <w:sz w:val="28"/>
          <w:szCs w:val="28"/>
          <w:lang w:bidi="uk-UA"/>
        </w:rPr>
        <w:t>мові</w:t>
      </w:r>
      <w:r w:rsidR="007F34F8">
        <w:rPr>
          <w:rFonts w:ascii="Times New Roman" w:hAnsi="Times New Roman" w:cs="Times New Roman"/>
          <w:sz w:val="28"/>
          <w:szCs w:val="28"/>
          <w:lang w:bidi="uk-UA"/>
        </w:rPr>
        <w:t xml:space="preserve"> з М. Заклинським</w:t>
      </w:r>
      <w:r w:rsidR="00167E44">
        <w:rPr>
          <w:rFonts w:ascii="Times New Roman" w:hAnsi="Times New Roman" w:cs="Times New Roman"/>
          <w:sz w:val="28"/>
          <w:szCs w:val="28"/>
          <w:lang w:bidi="uk-UA"/>
        </w:rPr>
        <w:t xml:space="preserve"> згадував: «</w:t>
      </w:r>
      <w:r w:rsidR="007944C7" w:rsidRPr="007944C7">
        <w:rPr>
          <w:rFonts w:ascii="Times New Roman" w:hAnsi="Times New Roman" w:cs="Times New Roman"/>
          <w:sz w:val="28"/>
          <w:szCs w:val="28"/>
          <w:lang w:bidi="uk-UA"/>
        </w:rPr>
        <w:t xml:space="preserve">Cотник займався виключно політичною сторінкою завдання, а військову передав мені. По селах волочилися ще большевицькі банди, а відділ ішов, згідно з наказом, 15-20 км. перед австрійськими частинами, тому треба було дбати про безпеку. Я висилав стежі, які провірювали ситуацію в кожному селі, заки вступила до нього півсотня </w:t>
      </w:r>
      <w:r w:rsidR="007944C7" w:rsidRPr="007944C7">
        <w:rPr>
          <w:rFonts w:ascii="Times New Roman" w:hAnsi="Times New Roman" w:cs="Times New Roman"/>
          <w:sz w:val="28"/>
          <w:szCs w:val="28"/>
          <w:lang w:bidi="uk-UA"/>
        </w:rPr>
        <w:lastRenderedPageBreak/>
        <w:t xml:space="preserve">Уесесів. На дорогах, при вході до села, розставляв стійки і держав частину стрільців у поготівлі ввесь час, коли півсотня була в селі. Тому </w:t>
      </w:r>
      <w:r w:rsidR="007F34F8">
        <w:rPr>
          <w:rFonts w:ascii="Times New Roman" w:hAnsi="Times New Roman" w:cs="Times New Roman"/>
          <w:sz w:val="28"/>
          <w:szCs w:val="28"/>
          <w:lang w:bidi="uk-UA"/>
        </w:rPr>
        <w:t xml:space="preserve">в </w:t>
      </w:r>
      <w:r w:rsidR="007944C7" w:rsidRPr="007944C7">
        <w:rPr>
          <w:rFonts w:ascii="Times New Roman" w:hAnsi="Times New Roman" w:cs="Times New Roman"/>
          <w:sz w:val="28"/>
          <w:szCs w:val="28"/>
          <w:lang w:bidi="uk-UA"/>
        </w:rPr>
        <w:t>лип</w:t>
      </w:r>
      <w:r w:rsidR="00BD3E90">
        <w:rPr>
          <w:rFonts w:ascii="Times New Roman" w:hAnsi="Times New Roman" w:cs="Times New Roman"/>
          <w:sz w:val="28"/>
          <w:szCs w:val="28"/>
          <w:lang w:bidi="uk-UA"/>
        </w:rPr>
        <w:t>н</w:t>
      </w:r>
      <w:r w:rsidR="007944C7" w:rsidRPr="007944C7">
        <w:rPr>
          <w:rFonts w:ascii="Times New Roman" w:hAnsi="Times New Roman" w:cs="Times New Roman"/>
          <w:sz w:val="28"/>
          <w:szCs w:val="28"/>
          <w:lang w:bidi="uk-UA"/>
        </w:rPr>
        <w:t>і інколи і не довго мав час бути на зборах, які скликував сотник і чути щось з його промов</w:t>
      </w:r>
      <w:r w:rsidR="00BD3E90">
        <w:rPr>
          <w:rFonts w:ascii="Times New Roman" w:hAnsi="Times New Roman" w:cs="Times New Roman"/>
          <w:sz w:val="28"/>
          <w:szCs w:val="28"/>
          <w:lang w:bidi="uk-UA"/>
        </w:rPr>
        <w:t>»</w:t>
      </w:r>
      <w:r w:rsidRPr="002A1D63">
        <w:rPr>
          <w:rFonts w:ascii="Times New Roman" w:hAnsi="Times New Roman" w:cs="Times New Roman"/>
          <w:sz w:val="28"/>
          <w:szCs w:val="28"/>
          <w:lang w:val="ru-RU" w:bidi="uk-UA"/>
        </w:rPr>
        <w:t xml:space="preserve"> </w:t>
      </w:r>
      <w:r w:rsidRPr="00BD3E90">
        <w:rPr>
          <w:rFonts w:ascii="Times New Roman" w:hAnsi="Times New Roman" w:cs="Times New Roman"/>
          <w:sz w:val="28"/>
          <w:szCs w:val="28"/>
          <w:lang w:val="ru-RU" w:bidi="uk-UA"/>
        </w:rPr>
        <w:t xml:space="preserve">339, </w:t>
      </w:r>
      <w:r>
        <w:rPr>
          <w:rFonts w:ascii="Times New Roman" w:hAnsi="Times New Roman" w:cs="Times New Roman"/>
          <w:sz w:val="28"/>
          <w:szCs w:val="28"/>
          <w:lang w:val="en-US" w:bidi="uk-UA"/>
        </w:rPr>
        <w:t>c</w:t>
      </w:r>
      <w:r w:rsidRPr="00BD3E90">
        <w:rPr>
          <w:rFonts w:ascii="Times New Roman" w:hAnsi="Times New Roman" w:cs="Times New Roman"/>
          <w:sz w:val="28"/>
          <w:szCs w:val="28"/>
          <w:lang w:val="ru-RU" w:bidi="uk-UA"/>
        </w:rPr>
        <w:t>. 25]</w:t>
      </w:r>
      <w:r w:rsidR="007944C7" w:rsidRPr="007944C7">
        <w:rPr>
          <w:rFonts w:ascii="Times New Roman" w:hAnsi="Times New Roman" w:cs="Times New Roman"/>
          <w:sz w:val="28"/>
          <w:szCs w:val="28"/>
          <w:lang w:bidi="uk-UA"/>
        </w:rPr>
        <w:t>.</w:t>
      </w:r>
    </w:p>
    <w:p w:rsidR="007944C7" w:rsidRPr="007944C7" w:rsidRDefault="007F34F8" w:rsidP="007944C7">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М. Заклинський зазнач</w:t>
      </w:r>
      <w:r w:rsidR="00BD3E90">
        <w:rPr>
          <w:rFonts w:ascii="Times New Roman" w:hAnsi="Times New Roman" w:cs="Times New Roman"/>
          <w:sz w:val="28"/>
          <w:szCs w:val="28"/>
          <w:lang w:bidi="uk-UA"/>
        </w:rPr>
        <w:t>ав: «</w:t>
      </w:r>
      <w:r w:rsidR="007944C7" w:rsidRPr="007944C7">
        <w:rPr>
          <w:rFonts w:ascii="Times New Roman" w:hAnsi="Times New Roman" w:cs="Times New Roman"/>
          <w:sz w:val="28"/>
          <w:szCs w:val="28"/>
          <w:lang w:bidi="uk-UA"/>
        </w:rPr>
        <w:t>У одному селі н</w:t>
      </w:r>
      <w:r>
        <w:rPr>
          <w:rFonts w:ascii="Times New Roman" w:hAnsi="Times New Roman" w:cs="Times New Roman"/>
          <w:sz w:val="28"/>
          <w:szCs w:val="28"/>
          <w:lang w:bidi="uk-UA"/>
        </w:rPr>
        <w:t>едавні салдати вигукували і під</w:t>
      </w:r>
      <w:r w:rsidR="007944C7" w:rsidRPr="007944C7">
        <w:rPr>
          <w:rFonts w:ascii="Times New Roman" w:hAnsi="Times New Roman" w:cs="Times New Roman"/>
          <w:sz w:val="28"/>
          <w:szCs w:val="28"/>
          <w:lang w:bidi="uk-UA"/>
        </w:rPr>
        <w:t>бурювали зібраних селян, але слухаючи промову Вітовського, поволі мовкли і врешті зовсім примирилися. Лиця слухачів-селян на початку були недовірливі і насторожені, але в ході промови розпогоджувалися. В декотрих селах ставилися мешканці до Стрільців прихильно й угощали їх. У одному селі, спершу непримирно настроєному, підбурював слухачів проти “австріяків” один дід. Але більшість, головно молодь, сподобала собі сотникову промову і дід мусів замовкнути</w:t>
      </w:r>
      <w:r w:rsidR="00BD3E90">
        <w:rPr>
          <w:rFonts w:ascii="Times New Roman" w:hAnsi="Times New Roman" w:cs="Times New Roman"/>
          <w:sz w:val="28"/>
          <w:szCs w:val="28"/>
          <w:lang w:bidi="uk-UA"/>
        </w:rPr>
        <w:t>»</w:t>
      </w:r>
      <w:r w:rsidR="00BD3E90" w:rsidRPr="00BD3E90">
        <w:rPr>
          <w:rFonts w:ascii="Times New Roman" w:hAnsi="Times New Roman" w:cs="Times New Roman"/>
          <w:sz w:val="28"/>
          <w:szCs w:val="28"/>
          <w:lang w:val="ru-RU" w:bidi="uk-UA"/>
        </w:rPr>
        <w:t xml:space="preserve"> [339, </w:t>
      </w:r>
      <w:r w:rsidR="00BD3E90">
        <w:rPr>
          <w:rFonts w:ascii="Times New Roman" w:hAnsi="Times New Roman" w:cs="Times New Roman"/>
          <w:sz w:val="28"/>
          <w:szCs w:val="28"/>
          <w:lang w:val="en-US" w:bidi="uk-UA"/>
        </w:rPr>
        <w:t>c</w:t>
      </w:r>
      <w:r w:rsidR="00BD3E90" w:rsidRPr="00BD3E90">
        <w:rPr>
          <w:rFonts w:ascii="Times New Roman" w:hAnsi="Times New Roman" w:cs="Times New Roman"/>
          <w:sz w:val="28"/>
          <w:szCs w:val="28"/>
          <w:lang w:val="ru-RU" w:bidi="uk-UA"/>
        </w:rPr>
        <w:t>. 25]</w:t>
      </w:r>
      <w:r w:rsidR="007944C7" w:rsidRPr="007944C7">
        <w:rPr>
          <w:rFonts w:ascii="Times New Roman" w:hAnsi="Times New Roman" w:cs="Times New Roman"/>
          <w:sz w:val="28"/>
          <w:szCs w:val="28"/>
          <w:lang w:bidi="uk-UA"/>
        </w:rPr>
        <w:t>.</w:t>
      </w:r>
    </w:p>
    <w:p w:rsidR="007944C7" w:rsidRPr="007944C7" w:rsidRDefault="00BD3E90" w:rsidP="007944C7">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Згадуючи про фронтовий</w:t>
      </w:r>
      <w:r w:rsidR="007F34F8">
        <w:rPr>
          <w:rFonts w:ascii="Times New Roman" w:hAnsi="Times New Roman" w:cs="Times New Roman"/>
          <w:sz w:val="28"/>
          <w:szCs w:val="28"/>
          <w:lang w:bidi="uk-UA"/>
        </w:rPr>
        <w:t xml:space="preserve"> побут, М. Заклинський зауважував</w:t>
      </w:r>
      <w:r>
        <w:rPr>
          <w:rFonts w:ascii="Times New Roman" w:hAnsi="Times New Roman" w:cs="Times New Roman"/>
          <w:sz w:val="28"/>
          <w:szCs w:val="28"/>
          <w:lang w:bidi="uk-UA"/>
        </w:rPr>
        <w:t>: «</w:t>
      </w:r>
      <w:r w:rsidR="007944C7" w:rsidRPr="007944C7">
        <w:rPr>
          <w:rFonts w:ascii="Times New Roman" w:hAnsi="Times New Roman" w:cs="Times New Roman"/>
          <w:sz w:val="28"/>
          <w:szCs w:val="28"/>
          <w:lang w:bidi="uk-UA"/>
        </w:rPr>
        <w:t>Квартирували у селян. Сотник і оба хорунжі приміщувались разом. Кватири підшукувала стежа. В одному селі мали вони з приміщенням смішну пригоду. Був пізній вечір. Старшини не могли дістатись до хати. На їх стукіт і мову ніхто не обзивався. Я голосно загрозив, що вони розіб’ють замок, щоб дістатись, але й це не помогло. Тоді загрозив він, що спалять хату. Аж на це обізвався з хати наляканий дід плачливим голосом, що він з дитиною, тому боїться відчинити. Так почалася між ними розмова, дід успокоївся і відчинив. По довгій приязній розмові спитав сотник, де ж та дитина. Дід показав, що на печі. Тоді злізла з печі доросла дівчина-красуня, років із 18. Коли старшини побачили таку “дитину”, щиро сміялися і вона з ними. Вона вже не боялася їх, бо чула їх розмову з дідом. Так ходи</w:t>
      </w:r>
      <w:r>
        <w:rPr>
          <w:rFonts w:ascii="Times New Roman" w:hAnsi="Times New Roman" w:cs="Times New Roman"/>
          <w:sz w:val="28"/>
          <w:szCs w:val="28"/>
          <w:lang w:bidi="uk-UA"/>
        </w:rPr>
        <w:t>ли ми по подільських селах, як «шпіца групи Іца»</w:t>
      </w:r>
      <w:r w:rsidR="007944C7" w:rsidRPr="007944C7">
        <w:rPr>
          <w:rFonts w:ascii="Times New Roman" w:hAnsi="Times New Roman" w:cs="Times New Roman"/>
          <w:sz w:val="28"/>
          <w:szCs w:val="28"/>
          <w:lang w:bidi="uk-UA"/>
        </w:rPr>
        <w:t xml:space="preserve">. Та діяльність Вітовського тривала зо три тижні. Само собою він не провадив австрійської пропаганди, лише пояснював селянам спершу, хто вони є, а далі програму Центральної Ради, підкреслював вартість для всього народу державної незалежности України і </w:t>
      </w:r>
      <w:r w:rsidR="007F34F8">
        <w:rPr>
          <w:rFonts w:ascii="Times New Roman" w:hAnsi="Times New Roman" w:cs="Times New Roman"/>
          <w:sz w:val="28"/>
          <w:szCs w:val="28"/>
          <w:lang w:bidi="uk-UA"/>
        </w:rPr>
        <w:t>з’</w:t>
      </w:r>
      <w:r w:rsidR="007944C7" w:rsidRPr="007944C7">
        <w:rPr>
          <w:rFonts w:ascii="Times New Roman" w:hAnsi="Times New Roman" w:cs="Times New Roman"/>
          <w:sz w:val="28"/>
          <w:szCs w:val="28"/>
          <w:lang w:bidi="uk-UA"/>
        </w:rPr>
        <w:t xml:space="preserve">ясував теперішню ситуацію: Берестейський мир і </w:t>
      </w:r>
      <w:r w:rsidR="007944C7" w:rsidRPr="007944C7">
        <w:rPr>
          <w:rFonts w:ascii="Times New Roman" w:hAnsi="Times New Roman" w:cs="Times New Roman"/>
          <w:sz w:val="28"/>
          <w:szCs w:val="28"/>
          <w:lang w:bidi="uk-UA"/>
        </w:rPr>
        <w:lastRenderedPageBreak/>
        <w:t xml:space="preserve">прихід австрійських і німецьких військ, запрошених Центральною Радою, </w:t>
      </w:r>
      <w:r>
        <w:rPr>
          <w:rFonts w:ascii="Times New Roman" w:hAnsi="Times New Roman" w:cs="Times New Roman"/>
          <w:sz w:val="28"/>
          <w:szCs w:val="28"/>
          <w:lang w:bidi="uk-UA"/>
        </w:rPr>
        <w:t>щоб помогли вигнати большевиків»</w:t>
      </w:r>
      <w:r w:rsidRPr="00C33B35">
        <w:rPr>
          <w:rFonts w:ascii="Times New Roman" w:hAnsi="Times New Roman" w:cs="Times New Roman"/>
          <w:sz w:val="28"/>
          <w:szCs w:val="28"/>
          <w:lang w:val="ru-RU" w:bidi="uk-UA"/>
        </w:rPr>
        <w:t xml:space="preserve"> </w:t>
      </w:r>
      <w:r w:rsidRPr="00BD3E90">
        <w:rPr>
          <w:rFonts w:ascii="Times New Roman" w:hAnsi="Times New Roman" w:cs="Times New Roman"/>
          <w:sz w:val="28"/>
          <w:szCs w:val="28"/>
          <w:lang w:val="ru-RU" w:bidi="uk-UA"/>
        </w:rPr>
        <w:t xml:space="preserve">[339, </w:t>
      </w:r>
      <w:r>
        <w:rPr>
          <w:rFonts w:ascii="Times New Roman" w:hAnsi="Times New Roman" w:cs="Times New Roman"/>
          <w:sz w:val="28"/>
          <w:szCs w:val="28"/>
          <w:lang w:val="en-US" w:bidi="uk-UA"/>
        </w:rPr>
        <w:t>c</w:t>
      </w:r>
      <w:r w:rsidRPr="00BD3E90">
        <w:rPr>
          <w:rFonts w:ascii="Times New Roman" w:hAnsi="Times New Roman" w:cs="Times New Roman"/>
          <w:sz w:val="28"/>
          <w:szCs w:val="28"/>
          <w:lang w:val="ru-RU" w:bidi="uk-UA"/>
        </w:rPr>
        <w:t>. 25]</w:t>
      </w:r>
      <w:r w:rsidR="007944C7" w:rsidRPr="007944C7">
        <w:rPr>
          <w:rFonts w:ascii="Times New Roman" w:hAnsi="Times New Roman" w:cs="Times New Roman"/>
          <w:sz w:val="28"/>
          <w:szCs w:val="28"/>
          <w:lang w:bidi="uk-UA"/>
        </w:rPr>
        <w:t xml:space="preserve">. </w:t>
      </w:r>
    </w:p>
    <w:p w:rsidR="007944C7" w:rsidRPr="007944C7" w:rsidRDefault="007944C7" w:rsidP="007944C7">
      <w:pPr>
        <w:spacing w:line="360" w:lineRule="auto"/>
        <w:rPr>
          <w:rFonts w:ascii="Times New Roman" w:hAnsi="Times New Roman" w:cs="Times New Roman"/>
          <w:sz w:val="28"/>
          <w:szCs w:val="28"/>
          <w:lang w:bidi="uk-UA"/>
        </w:rPr>
      </w:pPr>
      <w:r w:rsidRPr="007944C7">
        <w:rPr>
          <w:rFonts w:ascii="Times New Roman" w:hAnsi="Times New Roman" w:cs="Times New Roman"/>
          <w:sz w:val="28"/>
          <w:szCs w:val="28"/>
          <w:lang w:bidi="uk-UA"/>
        </w:rPr>
        <w:t xml:space="preserve">Пізніше Д. Вітовського призначили комендантом Жмеринки, але вже незабаром сотник знову повернувся до частин УСС, з якими звільняв Херсонщину та Катеринославщину. </w:t>
      </w:r>
      <w:r w:rsidR="007F34F8">
        <w:rPr>
          <w:rFonts w:ascii="Times New Roman" w:hAnsi="Times New Roman" w:cs="Times New Roman"/>
          <w:sz w:val="28"/>
          <w:szCs w:val="28"/>
          <w:lang w:bidi="uk-UA"/>
        </w:rPr>
        <w:t>У той час</w:t>
      </w:r>
      <w:r w:rsidRPr="007944C7">
        <w:rPr>
          <w:rFonts w:ascii="Times New Roman" w:hAnsi="Times New Roman" w:cs="Times New Roman"/>
          <w:sz w:val="28"/>
          <w:szCs w:val="28"/>
          <w:lang w:bidi="uk-UA"/>
        </w:rPr>
        <w:t xml:space="preserve"> полковник Вільгельм Габсбург, член цісарської сім’ї, якому підпорядковувався легіон УСС, зазначав, що німецько-австрійське командування неодноразово скаржилося на січовиків, які ігнорували накази про боро</w:t>
      </w:r>
      <w:r w:rsidR="00BD3E90">
        <w:rPr>
          <w:rFonts w:ascii="Times New Roman" w:hAnsi="Times New Roman" w:cs="Times New Roman"/>
          <w:sz w:val="28"/>
          <w:szCs w:val="28"/>
          <w:lang w:bidi="uk-UA"/>
        </w:rPr>
        <w:t>тьбу з «бунтовщиками»</w:t>
      </w:r>
      <w:r w:rsidRPr="007944C7">
        <w:rPr>
          <w:rFonts w:ascii="Times New Roman" w:hAnsi="Times New Roman" w:cs="Times New Roman"/>
          <w:sz w:val="28"/>
          <w:szCs w:val="28"/>
          <w:lang w:bidi="uk-UA"/>
        </w:rPr>
        <w:t>, маючи на увазі антигетьманські селянські повстання на Україні. Серед енергійних захисників українства згадувався Д. Вітовський. Така позиція легіону УСС змусила командування перекинути його восени 1918 р. з Наддніпрянщини в околиці Чернівців, куди він прибув на початку жовтня, де відтепер був дислокований Штаб та Вишкіл частин УСС</w:t>
      </w:r>
      <w:r w:rsidR="0075497F" w:rsidRPr="00C33B35">
        <w:rPr>
          <w:rFonts w:ascii="Times New Roman" w:hAnsi="Times New Roman" w:cs="Times New Roman"/>
          <w:sz w:val="28"/>
          <w:szCs w:val="28"/>
          <w:lang w:bidi="uk-UA"/>
        </w:rPr>
        <w:t xml:space="preserve"> [249, </w:t>
      </w:r>
      <w:r w:rsidR="0075497F">
        <w:rPr>
          <w:rFonts w:ascii="Times New Roman" w:hAnsi="Times New Roman" w:cs="Times New Roman"/>
          <w:sz w:val="28"/>
          <w:szCs w:val="28"/>
          <w:lang w:val="en-US" w:bidi="uk-UA"/>
        </w:rPr>
        <w:t>c</w:t>
      </w:r>
      <w:r w:rsidR="0075497F" w:rsidRPr="00C33B35">
        <w:rPr>
          <w:rFonts w:ascii="Times New Roman" w:hAnsi="Times New Roman" w:cs="Times New Roman"/>
          <w:sz w:val="28"/>
          <w:szCs w:val="28"/>
          <w:lang w:bidi="uk-UA"/>
        </w:rPr>
        <w:t>. 19]</w:t>
      </w:r>
      <w:r w:rsidRPr="007944C7">
        <w:rPr>
          <w:rFonts w:ascii="Times New Roman" w:hAnsi="Times New Roman" w:cs="Times New Roman"/>
          <w:sz w:val="28"/>
          <w:szCs w:val="28"/>
          <w:lang w:bidi="uk-UA"/>
        </w:rPr>
        <w:t>.</w:t>
      </w:r>
    </w:p>
    <w:p w:rsidR="007944C7" w:rsidRPr="007944C7" w:rsidRDefault="007F34F8" w:rsidP="007944C7">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Отже</w:t>
      </w:r>
      <w:r w:rsidR="007944C7" w:rsidRPr="007944C7">
        <w:rPr>
          <w:rFonts w:ascii="Times New Roman" w:hAnsi="Times New Roman" w:cs="Times New Roman"/>
          <w:sz w:val="28"/>
          <w:szCs w:val="28"/>
          <w:lang w:bidi="uk-UA"/>
        </w:rPr>
        <w:t>, від початку створення Легіону УСС і впродовж періоду Першої світової війни Дмитро Вітовський виявився не тільки високофаховим військовим, який вдало передавав й молодим бійцям свої вміння та досвід, а й ідейним лідером українського січового стрілецтва та її поширення поміж населенням Галичини, а з 1918 р. його діяльність як військового, так і політичного діяча – організатора набула всеукраїнського рівня.</w:t>
      </w:r>
    </w:p>
    <w:p w:rsidR="007944C7" w:rsidRPr="007944C7" w:rsidRDefault="007944C7" w:rsidP="007944C7">
      <w:pPr>
        <w:spacing w:line="360" w:lineRule="auto"/>
        <w:rPr>
          <w:rFonts w:ascii="Times New Roman" w:hAnsi="Times New Roman" w:cs="Times New Roman"/>
          <w:sz w:val="28"/>
          <w:szCs w:val="28"/>
          <w:lang w:bidi="uk-UA"/>
        </w:rPr>
      </w:pPr>
    </w:p>
    <w:p w:rsidR="007944C7" w:rsidRPr="007944C7" w:rsidRDefault="007944C7" w:rsidP="007944C7">
      <w:pPr>
        <w:pStyle w:val="1"/>
        <w:spacing w:before="0" w:line="360" w:lineRule="auto"/>
        <w:rPr>
          <w:rFonts w:ascii="Times New Roman" w:hAnsi="Times New Roman" w:cs="Times New Roman"/>
          <w:b/>
          <w:bCs/>
          <w:color w:val="auto"/>
          <w:sz w:val="28"/>
          <w:szCs w:val="28"/>
          <w:lang w:bidi="uk-UA"/>
        </w:rPr>
      </w:pPr>
    </w:p>
    <w:p w:rsidR="007944C7" w:rsidRPr="007944C7" w:rsidRDefault="007944C7" w:rsidP="007944C7">
      <w:pPr>
        <w:pStyle w:val="1"/>
        <w:spacing w:before="0" w:line="360" w:lineRule="auto"/>
        <w:rPr>
          <w:rFonts w:ascii="Times New Roman" w:hAnsi="Times New Roman" w:cs="Times New Roman"/>
          <w:b/>
          <w:bCs/>
          <w:color w:val="auto"/>
          <w:sz w:val="28"/>
          <w:szCs w:val="28"/>
          <w:lang w:bidi="uk-UA"/>
        </w:rPr>
      </w:pPr>
      <w:r w:rsidRPr="007944C7">
        <w:rPr>
          <w:rFonts w:ascii="Times New Roman" w:hAnsi="Times New Roman" w:cs="Times New Roman"/>
          <w:b/>
          <w:bCs/>
          <w:color w:val="auto"/>
          <w:sz w:val="28"/>
          <w:szCs w:val="28"/>
          <w:lang w:bidi="uk-UA"/>
        </w:rPr>
        <w:t>3.2. Участь в організації українського шкільництва на Волині</w:t>
      </w:r>
    </w:p>
    <w:p w:rsidR="007944C7" w:rsidRPr="007944C7" w:rsidRDefault="007944C7" w:rsidP="007944C7">
      <w:pPr>
        <w:spacing w:line="360" w:lineRule="auto"/>
        <w:rPr>
          <w:rFonts w:ascii="Times New Roman" w:hAnsi="Times New Roman" w:cs="Times New Roman"/>
          <w:sz w:val="28"/>
          <w:szCs w:val="28"/>
        </w:rPr>
      </w:pPr>
    </w:p>
    <w:p w:rsidR="007944C7" w:rsidRPr="007944C7" w:rsidRDefault="007F34F8" w:rsidP="007944C7">
      <w:pPr>
        <w:spacing w:line="360" w:lineRule="auto"/>
        <w:rPr>
          <w:rFonts w:ascii="Times New Roman" w:hAnsi="Times New Roman" w:cs="Times New Roman"/>
          <w:sz w:val="28"/>
          <w:szCs w:val="28"/>
        </w:rPr>
      </w:pPr>
      <w:r>
        <w:rPr>
          <w:rFonts w:ascii="Times New Roman" w:hAnsi="Times New Roman" w:cs="Times New Roman"/>
          <w:sz w:val="28"/>
          <w:szCs w:val="28"/>
        </w:rPr>
        <w:t>У</w:t>
      </w:r>
      <w:r w:rsidR="007944C7" w:rsidRPr="007944C7">
        <w:rPr>
          <w:rFonts w:ascii="Times New Roman" w:hAnsi="Times New Roman" w:cs="Times New Roman"/>
          <w:sz w:val="28"/>
          <w:szCs w:val="28"/>
        </w:rPr>
        <w:t>літку 1915 р. після вдалого наступу німецьких та австрійських військ були зайняті українські землі західної частини Волині, яка опинила</w:t>
      </w:r>
      <w:r>
        <w:rPr>
          <w:rFonts w:ascii="Times New Roman" w:hAnsi="Times New Roman" w:cs="Times New Roman"/>
          <w:sz w:val="28"/>
          <w:szCs w:val="28"/>
        </w:rPr>
        <w:t>сь під австрійською окупацією. У</w:t>
      </w:r>
      <w:r w:rsidR="007944C7" w:rsidRPr="007944C7">
        <w:rPr>
          <w:rFonts w:ascii="Times New Roman" w:hAnsi="Times New Roman" w:cs="Times New Roman"/>
          <w:sz w:val="28"/>
          <w:szCs w:val="28"/>
        </w:rPr>
        <w:t xml:space="preserve"> результаті було зайнято Ковельський, Володимир-Волинський, Луцький і частково Кременецький, Лубенський і Рівенський повіти. Фронт проходив лінією Кременець – Дитинячі – Дубно – Перешів –  Хромяково </w:t>
      </w:r>
      <w:r w:rsidR="007944C7" w:rsidRPr="007944C7">
        <w:rPr>
          <w:rFonts w:ascii="Times New Roman" w:hAnsi="Times New Roman" w:cs="Times New Roman"/>
          <w:sz w:val="28"/>
          <w:szCs w:val="28"/>
        </w:rPr>
        <w:lastRenderedPageBreak/>
        <w:t>– Богуславка – Куликовичі – Чорторийськ – Нільська Воля – Локниця</w:t>
      </w:r>
      <w:r w:rsidR="002A1D63" w:rsidRPr="002A1D63">
        <w:rPr>
          <w:rFonts w:ascii="Times New Roman" w:hAnsi="Times New Roman" w:cs="Times New Roman"/>
          <w:sz w:val="28"/>
          <w:szCs w:val="28"/>
        </w:rPr>
        <w:t xml:space="preserve"> [</w:t>
      </w:r>
      <w:r w:rsidR="002A1D63">
        <w:rPr>
          <w:rFonts w:ascii="Times New Roman" w:hAnsi="Times New Roman" w:cs="Times New Roman"/>
          <w:sz w:val="28"/>
          <w:szCs w:val="28"/>
        </w:rPr>
        <w:t>504,</w:t>
      </w:r>
      <w:r w:rsidR="002A1D63">
        <w:rPr>
          <w:rFonts w:ascii="Times New Roman" w:hAnsi="Times New Roman" w:cs="Times New Roman"/>
          <w:sz w:val="28"/>
          <w:szCs w:val="28"/>
          <w:lang w:val="en-US"/>
        </w:rPr>
        <w:t> c</w:t>
      </w:r>
      <w:r w:rsidR="002A1D63" w:rsidRPr="002A1D63">
        <w:rPr>
          <w:rFonts w:ascii="Times New Roman" w:hAnsi="Times New Roman" w:cs="Times New Roman"/>
          <w:sz w:val="28"/>
          <w:szCs w:val="28"/>
        </w:rPr>
        <w:t>.</w:t>
      </w:r>
      <w:r w:rsidR="002A1D63">
        <w:rPr>
          <w:rFonts w:ascii="Times New Roman" w:hAnsi="Times New Roman" w:cs="Times New Roman"/>
          <w:sz w:val="28"/>
          <w:szCs w:val="28"/>
          <w:lang w:val="en-US"/>
        </w:rPr>
        <w:t> </w:t>
      </w:r>
      <w:r w:rsidR="002A1D63" w:rsidRPr="002A1D63">
        <w:rPr>
          <w:rFonts w:ascii="Times New Roman" w:hAnsi="Times New Roman" w:cs="Times New Roman"/>
          <w:sz w:val="28"/>
          <w:szCs w:val="28"/>
        </w:rPr>
        <w:t>187]</w:t>
      </w:r>
      <w:r w:rsidR="007944C7" w:rsidRPr="007944C7">
        <w:rPr>
          <w:rFonts w:ascii="Times New Roman" w:hAnsi="Times New Roman" w:cs="Times New Roman"/>
          <w:sz w:val="28"/>
          <w:szCs w:val="28"/>
        </w:rPr>
        <w:t xml:space="preserve">. </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Загальна Українська Рада та Союз Визволення України робили різні заходи для відновлення національного життя на окупованих землях</w:t>
      </w:r>
      <w:r w:rsidR="003F1EAD">
        <w:rPr>
          <w:rFonts w:ascii="Times New Roman" w:hAnsi="Times New Roman" w:cs="Times New Roman"/>
          <w:sz w:val="28"/>
          <w:szCs w:val="28"/>
        </w:rPr>
        <w:t xml:space="preserve"> </w:t>
      </w:r>
      <w:r w:rsidR="003F1EAD" w:rsidRPr="003F1EAD">
        <w:rPr>
          <w:rFonts w:ascii="Times New Roman" w:hAnsi="Times New Roman" w:cs="Times New Roman"/>
          <w:sz w:val="28"/>
          <w:szCs w:val="28"/>
          <w:lang w:val="ru-RU"/>
        </w:rPr>
        <w:t>[</w:t>
      </w:r>
      <w:r w:rsidR="003F1EAD">
        <w:rPr>
          <w:rFonts w:ascii="Times New Roman" w:hAnsi="Times New Roman" w:cs="Times New Roman"/>
          <w:sz w:val="28"/>
          <w:szCs w:val="28"/>
        </w:rPr>
        <w:t>32, арк. 2–3</w:t>
      </w:r>
      <w:r w:rsidR="003F1EAD" w:rsidRPr="003F1EAD">
        <w:rPr>
          <w:rFonts w:ascii="Times New Roman" w:hAnsi="Times New Roman" w:cs="Times New Roman"/>
          <w:sz w:val="28"/>
          <w:szCs w:val="28"/>
          <w:lang w:val="ru-RU"/>
        </w:rPr>
        <w:t>]</w:t>
      </w:r>
      <w:r w:rsidRPr="007944C7">
        <w:rPr>
          <w:rFonts w:ascii="Times New Roman" w:hAnsi="Times New Roman" w:cs="Times New Roman"/>
          <w:sz w:val="28"/>
          <w:szCs w:val="28"/>
        </w:rPr>
        <w:t>. У серпні 1915 р. у Львові було засноване «Бюро культурної допомоги для українського населення окупованих областей</w:t>
      </w:r>
      <w:r w:rsidR="007F34F8">
        <w:rPr>
          <w:rFonts w:ascii="Times New Roman" w:hAnsi="Times New Roman" w:cs="Times New Roman"/>
          <w:sz w:val="28"/>
          <w:szCs w:val="28"/>
        </w:rPr>
        <w:t>», яке підпорядковувалося ЗУР і</w:t>
      </w:r>
      <w:r w:rsidRPr="007944C7">
        <w:rPr>
          <w:rFonts w:ascii="Times New Roman" w:hAnsi="Times New Roman" w:cs="Times New Roman"/>
          <w:sz w:val="28"/>
          <w:szCs w:val="28"/>
        </w:rPr>
        <w:t xml:space="preserve"> СВУ та займалося організацією українського шкільництва</w:t>
      </w:r>
      <w:r w:rsidR="007F34F8">
        <w:rPr>
          <w:rFonts w:ascii="Times New Roman" w:hAnsi="Times New Roman" w:cs="Times New Roman"/>
          <w:sz w:val="28"/>
          <w:szCs w:val="28"/>
        </w:rPr>
        <w:t>, а також</w:t>
      </w:r>
      <w:r w:rsidRPr="007944C7">
        <w:rPr>
          <w:rFonts w:ascii="Times New Roman" w:hAnsi="Times New Roman" w:cs="Times New Roman"/>
          <w:sz w:val="28"/>
          <w:szCs w:val="28"/>
        </w:rPr>
        <w:t xml:space="preserve"> культурно-національним життям</w:t>
      </w:r>
      <w:r w:rsidR="007F34F8">
        <w:rPr>
          <w:rFonts w:ascii="Times New Roman" w:hAnsi="Times New Roman" w:cs="Times New Roman"/>
          <w:sz w:val="28"/>
          <w:szCs w:val="28"/>
        </w:rPr>
        <w:t xml:space="preserve"> загалом на Волині,</w:t>
      </w:r>
      <w:r w:rsidRPr="007944C7">
        <w:rPr>
          <w:rFonts w:ascii="Times New Roman" w:hAnsi="Times New Roman" w:cs="Times New Roman"/>
          <w:sz w:val="28"/>
          <w:szCs w:val="28"/>
        </w:rPr>
        <w:t xml:space="preserve"> Холмщині та Підляшші</w:t>
      </w:r>
      <w:r w:rsidR="003F1EAD">
        <w:rPr>
          <w:rFonts w:ascii="Times New Roman" w:hAnsi="Times New Roman" w:cs="Times New Roman"/>
          <w:sz w:val="28"/>
          <w:szCs w:val="28"/>
        </w:rPr>
        <w:t xml:space="preserve"> </w:t>
      </w:r>
      <w:r w:rsidR="003F1EAD" w:rsidRPr="003F1EAD">
        <w:rPr>
          <w:rFonts w:ascii="Times New Roman" w:hAnsi="Times New Roman" w:cs="Times New Roman"/>
          <w:sz w:val="28"/>
          <w:szCs w:val="28"/>
        </w:rPr>
        <w:t>[</w:t>
      </w:r>
      <w:r w:rsidR="003F1EAD">
        <w:rPr>
          <w:rFonts w:ascii="Times New Roman" w:hAnsi="Times New Roman" w:cs="Times New Roman"/>
          <w:sz w:val="28"/>
          <w:szCs w:val="28"/>
        </w:rPr>
        <w:t>32, арк. 9</w:t>
      </w:r>
      <w:r w:rsidR="003F1EAD" w:rsidRPr="003F1EAD">
        <w:rPr>
          <w:rFonts w:ascii="Times New Roman" w:hAnsi="Times New Roman" w:cs="Times New Roman"/>
          <w:sz w:val="28"/>
          <w:szCs w:val="28"/>
        </w:rPr>
        <w:t>]</w:t>
      </w:r>
      <w:r w:rsidRPr="007944C7">
        <w:rPr>
          <w:rFonts w:ascii="Times New Roman" w:hAnsi="Times New Roman" w:cs="Times New Roman"/>
          <w:sz w:val="28"/>
          <w:szCs w:val="28"/>
        </w:rPr>
        <w:t>. Українське шкільництво тут почали налагоджувати Українські січові стрільці, яких скерували у січні 1916 р. до австрійських окружних команд для ведення вербункової акції. Згідно із наказом команди 4 австрійської армії від 29 січня 1916 р. до Ковеля прибув сотник Дмитро Вітовський, Володимир-Волинського – чотар УСС Микола Саєвич, а до Луцька – чотар Михайло Гаврилко з кількома стрільцями</w:t>
      </w:r>
      <w:r w:rsidR="002A1D63" w:rsidRPr="00C33B35">
        <w:rPr>
          <w:rFonts w:ascii="Times New Roman" w:hAnsi="Times New Roman" w:cs="Times New Roman"/>
          <w:sz w:val="28"/>
          <w:szCs w:val="28"/>
        </w:rPr>
        <w:t xml:space="preserve"> [504,</w:t>
      </w:r>
      <w:r w:rsidR="002A1D63">
        <w:rPr>
          <w:rFonts w:ascii="Times New Roman" w:hAnsi="Times New Roman" w:cs="Times New Roman"/>
          <w:sz w:val="28"/>
          <w:szCs w:val="28"/>
          <w:lang w:val="en-US"/>
        </w:rPr>
        <w:t> c</w:t>
      </w:r>
      <w:r w:rsidR="002A1D63" w:rsidRPr="00C33B35">
        <w:rPr>
          <w:rFonts w:ascii="Times New Roman" w:hAnsi="Times New Roman" w:cs="Times New Roman"/>
          <w:sz w:val="28"/>
          <w:szCs w:val="28"/>
        </w:rPr>
        <w:t>.</w:t>
      </w:r>
      <w:r w:rsidR="002A1D63">
        <w:rPr>
          <w:rFonts w:ascii="Times New Roman" w:hAnsi="Times New Roman" w:cs="Times New Roman"/>
          <w:sz w:val="28"/>
          <w:szCs w:val="28"/>
          <w:lang w:val="en-US"/>
        </w:rPr>
        <w:t> </w:t>
      </w:r>
      <w:r w:rsidR="002A1D63" w:rsidRPr="00C33B35">
        <w:rPr>
          <w:rFonts w:ascii="Times New Roman" w:hAnsi="Times New Roman" w:cs="Times New Roman"/>
          <w:sz w:val="28"/>
          <w:szCs w:val="28"/>
        </w:rPr>
        <w:t>193]</w:t>
      </w:r>
      <w:r w:rsidRPr="007944C7">
        <w:rPr>
          <w:rFonts w:ascii="Times New Roman" w:hAnsi="Times New Roman" w:cs="Times New Roman"/>
          <w:sz w:val="28"/>
          <w:szCs w:val="28"/>
        </w:rPr>
        <w:t xml:space="preserve">. </w:t>
      </w:r>
    </w:p>
    <w:p w:rsidR="00BD3E90" w:rsidRDefault="007F34F8" w:rsidP="007944C7">
      <w:pPr>
        <w:spacing w:line="360" w:lineRule="auto"/>
        <w:rPr>
          <w:rFonts w:ascii="Times New Roman" w:hAnsi="Times New Roman" w:cs="Times New Roman"/>
          <w:sz w:val="28"/>
          <w:szCs w:val="28"/>
        </w:rPr>
      </w:pPr>
      <w:r>
        <w:rPr>
          <w:rFonts w:ascii="Times New Roman" w:hAnsi="Times New Roman" w:cs="Times New Roman"/>
          <w:sz w:val="28"/>
          <w:szCs w:val="28"/>
        </w:rPr>
        <w:t>Щоби</w:t>
      </w:r>
      <w:r w:rsidR="007944C7" w:rsidRPr="007944C7">
        <w:rPr>
          <w:rFonts w:ascii="Times New Roman" w:hAnsi="Times New Roman" w:cs="Times New Roman"/>
          <w:sz w:val="28"/>
          <w:szCs w:val="28"/>
        </w:rPr>
        <w:t xml:space="preserve"> зрозуміти, з якими труднощами їм вже незабаром довелося </w:t>
      </w:r>
      <w:r>
        <w:rPr>
          <w:rFonts w:ascii="Times New Roman" w:hAnsi="Times New Roman" w:cs="Times New Roman"/>
          <w:sz w:val="28"/>
          <w:szCs w:val="28"/>
        </w:rPr>
        <w:t>зіткнутися</w:t>
      </w:r>
      <w:r w:rsidR="007944C7" w:rsidRPr="007944C7">
        <w:rPr>
          <w:rFonts w:ascii="Times New Roman" w:hAnsi="Times New Roman" w:cs="Times New Roman"/>
          <w:sz w:val="28"/>
          <w:szCs w:val="28"/>
        </w:rPr>
        <w:t xml:space="preserve">, варто зазначити, що ситуація в краї була досить складною. Непродумана окупаційна політика та діяльність польських «культуртрегерів» викликали серйозний опір місцевого населення, і хоч т. зв. «масштабної партизанської війни» не було, про яку так любили говорити радянські історики, однак тил стояв перед дезорганізацією. </w:t>
      </w:r>
    </w:p>
    <w:p w:rsidR="007944C7" w:rsidRPr="007944C7" w:rsidRDefault="003F1EAD" w:rsidP="007944C7">
      <w:pPr>
        <w:spacing w:line="360" w:lineRule="auto"/>
        <w:rPr>
          <w:rFonts w:ascii="Times New Roman" w:hAnsi="Times New Roman" w:cs="Times New Roman"/>
          <w:sz w:val="28"/>
          <w:szCs w:val="28"/>
        </w:rPr>
      </w:pPr>
      <w:r>
        <w:rPr>
          <w:rFonts w:ascii="Times New Roman" w:hAnsi="Times New Roman" w:cs="Times New Roman"/>
          <w:sz w:val="28"/>
          <w:szCs w:val="28"/>
        </w:rPr>
        <w:t>Д. </w:t>
      </w:r>
      <w:r w:rsidR="007944C7" w:rsidRPr="007944C7">
        <w:rPr>
          <w:rFonts w:ascii="Times New Roman" w:hAnsi="Times New Roman" w:cs="Times New Roman"/>
          <w:sz w:val="28"/>
          <w:szCs w:val="28"/>
        </w:rPr>
        <w:t xml:space="preserve">Вітовський не поділяв оптимізму стрілецького керівництва щодо вербункової справи та </w:t>
      </w:r>
      <w:r w:rsidR="007F34F8" w:rsidRPr="007944C7">
        <w:rPr>
          <w:rFonts w:ascii="Times New Roman" w:hAnsi="Times New Roman" w:cs="Times New Roman"/>
          <w:sz w:val="28"/>
          <w:szCs w:val="28"/>
        </w:rPr>
        <w:t xml:space="preserve">був налаштований </w:t>
      </w:r>
      <w:r w:rsidR="007944C7" w:rsidRPr="007944C7">
        <w:rPr>
          <w:rFonts w:ascii="Times New Roman" w:hAnsi="Times New Roman" w:cs="Times New Roman"/>
          <w:sz w:val="28"/>
          <w:szCs w:val="28"/>
        </w:rPr>
        <w:t xml:space="preserve">скептично до того, що такі поступки на користь австро-угорського уряду, які би продемонстрували лояльність української Волині до Відня, підуть цьому краю, як загалом українству, на користь. Тому </w:t>
      </w:r>
      <w:r w:rsidR="007F34F8">
        <w:rPr>
          <w:rFonts w:ascii="Times New Roman" w:hAnsi="Times New Roman" w:cs="Times New Roman"/>
          <w:sz w:val="28"/>
          <w:szCs w:val="28"/>
        </w:rPr>
        <w:t>логічним є те</w:t>
      </w:r>
      <w:r w:rsidR="007944C7" w:rsidRPr="007944C7">
        <w:rPr>
          <w:rFonts w:ascii="Times New Roman" w:hAnsi="Times New Roman" w:cs="Times New Roman"/>
          <w:sz w:val="28"/>
          <w:szCs w:val="28"/>
        </w:rPr>
        <w:t xml:space="preserve">, що вже через десять днів після виїзду комісарів УСС </w:t>
      </w:r>
      <w:r w:rsidR="007F34F8">
        <w:rPr>
          <w:rFonts w:ascii="Times New Roman" w:hAnsi="Times New Roman" w:cs="Times New Roman"/>
          <w:sz w:val="28"/>
          <w:szCs w:val="28"/>
        </w:rPr>
        <w:t>і</w:t>
      </w:r>
      <w:r w:rsidR="007944C7" w:rsidRPr="007944C7">
        <w:rPr>
          <w:rFonts w:ascii="Times New Roman" w:hAnsi="Times New Roman" w:cs="Times New Roman"/>
          <w:sz w:val="28"/>
          <w:szCs w:val="28"/>
        </w:rPr>
        <w:t xml:space="preserve">з постою Коша писав до кошового Н. Гірняка: «Ковель. 10.02.1916… Дорожнеча страшна… Патріоти ликують, що т. зв. волинська експедиція – це дуже великий національний сукцес. Тим часом вони не знають, що осягнули властиво велике зеро. Не згадую поки що про відносини по селах, бо про них </w:t>
      </w:r>
      <w:r w:rsidR="007944C7" w:rsidRPr="007944C7">
        <w:rPr>
          <w:rFonts w:ascii="Times New Roman" w:hAnsi="Times New Roman" w:cs="Times New Roman"/>
          <w:sz w:val="28"/>
          <w:szCs w:val="28"/>
        </w:rPr>
        <w:lastRenderedPageBreak/>
        <w:t>знаю ще тільки з оповідання, але може тобі вистане, коли змалюю вірно наше прийняття, яке нас стрінуло в 4 А. К. (команда 4 армії)». Отже, не конферував ані архикнязь, ані ніякий генерал, лишень звичайний капітан… Коли погляд дотичного пана капітана буду вважати за погляд цілого 4 А. К.: на Волині є тільки поляки, жиди і «die Russen», він досі не стрінув ні одного українця. У вербункову акцію не вірить, як котрий з нас потрафить завербувати бодай одного чоловіка, то він дозволяє надати про це депешу до нього… Справа помічних сил канцелярських… не відкинена. Немає ніяких вербувальних комісаріатів ані канцелярій, є тільки три вербувальні комісари… Кожний з нас в зачеркнутих рамах буде старатись робити, що зможе, може бути, що практика покаже також щось кращого, хоть я позволю собі сумнівати»</w:t>
      </w:r>
      <w:r w:rsidR="002A1D63" w:rsidRPr="002A1D63">
        <w:rPr>
          <w:rFonts w:ascii="Times New Roman" w:hAnsi="Times New Roman" w:cs="Times New Roman"/>
          <w:sz w:val="28"/>
          <w:szCs w:val="28"/>
          <w:lang w:val="ru-RU"/>
        </w:rPr>
        <w:t xml:space="preserve"> [</w:t>
      </w:r>
      <w:r w:rsidR="002A1D63">
        <w:rPr>
          <w:rFonts w:ascii="Times New Roman" w:hAnsi="Times New Roman" w:cs="Times New Roman"/>
          <w:sz w:val="28"/>
          <w:szCs w:val="28"/>
          <w:lang w:val="ru-RU"/>
        </w:rPr>
        <w:t>271</w:t>
      </w:r>
      <w:r w:rsidR="002A1D63" w:rsidRPr="002A1D63">
        <w:rPr>
          <w:rFonts w:ascii="Times New Roman" w:hAnsi="Times New Roman" w:cs="Times New Roman"/>
          <w:sz w:val="28"/>
          <w:szCs w:val="28"/>
          <w:lang w:val="ru-RU"/>
        </w:rPr>
        <w:t xml:space="preserve">, </w:t>
      </w:r>
      <w:r w:rsidR="002A1D63">
        <w:rPr>
          <w:rFonts w:ascii="Times New Roman" w:hAnsi="Times New Roman" w:cs="Times New Roman"/>
          <w:sz w:val="28"/>
          <w:szCs w:val="28"/>
          <w:lang w:val="en-US"/>
        </w:rPr>
        <w:t>c</w:t>
      </w:r>
      <w:r w:rsidR="002A1D63" w:rsidRPr="002A1D63">
        <w:rPr>
          <w:rFonts w:ascii="Times New Roman" w:hAnsi="Times New Roman" w:cs="Times New Roman"/>
          <w:sz w:val="28"/>
          <w:szCs w:val="28"/>
          <w:lang w:val="ru-RU"/>
        </w:rPr>
        <w:t>. 263]</w:t>
      </w:r>
      <w:r w:rsidR="007944C7"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Ще одним із чинників, який міг би ускладнити реалізацію місії українських комісарів, Д. Вітовський вважав здебільшого неукраїнський зовнішній вигляд міст на Волині: «В Луцьку і Ковлі всі написи на урядах і крамницях – на підставі заряджень австрійських властей були німецькі, денеде польські, українських ні сліду. В Луцьку оголоше</w:t>
      </w:r>
      <w:r w:rsidR="00BD3E90">
        <w:rPr>
          <w:rFonts w:ascii="Times New Roman" w:hAnsi="Times New Roman" w:cs="Times New Roman"/>
          <w:sz w:val="28"/>
          <w:szCs w:val="28"/>
        </w:rPr>
        <w:t>ння окружної команди і часопис «Луцькі Відомості»</w:t>
      </w:r>
      <w:r w:rsidRPr="007944C7">
        <w:rPr>
          <w:rFonts w:ascii="Times New Roman" w:hAnsi="Times New Roman" w:cs="Times New Roman"/>
          <w:sz w:val="28"/>
          <w:szCs w:val="28"/>
        </w:rPr>
        <w:t xml:space="preserve"> друкували в трьох мовах: німецькій, польській і нашій. На вулицях бул</w:t>
      </w:r>
      <w:r w:rsidR="00BD3E90">
        <w:rPr>
          <w:rFonts w:ascii="Times New Roman" w:hAnsi="Times New Roman" w:cs="Times New Roman"/>
          <w:sz w:val="28"/>
          <w:szCs w:val="28"/>
        </w:rPr>
        <w:t>и в продажі львівські часописи «Діло» й «Українське Слово»</w:t>
      </w:r>
      <w:r w:rsidRPr="007944C7">
        <w:rPr>
          <w:rFonts w:ascii="Times New Roman" w:hAnsi="Times New Roman" w:cs="Times New Roman"/>
          <w:sz w:val="28"/>
          <w:szCs w:val="28"/>
        </w:rPr>
        <w:t xml:space="preserve">. Це послідне мало збут серед українців-вояків з австрійського трену. В Ковлі не вдалося найти якийсь </w:t>
      </w:r>
      <w:r w:rsidR="00BD3E90">
        <w:rPr>
          <w:rFonts w:ascii="Times New Roman" w:hAnsi="Times New Roman" w:cs="Times New Roman"/>
          <w:sz w:val="28"/>
          <w:szCs w:val="28"/>
        </w:rPr>
        <w:t>наш часопис. Було там польське «Заммельштеллє»</w:t>
      </w:r>
      <w:r w:rsidRPr="007944C7">
        <w:rPr>
          <w:rFonts w:ascii="Times New Roman" w:hAnsi="Times New Roman" w:cs="Times New Roman"/>
          <w:sz w:val="28"/>
          <w:szCs w:val="28"/>
        </w:rPr>
        <w:t xml:space="preserve"> і крутилася маса польських легіоністів. Незабаром мало прийти </w:t>
      </w:r>
      <w:r w:rsidR="00BD3E90">
        <w:rPr>
          <w:rFonts w:ascii="Times New Roman" w:hAnsi="Times New Roman" w:cs="Times New Roman"/>
          <w:sz w:val="28"/>
          <w:szCs w:val="28"/>
        </w:rPr>
        <w:t>їх ще більше з фронту, щоб пере</w:t>
      </w:r>
      <w:r w:rsidRPr="007944C7">
        <w:rPr>
          <w:rFonts w:ascii="Times New Roman" w:hAnsi="Times New Roman" w:cs="Times New Roman"/>
          <w:sz w:val="28"/>
          <w:szCs w:val="28"/>
        </w:rPr>
        <w:t>водити в околиці реквізиції»</w:t>
      </w:r>
      <w:r w:rsidR="007C3B93" w:rsidRPr="007C3B93">
        <w:rPr>
          <w:rFonts w:ascii="Times New Roman" w:hAnsi="Times New Roman" w:cs="Times New Roman"/>
          <w:sz w:val="28"/>
          <w:szCs w:val="28"/>
          <w:lang w:val="ru-RU"/>
        </w:rPr>
        <w:t xml:space="preserve"> [339, </w:t>
      </w:r>
      <w:r w:rsidR="007C3B93">
        <w:rPr>
          <w:rFonts w:ascii="Times New Roman" w:hAnsi="Times New Roman" w:cs="Times New Roman"/>
          <w:sz w:val="28"/>
          <w:szCs w:val="28"/>
          <w:lang w:val="en-US"/>
        </w:rPr>
        <w:t>c</w:t>
      </w:r>
      <w:r w:rsidR="007C3B93" w:rsidRPr="007C3B93">
        <w:rPr>
          <w:rFonts w:ascii="Times New Roman" w:hAnsi="Times New Roman" w:cs="Times New Roman"/>
          <w:sz w:val="28"/>
          <w:szCs w:val="28"/>
          <w:lang w:val="ru-RU"/>
        </w:rPr>
        <w:t>. 41]</w:t>
      </w:r>
      <w:r w:rsidRPr="007944C7">
        <w:rPr>
          <w:rFonts w:ascii="Times New Roman" w:hAnsi="Times New Roman" w:cs="Times New Roman"/>
          <w:sz w:val="28"/>
          <w:szCs w:val="28"/>
        </w:rPr>
        <w:t xml:space="preserve">. </w:t>
      </w:r>
    </w:p>
    <w:p w:rsidR="007944C7" w:rsidRPr="007944C7" w:rsidRDefault="00E80150" w:rsidP="007944C7">
      <w:pPr>
        <w:spacing w:line="360" w:lineRule="auto"/>
        <w:rPr>
          <w:rFonts w:ascii="Times New Roman" w:hAnsi="Times New Roman" w:cs="Times New Roman"/>
          <w:sz w:val="28"/>
          <w:szCs w:val="28"/>
        </w:rPr>
      </w:pPr>
      <w:r>
        <w:rPr>
          <w:rFonts w:ascii="Times New Roman" w:hAnsi="Times New Roman" w:cs="Times New Roman"/>
          <w:sz w:val="28"/>
          <w:szCs w:val="28"/>
        </w:rPr>
        <w:t>Але найгірше, як за</w:t>
      </w:r>
      <w:r w:rsidR="007944C7" w:rsidRPr="007944C7">
        <w:rPr>
          <w:rFonts w:ascii="Times New Roman" w:hAnsi="Times New Roman" w:cs="Times New Roman"/>
          <w:sz w:val="28"/>
          <w:szCs w:val="28"/>
        </w:rPr>
        <w:t>значав Д. Вітовський, затероризоване комендантами місцево</w:t>
      </w:r>
      <w:r>
        <w:rPr>
          <w:rFonts w:ascii="Times New Roman" w:hAnsi="Times New Roman" w:cs="Times New Roman"/>
          <w:sz w:val="28"/>
          <w:szCs w:val="28"/>
        </w:rPr>
        <w:t>ї етапної станиці, які майже</w:t>
      </w:r>
      <w:r w:rsidR="007944C7" w:rsidRPr="007944C7">
        <w:rPr>
          <w:rFonts w:ascii="Times New Roman" w:hAnsi="Times New Roman" w:cs="Times New Roman"/>
          <w:sz w:val="28"/>
          <w:szCs w:val="28"/>
        </w:rPr>
        <w:t xml:space="preserve"> у</w:t>
      </w:r>
      <w:r>
        <w:rPr>
          <w:rFonts w:ascii="Times New Roman" w:hAnsi="Times New Roman" w:cs="Times New Roman"/>
          <w:sz w:val="28"/>
          <w:szCs w:val="28"/>
        </w:rPr>
        <w:t xml:space="preserve"> всіх окупованих містах Волині (</w:t>
      </w:r>
      <w:r w:rsidR="007944C7" w:rsidRPr="007944C7">
        <w:rPr>
          <w:rFonts w:ascii="Times New Roman" w:hAnsi="Times New Roman" w:cs="Times New Roman"/>
          <w:sz w:val="28"/>
          <w:szCs w:val="28"/>
        </w:rPr>
        <w:t>крім Володимир-Волинського</w:t>
      </w:r>
      <w:r>
        <w:rPr>
          <w:rFonts w:ascii="Times New Roman" w:hAnsi="Times New Roman" w:cs="Times New Roman"/>
          <w:sz w:val="28"/>
          <w:szCs w:val="28"/>
        </w:rPr>
        <w:t>)</w:t>
      </w:r>
      <w:r w:rsidR="007944C7" w:rsidRPr="007944C7">
        <w:rPr>
          <w:rFonts w:ascii="Times New Roman" w:hAnsi="Times New Roman" w:cs="Times New Roman"/>
          <w:sz w:val="28"/>
          <w:szCs w:val="28"/>
        </w:rPr>
        <w:t xml:space="preserve"> були поляками, селянське населення регіону боялося навіть признаватися до українс</w:t>
      </w:r>
      <w:r>
        <w:rPr>
          <w:rFonts w:ascii="Times New Roman" w:hAnsi="Times New Roman" w:cs="Times New Roman"/>
          <w:sz w:val="28"/>
          <w:szCs w:val="28"/>
        </w:rPr>
        <w:t>тва. Зокрема</w:t>
      </w:r>
      <w:r w:rsidR="007944C7" w:rsidRPr="007944C7">
        <w:rPr>
          <w:rFonts w:ascii="Times New Roman" w:hAnsi="Times New Roman" w:cs="Times New Roman"/>
          <w:sz w:val="28"/>
          <w:szCs w:val="28"/>
        </w:rPr>
        <w:t>, передаючи інформацію поручника Авдитора Чорненка, Вітовський писав, що селяни «на питання в Суді, хто вони є, якої нації, мов підмовлені відповідають</w:t>
      </w:r>
      <w:r w:rsidR="00BD3E90">
        <w:rPr>
          <w:rFonts w:ascii="Times New Roman" w:hAnsi="Times New Roman" w:cs="Times New Roman"/>
          <w:sz w:val="28"/>
          <w:szCs w:val="28"/>
        </w:rPr>
        <w:t xml:space="preserve"> «рус» – навіть не «руский»</w:t>
      </w:r>
      <w:r w:rsidR="007944C7" w:rsidRPr="007944C7">
        <w:rPr>
          <w:rFonts w:ascii="Times New Roman" w:hAnsi="Times New Roman" w:cs="Times New Roman"/>
          <w:sz w:val="28"/>
          <w:szCs w:val="28"/>
        </w:rPr>
        <w:t xml:space="preserve">. Щоб хтось </w:t>
      </w:r>
      <w:r w:rsidR="007944C7" w:rsidRPr="007944C7">
        <w:rPr>
          <w:rFonts w:ascii="Times New Roman" w:hAnsi="Times New Roman" w:cs="Times New Roman"/>
          <w:sz w:val="28"/>
          <w:szCs w:val="28"/>
        </w:rPr>
        <w:lastRenderedPageBreak/>
        <w:t>назвав себе вже не українцем, але хохлом, то була би не бачена досі рідкість…»</w:t>
      </w:r>
      <w:r w:rsidR="002A1D63" w:rsidRPr="002A1D63">
        <w:rPr>
          <w:rFonts w:ascii="Times New Roman" w:hAnsi="Times New Roman" w:cs="Times New Roman"/>
          <w:sz w:val="28"/>
          <w:szCs w:val="28"/>
          <w:lang w:val="ru-RU"/>
        </w:rPr>
        <w:t xml:space="preserve"> </w:t>
      </w:r>
      <w:r w:rsidR="002A1D63" w:rsidRPr="003F1EAD">
        <w:rPr>
          <w:rFonts w:ascii="Times New Roman" w:hAnsi="Times New Roman" w:cs="Times New Roman"/>
          <w:sz w:val="28"/>
          <w:szCs w:val="28"/>
          <w:lang w:val="ru-RU"/>
        </w:rPr>
        <w:t>[78]</w:t>
      </w:r>
      <w:r w:rsidR="007944C7"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Особливі труднощі полягали й в тому, що Вітовський тривалий час тут був єдиним представником взагалі українства як такого</w:t>
      </w:r>
      <w:r w:rsidR="003F1EAD">
        <w:rPr>
          <w:rFonts w:ascii="Times New Roman" w:hAnsi="Times New Roman" w:cs="Times New Roman"/>
          <w:sz w:val="28"/>
          <w:szCs w:val="28"/>
        </w:rPr>
        <w:t xml:space="preserve"> </w:t>
      </w:r>
      <w:r w:rsidR="003F1EAD" w:rsidRPr="003F1EAD">
        <w:rPr>
          <w:rFonts w:ascii="Times New Roman" w:hAnsi="Times New Roman" w:cs="Times New Roman"/>
          <w:sz w:val="28"/>
          <w:szCs w:val="28"/>
          <w:lang w:val="ru-RU"/>
        </w:rPr>
        <w:t>[31</w:t>
      </w:r>
      <w:r w:rsidR="003F1EAD">
        <w:rPr>
          <w:rFonts w:ascii="Times New Roman" w:hAnsi="Times New Roman" w:cs="Times New Roman"/>
          <w:sz w:val="28"/>
          <w:szCs w:val="28"/>
        </w:rPr>
        <w:t>, арк. 5</w:t>
      </w:r>
      <w:r w:rsidR="003F1EAD" w:rsidRPr="003F1EAD">
        <w:rPr>
          <w:rFonts w:ascii="Times New Roman" w:hAnsi="Times New Roman" w:cs="Times New Roman"/>
          <w:sz w:val="28"/>
          <w:szCs w:val="28"/>
          <w:lang w:val="ru-RU"/>
        </w:rPr>
        <w:t>]</w:t>
      </w:r>
      <w:r w:rsidRPr="007944C7">
        <w:rPr>
          <w:rFonts w:ascii="Times New Roman" w:hAnsi="Times New Roman" w:cs="Times New Roman"/>
          <w:sz w:val="28"/>
          <w:szCs w:val="28"/>
        </w:rPr>
        <w:t>. І хоча, за власним визначенням, він товкся, «як Марко по пеклі», об’їздивши за місяць понад тридцять сіл, результати були мізерні. При цьому, довідуючись про всі негаразди, Д. Вітовський рішуче забороняв своїм кореспондентам повідомляти про це українських політиків, намагаючись зберегти офіційно добрі відносини з австро-угорськими властями, не рід</w:t>
      </w:r>
      <w:r w:rsidR="00E80150">
        <w:rPr>
          <w:rFonts w:ascii="Times New Roman" w:hAnsi="Times New Roman" w:cs="Times New Roman"/>
          <w:sz w:val="28"/>
          <w:szCs w:val="28"/>
        </w:rPr>
        <w:t>ко завдяки</w:t>
      </w:r>
      <w:r w:rsidRPr="007944C7">
        <w:rPr>
          <w:rFonts w:ascii="Times New Roman" w:hAnsi="Times New Roman" w:cs="Times New Roman"/>
          <w:sz w:val="28"/>
          <w:szCs w:val="28"/>
        </w:rPr>
        <w:t xml:space="preserve"> відносин</w:t>
      </w:r>
      <w:r w:rsidR="00E80150">
        <w:rPr>
          <w:rFonts w:ascii="Times New Roman" w:hAnsi="Times New Roman" w:cs="Times New Roman"/>
          <w:sz w:val="28"/>
          <w:szCs w:val="28"/>
        </w:rPr>
        <w:t>ам</w:t>
      </w:r>
      <w:r w:rsidRPr="007944C7">
        <w:rPr>
          <w:rFonts w:ascii="Times New Roman" w:hAnsi="Times New Roman" w:cs="Times New Roman"/>
          <w:sz w:val="28"/>
          <w:szCs w:val="28"/>
        </w:rPr>
        <w:t xml:space="preserve"> зі своїми соратниками</w:t>
      </w:r>
      <w:r w:rsidR="002A1D63" w:rsidRPr="00C33B35">
        <w:rPr>
          <w:rFonts w:ascii="Times New Roman" w:hAnsi="Times New Roman" w:cs="Times New Roman"/>
          <w:sz w:val="28"/>
          <w:szCs w:val="28"/>
        </w:rPr>
        <w:t xml:space="preserve"> [333, </w:t>
      </w:r>
      <w:r w:rsidR="002A1D63">
        <w:rPr>
          <w:rFonts w:ascii="Times New Roman" w:hAnsi="Times New Roman" w:cs="Times New Roman"/>
          <w:sz w:val="28"/>
          <w:szCs w:val="28"/>
          <w:lang w:val="en-US"/>
        </w:rPr>
        <w:t>c</w:t>
      </w:r>
      <w:r w:rsidR="002A1D63" w:rsidRPr="00C33B35">
        <w:rPr>
          <w:rFonts w:ascii="Times New Roman" w:hAnsi="Times New Roman" w:cs="Times New Roman"/>
          <w:sz w:val="28"/>
          <w:szCs w:val="28"/>
        </w:rPr>
        <w:t>. 248]</w:t>
      </w:r>
      <w:r w:rsidRPr="007944C7">
        <w:rPr>
          <w:rFonts w:ascii="Times New Roman" w:hAnsi="Times New Roman" w:cs="Times New Roman"/>
          <w:sz w:val="28"/>
          <w:szCs w:val="28"/>
        </w:rPr>
        <w:t xml:space="preserve">. </w:t>
      </w:r>
    </w:p>
    <w:p w:rsidR="007944C7" w:rsidRPr="007944C7" w:rsidRDefault="00E80150" w:rsidP="007944C7">
      <w:pPr>
        <w:spacing w:line="360" w:lineRule="auto"/>
        <w:rPr>
          <w:rFonts w:ascii="Times New Roman" w:hAnsi="Times New Roman" w:cs="Times New Roman"/>
          <w:sz w:val="28"/>
          <w:szCs w:val="28"/>
        </w:rPr>
      </w:pPr>
      <w:r>
        <w:rPr>
          <w:rFonts w:ascii="Times New Roman" w:hAnsi="Times New Roman" w:cs="Times New Roman"/>
          <w:sz w:val="28"/>
          <w:szCs w:val="28"/>
        </w:rPr>
        <w:t>У той же час</w:t>
      </w:r>
      <w:r w:rsidR="007944C7" w:rsidRPr="007944C7">
        <w:rPr>
          <w:rFonts w:ascii="Times New Roman" w:hAnsi="Times New Roman" w:cs="Times New Roman"/>
          <w:sz w:val="28"/>
          <w:szCs w:val="28"/>
        </w:rPr>
        <w:t xml:space="preserve"> намагався подолати майже тотальну недовіру місцевих українців, яка сформувалася до агітаторів у ворожих мундирах після численн</w:t>
      </w:r>
      <w:r>
        <w:rPr>
          <w:rFonts w:ascii="Times New Roman" w:hAnsi="Times New Roman" w:cs="Times New Roman"/>
          <w:sz w:val="28"/>
          <w:szCs w:val="28"/>
        </w:rPr>
        <w:t>их репресій окупаційних, в основному</w:t>
      </w:r>
      <w:r w:rsidR="007944C7" w:rsidRPr="007944C7">
        <w:rPr>
          <w:rFonts w:ascii="Times New Roman" w:hAnsi="Times New Roman" w:cs="Times New Roman"/>
          <w:sz w:val="28"/>
          <w:szCs w:val="28"/>
        </w:rPr>
        <w:t xml:space="preserve"> угорських та польських військ</w:t>
      </w:r>
      <w:r w:rsidR="003F1EAD">
        <w:rPr>
          <w:rFonts w:ascii="Times New Roman" w:hAnsi="Times New Roman" w:cs="Times New Roman"/>
          <w:sz w:val="28"/>
          <w:szCs w:val="28"/>
        </w:rPr>
        <w:t xml:space="preserve"> </w:t>
      </w:r>
      <w:r w:rsidR="003F1EAD" w:rsidRPr="003F1EAD">
        <w:rPr>
          <w:rFonts w:ascii="Times New Roman" w:hAnsi="Times New Roman" w:cs="Times New Roman"/>
          <w:sz w:val="28"/>
          <w:szCs w:val="28"/>
          <w:lang w:val="ru-RU"/>
        </w:rPr>
        <w:t>[</w:t>
      </w:r>
      <w:r w:rsidR="003F1EAD">
        <w:rPr>
          <w:rFonts w:ascii="Times New Roman" w:hAnsi="Times New Roman" w:cs="Times New Roman"/>
          <w:sz w:val="28"/>
          <w:szCs w:val="28"/>
        </w:rPr>
        <w:t>31, арк. 7</w:t>
      </w:r>
      <w:r w:rsidR="003F1EAD" w:rsidRPr="003F1EAD">
        <w:rPr>
          <w:rFonts w:ascii="Times New Roman" w:hAnsi="Times New Roman" w:cs="Times New Roman"/>
          <w:sz w:val="28"/>
          <w:szCs w:val="28"/>
          <w:lang w:val="ru-RU"/>
        </w:rPr>
        <w:t>]</w:t>
      </w:r>
      <w:r>
        <w:rPr>
          <w:rFonts w:ascii="Times New Roman" w:hAnsi="Times New Roman" w:cs="Times New Roman"/>
          <w:sz w:val="28"/>
          <w:szCs w:val="28"/>
        </w:rPr>
        <w:t>. У</w:t>
      </w:r>
      <w:r w:rsidR="007944C7" w:rsidRPr="007944C7">
        <w:rPr>
          <w:rFonts w:ascii="Times New Roman" w:hAnsi="Times New Roman" w:cs="Times New Roman"/>
          <w:sz w:val="28"/>
          <w:szCs w:val="28"/>
        </w:rPr>
        <w:t xml:space="preserve"> таких умовах часто волиняни сприймали будь-які розмови на українську тематику як провокацію, що також не сприяло плідній ком</w:t>
      </w:r>
      <w:r>
        <w:rPr>
          <w:rFonts w:ascii="Times New Roman" w:hAnsi="Times New Roman" w:cs="Times New Roman"/>
          <w:sz w:val="28"/>
          <w:szCs w:val="28"/>
        </w:rPr>
        <w:t>унікації із ними «усусів», як, у</w:t>
      </w:r>
      <w:r w:rsidR="007944C7" w:rsidRPr="007944C7">
        <w:rPr>
          <w:rFonts w:ascii="Times New Roman" w:hAnsi="Times New Roman" w:cs="Times New Roman"/>
          <w:sz w:val="28"/>
          <w:szCs w:val="28"/>
        </w:rPr>
        <w:t>решті, і певні ментальні відмінності гали</w:t>
      </w:r>
      <w:r>
        <w:rPr>
          <w:rFonts w:ascii="Times New Roman" w:hAnsi="Times New Roman" w:cs="Times New Roman"/>
          <w:sz w:val="28"/>
          <w:szCs w:val="28"/>
        </w:rPr>
        <w:t>чан та місцевих мешканців, які в</w:t>
      </w:r>
      <w:r w:rsidR="007944C7" w:rsidRPr="007944C7">
        <w:rPr>
          <w:rFonts w:ascii="Times New Roman" w:hAnsi="Times New Roman" w:cs="Times New Roman"/>
          <w:sz w:val="28"/>
          <w:szCs w:val="28"/>
        </w:rPr>
        <w:t>продовж попередніх майже півтора сотні років перебували по різні сторони кордону між Австрійською (Австро-Угорською) та Російською імперіями</w:t>
      </w:r>
      <w:r w:rsidR="002A1D63" w:rsidRPr="00931A58">
        <w:rPr>
          <w:rFonts w:ascii="Times New Roman" w:hAnsi="Times New Roman" w:cs="Times New Roman"/>
          <w:sz w:val="28"/>
          <w:szCs w:val="28"/>
        </w:rPr>
        <w:t xml:space="preserve"> [</w:t>
      </w:r>
      <w:r w:rsidR="00931A58">
        <w:rPr>
          <w:rFonts w:ascii="Times New Roman" w:hAnsi="Times New Roman" w:cs="Times New Roman"/>
          <w:sz w:val="28"/>
          <w:szCs w:val="28"/>
        </w:rPr>
        <w:t>242,</w:t>
      </w:r>
      <w:r w:rsidR="00931A58">
        <w:rPr>
          <w:rFonts w:ascii="Times New Roman" w:hAnsi="Times New Roman" w:cs="Times New Roman"/>
          <w:sz w:val="28"/>
          <w:szCs w:val="28"/>
          <w:lang w:val="en-US"/>
        </w:rPr>
        <w:t> c</w:t>
      </w:r>
      <w:r w:rsidR="00931A58" w:rsidRPr="00931A58">
        <w:rPr>
          <w:rFonts w:ascii="Times New Roman" w:hAnsi="Times New Roman" w:cs="Times New Roman"/>
          <w:sz w:val="28"/>
          <w:szCs w:val="28"/>
        </w:rPr>
        <w:t xml:space="preserve">. </w:t>
      </w:r>
      <w:r w:rsidR="00931A58" w:rsidRPr="00C33B35">
        <w:rPr>
          <w:rFonts w:ascii="Times New Roman" w:hAnsi="Times New Roman" w:cs="Times New Roman"/>
          <w:sz w:val="28"/>
          <w:szCs w:val="28"/>
        </w:rPr>
        <w:t>95</w:t>
      </w:r>
      <w:r w:rsidR="002A1D63" w:rsidRPr="00C33B35">
        <w:rPr>
          <w:rFonts w:ascii="Times New Roman" w:hAnsi="Times New Roman" w:cs="Times New Roman"/>
          <w:sz w:val="28"/>
          <w:szCs w:val="28"/>
        </w:rPr>
        <w:t>]</w:t>
      </w:r>
      <w:r w:rsidR="007944C7" w:rsidRPr="007944C7">
        <w:rPr>
          <w:rFonts w:ascii="Times New Roman" w:hAnsi="Times New Roman" w:cs="Times New Roman"/>
          <w:sz w:val="28"/>
          <w:szCs w:val="28"/>
        </w:rPr>
        <w:t>.</w:t>
      </w:r>
    </w:p>
    <w:p w:rsidR="007944C7" w:rsidRPr="007944C7" w:rsidRDefault="00E80150" w:rsidP="00931A58">
      <w:pPr>
        <w:spacing w:line="360" w:lineRule="auto"/>
        <w:rPr>
          <w:rFonts w:ascii="Times New Roman" w:hAnsi="Times New Roman" w:cs="Times New Roman"/>
          <w:sz w:val="28"/>
          <w:szCs w:val="28"/>
        </w:rPr>
      </w:pPr>
      <w:r>
        <w:rPr>
          <w:rFonts w:ascii="Times New Roman" w:hAnsi="Times New Roman" w:cs="Times New Roman"/>
          <w:sz w:val="28"/>
          <w:szCs w:val="28"/>
        </w:rPr>
        <w:t>У</w:t>
      </w:r>
      <w:r w:rsidR="007944C7" w:rsidRPr="007944C7">
        <w:rPr>
          <w:rFonts w:ascii="Times New Roman" w:hAnsi="Times New Roman" w:cs="Times New Roman"/>
          <w:sz w:val="28"/>
          <w:szCs w:val="28"/>
        </w:rPr>
        <w:t>тім, хоч і дуже повільно, Д. Вітовському, здавалося би, все ж вдалося дійти до порозуміння з місцевим</w:t>
      </w:r>
      <w:r>
        <w:rPr>
          <w:rFonts w:ascii="Times New Roman" w:hAnsi="Times New Roman" w:cs="Times New Roman"/>
          <w:sz w:val="28"/>
          <w:szCs w:val="28"/>
        </w:rPr>
        <w:t xml:space="preserve"> населенням, і вже на початок</w:t>
      </w:r>
      <w:r w:rsidR="007944C7" w:rsidRPr="007944C7">
        <w:rPr>
          <w:rFonts w:ascii="Times New Roman" w:hAnsi="Times New Roman" w:cs="Times New Roman"/>
          <w:sz w:val="28"/>
          <w:szCs w:val="28"/>
        </w:rPr>
        <w:t xml:space="preserve"> квітня 1916 р. </w:t>
      </w:r>
      <w:r>
        <w:rPr>
          <w:rFonts w:ascii="Times New Roman" w:hAnsi="Times New Roman" w:cs="Times New Roman"/>
          <w:sz w:val="28"/>
          <w:szCs w:val="28"/>
        </w:rPr>
        <w:t>було за</w:t>
      </w:r>
      <w:r w:rsidR="007944C7" w:rsidRPr="007944C7">
        <w:rPr>
          <w:rFonts w:ascii="Times New Roman" w:hAnsi="Times New Roman" w:cs="Times New Roman"/>
          <w:sz w:val="28"/>
          <w:szCs w:val="28"/>
        </w:rPr>
        <w:t>план</w:t>
      </w:r>
      <w:r>
        <w:rPr>
          <w:rFonts w:ascii="Times New Roman" w:hAnsi="Times New Roman" w:cs="Times New Roman"/>
          <w:sz w:val="28"/>
          <w:szCs w:val="28"/>
        </w:rPr>
        <w:t>овано відкриття першої</w:t>
      </w:r>
      <w:r w:rsidR="007944C7" w:rsidRPr="007944C7">
        <w:rPr>
          <w:rFonts w:ascii="Times New Roman" w:hAnsi="Times New Roman" w:cs="Times New Roman"/>
          <w:sz w:val="28"/>
          <w:szCs w:val="28"/>
        </w:rPr>
        <w:t xml:space="preserve"> у</w:t>
      </w:r>
      <w:r>
        <w:rPr>
          <w:rFonts w:ascii="Times New Roman" w:hAnsi="Times New Roman" w:cs="Times New Roman"/>
          <w:sz w:val="28"/>
          <w:szCs w:val="28"/>
        </w:rPr>
        <w:t>країнської школи</w:t>
      </w:r>
      <w:r w:rsidR="00931A58">
        <w:rPr>
          <w:rFonts w:ascii="Times New Roman" w:hAnsi="Times New Roman" w:cs="Times New Roman"/>
          <w:sz w:val="28"/>
          <w:szCs w:val="28"/>
        </w:rPr>
        <w:t xml:space="preserve"> на Ковельщині</w:t>
      </w:r>
      <w:r w:rsidR="003F1EAD">
        <w:rPr>
          <w:rFonts w:ascii="Times New Roman" w:hAnsi="Times New Roman" w:cs="Times New Roman"/>
          <w:sz w:val="28"/>
          <w:szCs w:val="28"/>
        </w:rPr>
        <w:t xml:space="preserve"> </w:t>
      </w:r>
      <w:r w:rsidR="003F1EAD" w:rsidRPr="003F1EAD">
        <w:rPr>
          <w:rFonts w:ascii="Times New Roman" w:hAnsi="Times New Roman" w:cs="Times New Roman"/>
          <w:sz w:val="28"/>
          <w:szCs w:val="28"/>
        </w:rPr>
        <w:t>[31</w:t>
      </w:r>
      <w:r w:rsidR="003F1EAD">
        <w:rPr>
          <w:rFonts w:ascii="Times New Roman" w:hAnsi="Times New Roman" w:cs="Times New Roman"/>
          <w:sz w:val="28"/>
          <w:szCs w:val="28"/>
        </w:rPr>
        <w:t>. арк. 8</w:t>
      </w:r>
      <w:r w:rsidR="003F1EAD" w:rsidRPr="003F1EAD">
        <w:rPr>
          <w:rFonts w:ascii="Times New Roman" w:hAnsi="Times New Roman" w:cs="Times New Roman"/>
          <w:sz w:val="28"/>
          <w:szCs w:val="28"/>
        </w:rPr>
        <w:t>]</w:t>
      </w:r>
      <w:r w:rsidR="00931A58">
        <w:rPr>
          <w:rFonts w:ascii="Times New Roman" w:hAnsi="Times New Roman" w:cs="Times New Roman"/>
          <w:sz w:val="28"/>
          <w:szCs w:val="28"/>
        </w:rPr>
        <w:t>. У</w:t>
      </w:r>
      <w:r w:rsidR="007944C7" w:rsidRPr="007944C7">
        <w:rPr>
          <w:rFonts w:ascii="Times New Roman" w:hAnsi="Times New Roman" w:cs="Times New Roman"/>
          <w:sz w:val="28"/>
          <w:szCs w:val="28"/>
        </w:rPr>
        <w:t xml:space="preserve"> той же </w:t>
      </w:r>
      <w:r>
        <w:rPr>
          <w:rFonts w:ascii="Times New Roman" w:hAnsi="Times New Roman" w:cs="Times New Roman"/>
          <w:sz w:val="28"/>
          <w:szCs w:val="28"/>
        </w:rPr>
        <w:t>час</w:t>
      </w:r>
      <w:r w:rsidR="007944C7" w:rsidRPr="007944C7">
        <w:rPr>
          <w:rFonts w:ascii="Times New Roman" w:hAnsi="Times New Roman" w:cs="Times New Roman"/>
          <w:sz w:val="28"/>
          <w:szCs w:val="28"/>
        </w:rPr>
        <w:t xml:space="preserve"> багато клопотів</w:t>
      </w:r>
      <w:r>
        <w:rPr>
          <w:rFonts w:ascii="Times New Roman" w:hAnsi="Times New Roman" w:cs="Times New Roman"/>
          <w:sz w:val="28"/>
          <w:szCs w:val="28"/>
        </w:rPr>
        <w:t xml:space="preserve"> завдавали релігійні проблеми, тому</w:t>
      </w:r>
      <w:r w:rsidR="007944C7" w:rsidRPr="007944C7">
        <w:rPr>
          <w:rFonts w:ascii="Times New Roman" w:hAnsi="Times New Roman" w:cs="Times New Roman"/>
          <w:sz w:val="28"/>
          <w:szCs w:val="28"/>
        </w:rPr>
        <w:t xml:space="preserve"> досить часто сотн</w:t>
      </w:r>
      <w:r>
        <w:rPr>
          <w:rFonts w:ascii="Times New Roman" w:hAnsi="Times New Roman" w:cs="Times New Roman"/>
          <w:sz w:val="28"/>
          <w:szCs w:val="28"/>
        </w:rPr>
        <w:t>ик звертався до австро-угорської влади щодо</w:t>
      </w:r>
      <w:r w:rsidR="007944C7" w:rsidRPr="007944C7">
        <w:rPr>
          <w:rFonts w:ascii="Times New Roman" w:hAnsi="Times New Roman" w:cs="Times New Roman"/>
          <w:sz w:val="28"/>
          <w:szCs w:val="28"/>
        </w:rPr>
        <w:t xml:space="preserve"> утисків православ’я,</w:t>
      </w:r>
      <w:r>
        <w:rPr>
          <w:rFonts w:ascii="Times New Roman" w:hAnsi="Times New Roman" w:cs="Times New Roman"/>
          <w:sz w:val="28"/>
          <w:szCs w:val="28"/>
        </w:rPr>
        <w:t xml:space="preserve"> а також</w:t>
      </w:r>
      <w:r w:rsidR="007944C7" w:rsidRPr="007944C7">
        <w:rPr>
          <w:rFonts w:ascii="Times New Roman" w:hAnsi="Times New Roman" w:cs="Times New Roman"/>
          <w:sz w:val="28"/>
          <w:szCs w:val="28"/>
        </w:rPr>
        <w:t xml:space="preserve"> порушував відповідні клопотання перед ЗУР. Як наслідок, у травні на Волинь з Буковини прибуло шість православних священиків, я</w:t>
      </w:r>
      <w:r>
        <w:rPr>
          <w:rFonts w:ascii="Times New Roman" w:hAnsi="Times New Roman" w:cs="Times New Roman"/>
          <w:sz w:val="28"/>
          <w:szCs w:val="28"/>
        </w:rPr>
        <w:t>кі, щоправда, були румунами та</w:t>
      </w:r>
      <w:r w:rsidR="007944C7" w:rsidRPr="007944C7">
        <w:rPr>
          <w:rFonts w:ascii="Times New Roman" w:hAnsi="Times New Roman" w:cs="Times New Roman"/>
          <w:sz w:val="28"/>
          <w:szCs w:val="28"/>
        </w:rPr>
        <w:t xml:space="preserve"> практично не знали української мови, що також зберігало потенційну напругу серед місцевих мешканців</w:t>
      </w:r>
      <w:r w:rsidR="00931A58" w:rsidRPr="00931A58">
        <w:rPr>
          <w:rFonts w:ascii="Times New Roman" w:hAnsi="Times New Roman" w:cs="Times New Roman"/>
          <w:sz w:val="28"/>
          <w:szCs w:val="28"/>
          <w:lang w:val="ru-RU"/>
        </w:rPr>
        <w:t xml:space="preserve"> [40, </w:t>
      </w:r>
      <w:r w:rsidR="00931A58">
        <w:rPr>
          <w:rFonts w:ascii="Times New Roman" w:hAnsi="Times New Roman" w:cs="Times New Roman"/>
          <w:sz w:val="28"/>
          <w:szCs w:val="28"/>
          <w:lang w:val="en-US"/>
        </w:rPr>
        <w:t>c</w:t>
      </w:r>
      <w:r w:rsidR="00931A58">
        <w:rPr>
          <w:rFonts w:ascii="Times New Roman" w:hAnsi="Times New Roman" w:cs="Times New Roman"/>
          <w:sz w:val="28"/>
          <w:szCs w:val="28"/>
          <w:lang w:val="ru-RU"/>
        </w:rPr>
        <w:t>. 8</w:t>
      </w:r>
      <w:r w:rsidR="00931A58" w:rsidRPr="00931A58">
        <w:rPr>
          <w:rFonts w:ascii="Times New Roman" w:hAnsi="Times New Roman" w:cs="Times New Roman"/>
          <w:sz w:val="28"/>
          <w:szCs w:val="28"/>
          <w:lang w:val="ru-RU"/>
        </w:rPr>
        <w:t>]</w:t>
      </w:r>
      <w:r w:rsidR="007944C7"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lastRenderedPageBreak/>
        <w:t>Зрештою, Д. Ві</w:t>
      </w:r>
      <w:r w:rsidR="00E80150">
        <w:rPr>
          <w:rFonts w:ascii="Times New Roman" w:hAnsi="Times New Roman" w:cs="Times New Roman"/>
          <w:sz w:val="28"/>
          <w:szCs w:val="28"/>
        </w:rPr>
        <w:t>товський скаржився і на фактичну</w:t>
      </w:r>
      <w:r w:rsidRPr="007944C7">
        <w:rPr>
          <w:rFonts w:ascii="Times New Roman" w:hAnsi="Times New Roman" w:cs="Times New Roman"/>
          <w:sz w:val="28"/>
          <w:szCs w:val="28"/>
        </w:rPr>
        <w:t xml:space="preserve"> відсутність комунікації зі ЗУР, зокр</w:t>
      </w:r>
      <w:r w:rsidR="00E80150">
        <w:rPr>
          <w:rFonts w:ascii="Times New Roman" w:hAnsi="Times New Roman" w:cs="Times New Roman"/>
          <w:sz w:val="28"/>
          <w:szCs w:val="28"/>
        </w:rPr>
        <w:t>ема у листі Н. Гірняку він зауважив</w:t>
      </w:r>
      <w:r w:rsidRPr="007944C7">
        <w:rPr>
          <w:rFonts w:ascii="Times New Roman" w:hAnsi="Times New Roman" w:cs="Times New Roman"/>
          <w:sz w:val="28"/>
          <w:szCs w:val="28"/>
        </w:rPr>
        <w:t>: «Одно мені дивно, що ЗУР пустила нас тут люзом. Я шукав контакту з нею і через Боберського і через Барана не знайшов. Таж не я їх, а вони мене повинні шукати…»</w:t>
      </w:r>
      <w:r w:rsidR="00931A58" w:rsidRPr="00931A58">
        <w:rPr>
          <w:rFonts w:ascii="Times New Roman" w:hAnsi="Times New Roman" w:cs="Times New Roman"/>
          <w:sz w:val="28"/>
          <w:szCs w:val="28"/>
          <w:lang w:val="ru-RU"/>
        </w:rPr>
        <w:t xml:space="preserve"> [40, </w:t>
      </w:r>
      <w:r w:rsidR="00931A58">
        <w:rPr>
          <w:rFonts w:ascii="Times New Roman" w:hAnsi="Times New Roman" w:cs="Times New Roman"/>
          <w:sz w:val="28"/>
          <w:szCs w:val="28"/>
          <w:lang w:val="en-US"/>
        </w:rPr>
        <w:t>c</w:t>
      </w:r>
      <w:r w:rsidR="00931A58">
        <w:rPr>
          <w:rFonts w:ascii="Times New Roman" w:hAnsi="Times New Roman" w:cs="Times New Roman"/>
          <w:sz w:val="28"/>
          <w:szCs w:val="28"/>
          <w:lang w:val="ru-RU"/>
        </w:rPr>
        <w:t>. 11</w:t>
      </w:r>
      <w:r w:rsidR="00931A58" w:rsidRPr="00931A58">
        <w:rPr>
          <w:rFonts w:ascii="Times New Roman" w:hAnsi="Times New Roman" w:cs="Times New Roman"/>
          <w:sz w:val="28"/>
          <w:szCs w:val="28"/>
          <w:lang w:val="ru-RU"/>
        </w:rPr>
        <w:t>]</w:t>
      </w:r>
      <w:r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Попри те, що кожен день сотник виконував ледь не каторжну роботу,</w:t>
      </w:r>
      <w:r w:rsidR="00E80150">
        <w:rPr>
          <w:rFonts w:ascii="Times New Roman" w:hAnsi="Times New Roman" w:cs="Times New Roman"/>
          <w:sz w:val="28"/>
          <w:szCs w:val="28"/>
        </w:rPr>
        <w:t xml:space="preserve"> щодо його діяльності надходили</w:t>
      </w:r>
      <w:r w:rsidRPr="007944C7">
        <w:rPr>
          <w:rFonts w:ascii="Times New Roman" w:hAnsi="Times New Roman" w:cs="Times New Roman"/>
          <w:sz w:val="28"/>
          <w:szCs w:val="28"/>
        </w:rPr>
        <w:t xml:space="preserve"> скарги і зі сторони австрійського військового командування: мовляв, Д. Вітовський не подавав їм жодних розвідувальних даних про ситуацію в регіоні та настрої серед місцевого населення, що, з точки зору австрійців, і мало би бути основною діяльністю комісара</w:t>
      </w:r>
      <w:r w:rsidR="00931A58" w:rsidRPr="00C33B35">
        <w:rPr>
          <w:rFonts w:ascii="Times New Roman" w:hAnsi="Times New Roman" w:cs="Times New Roman"/>
          <w:sz w:val="28"/>
          <w:szCs w:val="28"/>
        </w:rPr>
        <w:t xml:space="preserve"> [40, </w:t>
      </w:r>
      <w:r w:rsidR="00931A58">
        <w:rPr>
          <w:rFonts w:ascii="Times New Roman" w:hAnsi="Times New Roman" w:cs="Times New Roman"/>
          <w:sz w:val="28"/>
          <w:szCs w:val="28"/>
          <w:lang w:val="en-US"/>
        </w:rPr>
        <w:t>c</w:t>
      </w:r>
      <w:r w:rsidR="00931A58" w:rsidRPr="00C33B35">
        <w:rPr>
          <w:rFonts w:ascii="Times New Roman" w:hAnsi="Times New Roman" w:cs="Times New Roman"/>
          <w:sz w:val="28"/>
          <w:szCs w:val="28"/>
        </w:rPr>
        <w:t>. 3]</w:t>
      </w:r>
      <w:r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За таких обставин Д. Вітовський на декілька місяців став вигнанцем – упродовж квітня</w:t>
      </w:r>
      <w:r w:rsidR="00931A58">
        <w:rPr>
          <w:rFonts w:ascii="Times New Roman" w:hAnsi="Times New Roman" w:cs="Times New Roman"/>
          <w:sz w:val="28"/>
          <w:szCs w:val="28"/>
        </w:rPr>
        <w:t>-</w:t>
      </w:r>
      <w:r w:rsidRPr="007944C7">
        <w:rPr>
          <w:rFonts w:ascii="Times New Roman" w:hAnsi="Times New Roman" w:cs="Times New Roman"/>
          <w:sz w:val="28"/>
          <w:szCs w:val="28"/>
        </w:rPr>
        <w:t>травня 1916 р. він перебував у відпустці</w:t>
      </w:r>
      <w:r w:rsidR="003F1EAD">
        <w:rPr>
          <w:rFonts w:ascii="Times New Roman" w:hAnsi="Times New Roman" w:cs="Times New Roman"/>
          <w:sz w:val="28"/>
          <w:szCs w:val="28"/>
        </w:rPr>
        <w:t xml:space="preserve"> </w:t>
      </w:r>
      <w:r w:rsidR="003F1EAD" w:rsidRPr="003F1EAD">
        <w:rPr>
          <w:rFonts w:ascii="Times New Roman" w:hAnsi="Times New Roman" w:cs="Times New Roman"/>
          <w:sz w:val="28"/>
          <w:szCs w:val="28"/>
          <w:lang w:val="ru-RU"/>
        </w:rPr>
        <w:t>[</w:t>
      </w:r>
      <w:r w:rsidR="003F1EAD">
        <w:rPr>
          <w:rFonts w:ascii="Times New Roman" w:hAnsi="Times New Roman" w:cs="Times New Roman"/>
          <w:sz w:val="28"/>
          <w:szCs w:val="28"/>
        </w:rPr>
        <w:t>31, арк. 9</w:t>
      </w:r>
      <w:r w:rsidR="003F1EAD" w:rsidRPr="003F1EAD">
        <w:rPr>
          <w:rFonts w:ascii="Times New Roman" w:hAnsi="Times New Roman" w:cs="Times New Roman"/>
          <w:sz w:val="28"/>
          <w:szCs w:val="28"/>
          <w:lang w:val="ru-RU"/>
        </w:rPr>
        <w:t>]</w:t>
      </w:r>
      <w:r w:rsidRPr="007944C7">
        <w:rPr>
          <w:rFonts w:ascii="Times New Roman" w:hAnsi="Times New Roman" w:cs="Times New Roman"/>
          <w:sz w:val="28"/>
          <w:szCs w:val="28"/>
        </w:rPr>
        <w:t>. Згодом одружився, дійшов до порозумінн</w:t>
      </w:r>
      <w:r w:rsidR="003F1EAD">
        <w:rPr>
          <w:rFonts w:ascii="Times New Roman" w:hAnsi="Times New Roman" w:cs="Times New Roman"/>
          <w:sz w:val="28"/>
          <w:szCs w:val="28"/>
        </w:rPr>
        <w:t>я з галицьким політикумом та І. </w:t>
      </w:r>
      <w:r w:rsidRPr="007944C7">
        <w:rPr>
          <w:rFonts w:ascii="Times New Roman" w:hAnsi="Times New Roman" w:cs="Times New Roman"/>
          <w:sz w:val="28"/>
          <w:szCs w:val="28"/>
        </w:rPr>
        <w:t>Крип’якевичем (який, за словами сотника, був «одинокою людиною, що волинськими справами занимається»), і саме останній переконав Д. Вітовського таки зайнятись розвідкою, але не для австрійського командування, а для української громадськості, підготувавши питальник, який давав би можливість отримати повну та всебічну інформацію про соціально-політичну ситуацію на Волині та українсько-польські відносини в регіоні</w:t>
      </w:r>
      <w:r w:rsidR="00931A58" w:rsidRPr="00C33B35">
        <w:rPr>
          <w:rFonts w:ascii="Times New Roman" w:hAnsi="Times New Roman" w:cs="Times New Roman"/>
          <w:sz w:val="28"/>
          <w:szCs w:val="28"/>
          <w:lang w:val="ru-RU"/>
        </w:rPr>
        <w:t xml:space="preserve"> [40, </w:t>
      </w:r>
      <w:r w:rsidR="00931A58">
        <w:rPr>
          <w:rFonts w:ascii="Times New Roman" w:hAnsi="Times New Roman" w:cs="Times New Roman"/>
          <w:sz w:val="28"/>
          <w:szCs w:val="28"/>
          <w:lang w:val="en-US"/>
        </w:rPr>
        <w:t>c</w:t>
      </w:r>
      <w:r w:rsidR="00931A58" w:rsidRPr="00C33B35">
        <w:rPr>
          <w:rFonts w:ascii="Times New Roman" w:hAnsi="Times New Roman" w:cs="Times New Roman"/>
          <w:sz w:val="28"/>
          <w:szCs w:val="28"/>
          <w:lang w:val="ru-RU"/>
        </w:rPr>
        <w:t>. 5]</w:t>
      </w:r>
      <w:r w:rsidRPr="007944C7">
        <w:rPr>
          <w:rFonts w:ascii="Times New Roman" w:hAnsi="Times New Roman" w:cs="Times New Roman"/>
          <w:sz w:val="28"/>
          <w:szCs w:val="28"/>
        </w:rPr>
        <w:t>.</w:t>
      </w:r>
    </w:p>
    <w:p w:rsidR="007944C7" w:rsidRPr="007944C7" w:rsidRDefault="00E80150" w:rsidP="007944C7">
      <w:pPr>
        <w:spacing w:line="360" w:lineRule="auto"/>
        <w:rPr>
          <w:rFonts w:ascii="Times New Roman" w:hAnsi="Times New Roman" w:cs="Times New Roman"/>
          <w:sz w:val="28"/>
          <w:szCs w:val="28"/>
        </w:rPr>
      </w:pPr>
      <w:r>
        <w:rPr>
          <w:rFonts w:ascii="Times New Roman" w:hAnsi="Times New Roman" w:cs="Times New Roman"/>
          <w:sz w:val="28"/>
          <w:szCs w:val="28"/>
        </w:rPr>
        <w:t>Варто зазначити, що</w:t>
      </w:r>
      <w:r w:rsidR="007944C7" w:rsidRPr="007944C7">
        <w:rPr>
          <w:rFonts w:ascii="Times New Roman" w:hAnsi="Times New Roman" w:cs="Times New Roman"/>
          <w:sz w:val="28"/>
          <w:szCs w:val="28"/>
        </w:rPr>
        <w:t xml:space="preserve"> 5 травня 1916 р. Д. Вітовський почав вести щоденник (від 5 травня до 8 червня 1916 р. та від 5 жовтня 1916 р. до 5 березня 1917 р.), у тому числі нотуючи подорожні маршрути,</w:t>
      </w:r>
      <w:r>
        <w:rPr>
          <w:rFonts w:ascii="Times New Roman" w:hAnsi="Times New Roman" w:cs="Times New Roman"/>
          <w:sz w:val="28"/>
          <w:szCs w:val="28"/>
        </w:rPr>
        <w:t xml:space="preserve"> зокрема, описуючи їх</w:t>
      </w:r>
      <w:r w:rsidR="007944C7" w:rsidRPr="007944C7">
        <w:rPr>
          <w:rFonts w:ascii="Times New Roman" w:hAnsi="Times New Roman" w:cs="Times New Roman"/>
          <w:sz w:val="28"/>
          <w:szCs w:val="28"/>
        </w:rPr>
        <w:t>, він зафіксував надзвичайно цінні відомості та помітки про господарські та культурні обставини роботи січових стрільців, відступ російських військ та евакуацію великої кількості населення до Росії, виїзд інтелігенції, про утиски селян австрійською армією, про господарювання польських легіонерів на Волині, про руїну господарства та першочергові потреби населення</w:t>
      </w:r>
      <w:r w:rsidR="00931A58" w:rsidRPr="00C33B35">
        <w:rPr>
          <w:rFonts w:ascii="Times New Roman" w:hAnsi="Times New Roman" w:cs="Times New Roman"/>
          <w:sz w:val="28"/>
          <w:szCs w:val="28"/>
        </w:rPr>
        <w:t xml:space="preserve"> [40, </w:t>
      </w:r>
      <w:r w:rsidR="00931A58">
        <w:rPr>
          <w:rFonts w:ascii="Times New Roman" w:hAnsi="Times New Roman" w:cs="Times New Roman"/>
          <w:sz w:val="28"/>
          <w:szCs w:val="28"/>
          <w:lang w:val="en-US"/>
        </w:rPr>
        <w:t>c</w:t>
      </w:r>
      <w:r w:rsidR="00931A58" w:rsidRPr="00C33B35">
        <w:rPr>
          <w:rFonts w:ascii="Times New Roman" w:hAnsi="Times New Roman" w:cs="Times New Roman"/>
          <w:sz w:val="28"/>
          <w:szCs w:val="28"/>
        </w:rPr>
        <w:t>. 5]</w:t>
      </w:r>
      <w:r w:rsidR="007944C7" w:rsidRPr="007944C7">
        <w:rPr>
          <w:rFonts w:ascii="Times New Roman" w:hAnsi="Times New Roman" w:cs="Times New Roman"/>
          <w:sz w:val="28"/>
          <w:szCs w:val="28"/>
        </w:rPr>
        <w:t>.</w:t>
      </w:r>
    </w:p>
    <w:p w:rsidR="007944C7" w:rsidRPr="007944C7" w:rsidRDefault="00E80150" w:rsidP="007944C7">
      <w:pPr>
        <w:spacing w:line="360" w:lineRule="auto"/>
        <w:rPr>
          <w:rFonts w:ascii="Times New Roman" w:hAnsi="Times New Roman" w:cs="Times New Roman"/>
          <w:sz w:val="28"/>
          <w:szCs w:val="28"/>
        </w:rPr>
      </w:pPr>
      <w:r>
        <w:rPr>
          <w:rFonts w:ascii="Times New Roman" w:hAnsi="Times New Roman" w:cs="Times New Roman"/>
          <w:sz w:val="28"/>
          <w:szCs w:val="28"/>
        </w:rPr>
        <w:t>До</w:t>
      </w:r>
      <w:r w:rsidR="007944C7" w:rsidRPr="007944C7">
        <w:rPr>
          <w:rFonts w:ascii="Times New Roman" w:hAnsi="Times New Roman" w:cs="Times New Roman"/>
          <w:sz w:val="28"/>
          <w:szCs w:val="28"/>
        </w:rPr>
        <w:t xml:space="preserve"> прикладу</w:t>
      </w:r>
      <w:r>
        <w:rPr>
          <w:rFonts w:ascii="Times New Roman" w:hAnsi="Times New Roman" w:cs="Times New Roman"/>
          <w:sz w:val="28"/>
          <w:szCs w:val="28"/>
        </w:rPr>
        <w:t>,</w:t>
      </w:r>
      <w:r w:rsidR="007944C7" w:rsidRPr="007944C7">
        <w:rPr>
          <w:rFonts w:ascii="Times New Roman" w:hAnsi="Times New Roman" w:cs="Times New Roman"/>
          <w:sz w:val="28"/>
          <w:szCs w:val="28"/>
        </w:rPr>
        <w:t xml:space="preserve"> </w:t>
      </w:r>
      <w:r>
        <w:rPr>
          <w:rFonts w:ascii="Times New Roman" w:hAnsi="Times New Roman" w:cs="Times New Roman"/>
          <w:sz w:val="28"/>
          <w:szCs w:val="28"/>
        </w:rPr>
        <w:t xml:space="preserve">серед </w:t>
      </w:r>
      <w:r w:rsidR="007944C7" w:rsidRPr="007944C7">
        <w:rPr>
          <w:rFonts w:ascii="Times New Roman" w:hAnsi="Times New Roman" w:cs="Times New Roman"/>
          <w:sz w:val="28"/>
          <w:szCs w:val="28"/>
        </w:rPr>
        <w:t>таких заміток н</w:t>
      </w:r>
      <w:r w:rsidR="00BD3E90">
        <w:rPr>
          <w:rFonts w:ascii="Times New Roman" w:hAnsi="Times New Roman" w:cs="Times New Roman"/>
          <w:sz w:val="28"/>
          <w:szCs w:val="28"/>
        </w:rPr>
        <w:t>аведемо запис в щоденнику за 9–</w:t>
      </w:r>
      <w:r w:rsidR="007944C7" w:rsidRPr="007944C7">
        <w:rPr>
          <w:rFonts w:ascii="Times New Roman" w:hAnsi="Times New Roman" w:cs="Times New Roman"/>
          <w:sz w:val="28"/>
          <w:szCs w:val="28"/>
        </w:rPr>
        <w:t xml:space="preserve">11 травня 1916 р.: «Кольонія Ясенівка. Були німці та виїхали всі в Германщину. Остався тільки один мазур-колоніст. Поле дещо обробляють вояки. Майдан. </w:t>
      </w:r>
      <w:r w:rsidR="007944C7" w:rsidRPr="007944C7">
        <w:rPr>
          <w:rFonts w:ascii="Times New Roman" w:hAnsi="Times New Roman" w:cs="Times New Roman"/>
          <w:sz w:val="28"/>
          <w:szCs w:val="28"/>
        </w:rPr>
        <w:lastRenderedPageBreak/>
        <w:t>Село досить велике було. Народ виїхав в Росію. Осталося тільки чотири хозяїни. Деколи стоять вояки, а більше пустка в селі, бо хати понищені. З Богушівки 36 фамілій виїхало в Россію. Кольонія Романівка. Половина виїхала в Росію, а другі в Німеччину. Хати пусті, знищені, тільки в школі військо стоїть»</w:t>
      </w:r>
      <w:r w:rsidR="00931A58" w:rsidRPr="00931A58">
        <w:rPr>
          <w:rFonts w:ascii="Times New Roman" w:hAnsi="Times New Roman" w:cs="Times New Roman"/>
          <w:sz w:val="28"/>
          <w:szCs w:val="28"/>
        </w:rPr>
        <w:t xml:space="preserve"> [40, </w:t>
      </w:r>
      <w:r w:rsidR="00931A58">
        <w:rPr>
          <w:rFonts w:ascii="Times New Roman" w:hAnsi="Times New Roman" w:cs="Times New Roman"/>
          <w:sz w:val="28"/>
          <w:szCs w:val="28"/>
          <w:lang w:val="en-US"/>
        </w:rPr>
        <w:t>c</w:t>
      </w:r>
      <w:r w:rsidR="00931A58" w:rsidRPr="00931A58">
        <w:rPr>
          <w:rFonts w:ascii="Times New Roman" w:hAnsi="Times New Roman" w:cs="Times New Roman"/>
          <w:sz w:val="28"/>
          <w:szCs w:val="28"/>
        </w:rPr>
        <w:t>. 28]</w:t>
      </w:r>
      <w:r w:rsidR="007944C7" w:rsidRPr="007944C7">
        <w:rPr>
          <w:rFonts w:ascii="Times New Roman" w:hAnsi="Times New Roman" w:cs="Times New Roman"/>
          <w:sz w:val="28"/>
          <w:szCs w:val="28"/>
        </w:rPr>
        <w:t>.</w:t>
      </w:r>
    </w:p>
    <w:p w:rsidR="007944C7" w:rsidRPr="007944C7" w:rsidRDefault="00E80150" w:rsidP="007944C7">
      <w:pPr>
        <w:spacing w:line="360" w:lineRule="auto"/>
        <w:rPr>
          <w:rFonts w:ascii="Times New Roman" w:hAnsi="Times New Roman" w:cs="Times New Roman"/>
          <w:sz w:val="28"/>
          <w:szCs w:val="28"/>
        </w:rPr>
      </w:pPr>
      <w:r>
        <w:rPr>
          <w:rFonts w:ascii="Times New Roman" w:hAnsi="Times New Roman" w:cs="Times New Roman"/>
          <w:sz w:val="28"/>
          <w:szCs w:val="28"/>
        </w:rPr>
        <w:t>На думку Д. Вітовського,</w:t>
      </w:r>
      <w:r w:rsidR="007944C7" w:rsidRPr="007944C7">
        <w:rPr>
          <w:rFonts w:ascii="Times New Roman" w:hAnsi="Times New Roman" w:cs="Times New Roman"/>
          <w:sz w:val="28"/>
          <w:szCs w:val="28"/>
        </w:rPr>
        <w:t xml:space="preserve"> вербувальна робота стояла на місці і</w:t>
      </w:r>
      <w:r w:rsidR="00992825">
        <w:rPr>
          <w:rFonts w:ascii="Times New Roman" w:hAnsi="Times New Roman" w:cs="Times New Roman"/>
          <w:sz w:val="28"/>
          <w:szCs w:val="28"/>
        </w:rPr>
        <w:t>,</w:t>
      </w:r>
      <w:r w:rsidR="007944C7" w:rsidRPr="007944C7">
        <w:rPr>
          <w:rFonts w:ascii="Times New Roman" w:hAnsi="Times New Roman" w:cs="Times New Roman"/>
          <w:sz w:val="28"/>
          <w:szCs w:val="28"/>
        </w:rPr>
        <w:t xml:space="preserve"> здебільшого</w:t>
      </w:r>
      <w:r w:rsidR="00992825">
        <w:rPr>
          <w:rFonts w:ascii="Times New Roman" w:hAnsi="Times New Roman" w:cs="Times New Roman"/>
          <w:sz w:val="28"/>
          <w:szCs w:val="28"/>
        </w:rPr>
        <w:t>,</w:t>
      </w:r>
      <w:r w:rsidR="007944C7" w:rsidRPr="007944C7">
        <w:rPr>
          <w:rFonts w:ascii="Times New Roman" w:hAnsi="Times New Roman" w:cs="Times New Roman"/>
          <w:sz w:val="28"/>
          <w:szCs w:val="28"/>
        </w:rPr>
        <w:t xml:space="preserve"> якщо і були добровольці, то вони зголошувалися лиш</w:t>
      </w:r>
      <w:r w:rsidR="00992825">
        <w:rPr>
          <w:rFonts w:ascii="Times New Roman" w:hAnsi="Times New Roman" w:cs="Times New Roman"/>
          <w:sz w:val="28"/>
          <w:szCs w:val="28"/>
        </w:rPr>
        <w:t>е в допоміжні команди та сприймали службу лише</w:t>
      </w:r>
      <w:r w:rsidR="007944C7" w:rsidRPr="007944C7">
        <w:rPr>
          <w:rFonts w:ascii="Times New Roman" w:hAnsi="Times New Roman" w:cs="Times New Roman"/>
          <w:sz w:val="28"/>
          <w:szCs w:val="28"/>
        </w:rPr>
        <w:t xml:space="preserve"> як форму заробітку</w:t>
      </w:r>
      <w:r w:rsidR="00992825">
        <w:rPr>
          <w:rFonts w:ascii="Times New Roman" w:hAnsi="Times New Roman" w:cs="Times New Roman"/>
          <w:sz w:val="28"/>
          <w:szCs w:val="28"/>
        </w:rPr>
        <w:t xml:space="preserve">, </w:t>
      </w:r>
      <w:r w:rsidR="007944C7" w:rsidRPr="007944C7">
        <w:rPr>
          <w:rFonts w:ascii="Times New Roman" w:hAnsi="Times New Roman" w:cs="Times New Roman"/>
          <w:sz w:val="28"/>
          <w:szCs w:val="28"/>
        </w:rPr>
        <w:t xml:space="preserve"> незначну частину з них становили селяни, заарештовані австро-угорською владою за відсутність перепусток</w:t>
      </w:r>
      <w:r w:rsidR="003F1EAD">
        <w:rPr>
          <w:rFonts w:ascii="Times New Roman" w:hAnsi="Times New Roman" w:cs="Times New Roman"/>
          <w:sz w:val="28"/>
          <w:szCs w:val="28"/>
        </w:rPr>
        <w:t xml:space="preserve"> </w:t>
      </w:r>
      <w:r w:rsidR="003F1EAD" w:rsidRPr="003F1EAD">
        <w:rPr>
          <w:rFonts w:ascii="Times New Roman" w:hAnsi="Times New Roman" w:cs="Times New Roman"/>
          <w:sz w:val="28"/>
          <w:szCs w:val="28"/>
        </w:rPr>
        <w:t>[32</w:t>
      </w:r>
      <w:r w:rsidR="003F1EAD">
        <w:rPr>
          <w:rFonts w:ascii="Times New Roman" w:hAnsi="Times New Roman" w:cs="Times New Roman"/>
          <w:sz w:val="28"/>
          <w:szCs w:val="28"/>
        </w:rPr>
        <w:t>, арк. 5</w:t>
      </w:r>
      <w:r w:rsidR="003F1EAD" w:rsidRPr="003F1EAD">
        <w:rPr>
          <w:rFonts w:ascii="Times New Roman" w:hAnsi="Times New Roman" w:cs="Times New Roman"/>
          <w:sz w:val="28"/>
          <w:szCs w:val="28"/>
        </w:rPr>
        <w:t>]</w:t>
      </w:r>
      <w:r w:rsidR="007944C7" w:rsidRPr="007944C7">
        <w:rPr>
          <w:rFonts w:ascii="Times New Roman" w:hAnsi="Times New Roman" w:cs="Times New Roman"/>
          <w:sz w:val="28"/>
          <w:szCs w:val="28"/>
        </w:rPr>
        <w:t xml:space="preserve">. </w:t>
      </w:r>
      <w:r w:rsidR="00931A58">
        <w:rPr>
          <w:rFonts w:ascii="Times New Roman" w:hAnsi="Times New Roman" w:cs="Times New Roman"/>
          <w:sz w:val="28"/>
          <w:szCs w:val="28"/>
        </w:rPr>
        <w:t>«</w:t>
      </w:r>
      <w:r w:rsidR="007944C7" w:rsidRPr="007944C7">
        <w:rPr>
          <w:rFonts w:ascii="Times New Roman" w:hAnsi="Times New Roman" w:cs="Times New Roman"/>
          <w:sz w:val="28"/>
          <w:szCs w:val="28"/>
        </w:rPr>
        <w:t>В цілому цікаво, що майже 90 % усіх українських добровольців були євреями, і лише невелика частка з них були готовими піти воювати на фронті</w:t>
      </w:r>
      <w:r w:rsidR="00931A58">
        <w:rPr>
          <w:rFonts w:ascii="Times New Roman" w:hAnsi="Times New Roman" w:cs="Times New Roman"/>
          <w:sz w:val="28"/>
          <w:szCs w:val="28"/>
        </w:rPr>
        <w:t xml:space="preserve">» </w:t>
      </w:r>
      <w:r w:rsidR="00931A58" w:rsidRPr="00931A58">
        <w:rPr>
          <w:rFonts w:ascii="Times New Roman" w:hAnsi="Times New Roman" w:cs="Times New Roman"/>
          <w:sz w:val="28"/>
          <w:szCs w:val="28"/>
          <w:lang w:val="ru-RU"/>
        </w:rPr>
        <w:t xml:space="preserve">[40, </w:t>
      </w:r>
      <w:r w:rsidR="00931A58">
        <w:rPr>
          <w:rFonts w:ascii="Times New Roman" w:hAnsi="Times New Roman" w:cs="Times New Roman"/>
          <w:sz w:val="28"/>
          <w:szCs w:val="28"/>
          <w:lang w:val="en-US"/>
        </w:rPr>
        <w:t>c</w:t>
      </w:r>
      <w:r w:rsidR="00931A58">
        <w:rPr>
          <w:rFonts w:ascii="Times New Roman" w:hAnsi="Times New Roman" w:cs="Times New Roman"/>
          <w:sz w:val="28"/>
          <w:szCs w:val="28"/>
          <w:lang w:val="ru-RU"/>
        </w:rPr>
        <w:t>. 29</w:t>
      </w:r>
      <w:r w:rsidR="00931A58" w:rsidRPr="00931A58">
        <w:rPr>
          <w:rFonts w:ascii="Times New Roman" w:hAnsi="Times New Roman" w:cs="Times New Roman"/>
          <w:sz w:val="28"/>
          <w:szCs w:val="28"/>
          <w:lang w:val="ru-RU"/>
        </w:rPr>
        <w:t>]</w:t>
      </w:r>
      <w:r w:rsidR="00931A58">
        <w:rPr>
          <w:rFonts w:ascii="Times New Roman" w:hAnsi="Times New Roman" w:cs="Times New Roman"/>
          <w:sz w:val="28"/>
          <w:szCs w:val="28"/>
        </w:rPr>
        <w:t>, – писав він</w:t>
      </w:r>
      <w:r w:rsidR="007944C7"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Н. Гірняк, на основі переписки з Д. Вітовським, до причин такої низької ефективності кампанії із вербування укра</w:t>
      </w:r>
      <w:r w:rsidR="00992825">
        <w:rPr>
          <w:rFonts w:ascii="Times New Roman" w:hAnsi="Times New Roman" w:cs="Times New Roman"/>
          <w:sz w:val="28"/>
          <w:szCs w:val="28"/>
        </w:rPr>
        <w:t>їнців Волині до війська зараховував</w:t>
      </w:r>
      <w:r w:rsidRPr="007944C7">
        <w:rPr>
          <w:rFonts w:ascii="Times New Roman" w:hAnsi="Times New Roman" w:cs="Times New Roman"/>
          <w:sz w:val="28"/>
          <w:szCs w:val="28"/>
        </w:rPr>
        <w:t xml:space="preserve"> як небажання останніх воювати проти своїх братів-українців, які перебували по той бік військових дій, так і національну несвідомість тутешніх мешканців, а то – їхньої тотальної неосвіченості</w:t>
      </w:r>
      <w:r w:rsidR="00931A58">
        <w:rPr>
          <w:rFonts w:ascii="Times New Roman" w:hAnsi="Times New Roman" w:cs="Times New Roman"/>
          <w:sz w:val="28"/>
          <w:szCs w:val="28"/>
        </w:rPr>
        <w:t xml:space="preserve"> </w:t>
      </w:r>
      <w:r w:rsidR="00931A58" w:rsidRPr="00C33B35">
        <w:rPr>
          <w:rFonts w:ascii="Times New Roman" w:hAnsi="Times New Roman" w:cs="Times New Roman"/>
          <w:sz w:val="28"/>
          <w:szCs w:val="28"/>
        </w:rPr>
        <w:t>[78]</w:t>
      </w:r>
      <w:r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Сподівання на краще з’явилися наприкінці травня 1916 р., коли в округ прибули нові стрільці зі широкими повноваженнями</w:t>
      </w:r>
      <w:r w:rsidR="003F1EAD">
        <w:rPr>
          <w:rFonts w:ascii="Times New Roman" w:hAnsi="Times New Roman" w:cs="Times New Roman"/>
          <w:sz w:val="28"/>
          <w:szCs w:val="28"/>
        </w:rPr>
        <w:t xml:space="preserve"> </w:t>
      </w:r>
      <w:r w:rsidR="003F1EAD" w:rsidRPr="003F1EAD">
        <w:rPr>
          <w:rFonts w:ascii="Times New Roman" w:hAnsi="Times New Roman" w:cs="Times New Roman"/>
          <w:sz w:val="28"/>
          <w:szCs w:val="28"/>
          <w:lang w:val="ru-RU"/>
        </w:rPr>
        <w:t>[</w:t>
      </w:r>
      <w:r w:rsidR="003F1EAD">
        <w:rPr>
          <w:rFonts w:ascii="Times New Roman" w:hAnsi="Times New Roman" w:cs="Times New Roman"/>
          <w:sz w:val="28"/>
          <w:szCs w:val="28"/>
        </w:rPr>
        <w:t>31, арк. 13</w:t>
      </w:r>
      <w:r w:rsidR="003F1EAD" w:rsidRPr="003F1EAD">
        <w:rPr>
          <w:rFonts w:ascii="Times New Roman" w:hAnsi="Times New Roman" w:cs="Times New Roman"/>
          <w:sz w:val="28"/>
          <w:szCs w:val="28"/>
          <w:lang w:val="ru-RU"/>
        </w:rPr>
        <w:t>]</w:t>
      </w:r>
      <w:r w:rsidRPr="007944C7">
        <w:rPr>
          <w:rFonts w:ascii="Times New Roman" w:hAnsi="Times New Roman" w:cs="Times New Roman"/>
          <w:sz w:val="28"/>
          <w:szCs w:val="28"/>
        </w:rPr>
        <w:t xml:space="preserve">. ЗУР та СВУ </w:t>
      </w:r>
      <w:r w:rsidR="00992825">
        <w:rPr>
          <w:rFonts w:ascii="Times New Roman" w:hAnsi="Times New Roman" w:cs="Times New Roman"/>
          <w:sz w:val="28"/>
          <w:szCs w:val="28"/>
        </w:rPr>
        <w:t>вимагали</w:t>
      </w:r>
      <w:r w:rsidRPr="007944C7">
        <w:rPr>
          <w:rFonts w:ascii="Times New Roman" w:hAnsi="Times New Roman" w:cs="Times New Roman"/>
          <w:sz w:val="28"/>
          <w:szCs w:val="28"/>
        </w:rPr>
        <w:t xml:space="preserve"> дозволу про передислокацію на Волинь усіх підрозділів УСС для проведення тут культурно-освітньої роботи та політико</w:t>
      </w:r>
      <w:r w:rsidR="00992825">
        <w:rPr>
          <w:rFonts w:ascii="Times New Roman" w:hAnsi="Times New Roman" w:cs="Times New Roman"/>
          <w:sz w:val="28"/>
          <w:szCs w:val="28"/>
        </w:rPr>
        <w:t>-пропагандистської діяльності. У</w:t>
      </w:r>
      <w:r w:rsidRPr="007944C7">
        <w:rPr>
          <w:rFonts w:ascii="Times New Roman" w:hAnsi="Times New Roman" w:cs="Times New Roman"/>
          <w:sz w:val="28"/>
          <w:szCs w:val="28"/>
        </w:rPr>
        <w:t>тім Відень не хотів загострювати відносини з поляками, яких і так обурював сам факт діяльності на «польській» Волині УСС, а тому всіляко обмежував будь-яку подальшу активізацію українства у цьому аспекті</w:t>
      </w:r>
      <w:r w:rsidR="00931A58" w:rsidRPr="00931A58">
        <w:rPr>
          <w:rFonts w:ascii="Times New Roman" w:hAnsi="Times New Roman" w:cs="Times New Roman"/>
          <w:sz w:val="28"/>
          <w:szCs w:val="28"/>
        </w:rPr>
        <w:t xml:space="preserve"> [242, </w:t>
      </w:r>
      <w:r w:rsidR="00931A58">
        <w:rPr>
          <w:rFonts w:ascii="Times New Roman" w:hAnsi="Times New Roman" w:cs="Times New Roman"/>
          <w:sz w:val="28"/>
          <w:szCs w:val="28"/>
          <w:lang w:val="en-US"/>
        </w:rPr>
        <w:t>c</w:t>
      </w:r>
      <w:r w:rsidR="003F1EAD">
        <w:rPr>
          <w:rFonts w:ascii="Times New Roman" w:hAnsi="Times New Roman" w:cs="Times New Roman"/>
          <w:sz w:val="28"/>
          <w:szCs w:val="28"/>
        </w:rPr>
        <w:t>. </w:t>
      </w:r>
      <w:r w:rsidR="00931A58" w:rsidRPr="00931A58">
        <w:rPr>
          <w:rFonts w:ascii="Times New Roman" w:hAnsi="Times New Roman" w:cs="Times New Roman"/>
          <w:sz w:val="28"/>
          <w:szCs w:val="28"/>
        </w:rPr>
        <w:t>99–100]</w:t>
      </w:r>
      <w:r w:rsidRPr="007944C7">
        <w:rPr>
          <w:rFonts w:ascii="Times New Roman" w:hAnsi="Times New Roman" w:cs="Times New Roman"/>
          <w:sz w:val="28"/>
          <w:szCs w:val="28"/>
        </w:rPr>
        <w:t xml:space="preserve">. </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 xml:space="preserve">Однак причини для оптимізму були. </w:t>
      </w:r>
      <w:r w:rsidR="00992825">
        <w:rPr>
          <w:rFonts w:ascii="Times New Roman" w:hAnsi="Times New Roman" w:cs="Times New Roman"/>
          <w:sz w:val="28"/>
          <w:szCs w:val="28"/>
        </w:rPr>
        <w:t xml:space="preserve">Зокрема, </w:t>
      </w:r>
      <w:r w:rsidRPr="007944C7">
        <w:rPr>
          <w:rFonts w:ascii="Times New Roman" w:hAnsi="Times New Roman" w:cs="Times New Roman"/>
          <w:sz w:val="28"/>
          <w:szCs w:val="28"/>
        </w:rPr>
        <w:t>Д. Вітовському вдалося вийти з-під опіки Команди Етапної Станиці, встановити зв’язки з окружною командою, добивш</w:t>
      </w:r>
      <w:r w:rsidR="00992825">
        <w:rPr>
          <w:rFonts w:ascii="Times New Roman" w:hAnsi="Times New Roman" w:cs="Times New Roman"/>
          <w:sz w:val="28"/>
          <w:szCs w:val="28"/>
        </w:rPr>
        <w:t>ись від неї підтримки, а основне</w:t>
      </w:r>
      <w:r w:rsidRPr="007944C7">
        <w:rPr>
          <w:rFonts w:ascii="Times New Roman" w:hAnsi="Times New Roman" w:cs="Times New Roman"/>
          <w:sz w:val="28"/>
          <w:szCs w:val="28"/>
        </w:rPr>
        <w:t xml:space="preserve"> – помітно покращити відносини з місцевим населенням, яке почало с</w:t>
      </w:r>
      <w:r w:rsidR="00992825">
        <w:rPr>
          <w:rFonts w:ascii="Times New Roman" w:hAnsi="Times New Roman" w:cs="Times New Roman"/>
          <w:sz w:val="28"/>
          <w:szCs w:val="28"/>
        </w:rPr>
        <w:t>тавитися до самого офіцера, як</w:t>
      </w:r>
      <w:r w:rsidRPr="007944C7">
        <w:rPr>
          <w:rFonts w:ascii="Times New Roman" w:hAnsi="Times New Roman" w:cs="Times New Roman"/>
          <w:sz w:val="28"/>
          <w:szCs w:val="28"/>
        </w:rPr>
        <w:t xml:space="preserve">ий неодноразово допомагав їм у вирішенні різноманітних проблем, із більшою </w:t>
      </w:r>
      <w:r w:rsidRPr="007944C7">
        <w:rPr>
          <w:rFonts w:ascii="Times New Roman" w:hAnsi="Times New Roman" w:cs="Times New Roman"/>
          <w:sz w:val="28"/>
          <w:szCs w:val="28"/>
        </w:rPr>
        <w:lastRenderedPageBreak/>
        <w:t>довірою</w:t>
      </w:r>
      <w:r w:rsidR="003F1EAD">
        <w:rPr>
          <w:rFonts w:ascii="Times New Roman" w:hAnsi="Times New Roman" w:cs="Times New Roman"/>
          <w:sz w:val="28"/>
          <w:szCs w:val="28"/>
        </w:rPr>
        <w:t xml:space="preserve"> </w:t>
      </w:r>
      <w:r w:rsidR="003F1EAD" w:rsidRPr="003F1EAD">
        <w:rPr>
          <w:rFonts w:ascii="Times New Roman" w:hAnsi="Times New Roman" w:cs="Times New Roman"/>
          <w:sz w:val="28"/>
          <w:szCs w:val="28"/>
        </w:rPr>
        <w:t>[32</w:t>
      </w:r>
      <w:r w:rsidR="003F1EAD">
        <w:rPr>
          <w:rFonts w:ascii="Times New Roman" w:hAnsi="Times New Roman" w:cs="Times New Roman"/>
          <w:sz w:val="28"/>
          <w:szCs w:val="28"/>
        </w:rPr>
        <w:t>, арк. 18</w:t>
      </w:r>
      <w:r w:rsidR="003F1EAD" w:rsidRPr="00446373">
        <w:rPr>
          <w:rFonts w:ascii="Times New Roman" w:hAnsi="Times New Roman" w:cs="Times New Roman"/>
          <w:sz w:val="28"/>
          <w:szCs w:val="28"/>
        </w:rPr>
        <w:t>]</w:t>
      </w:r>
      <w:r w:rsidR="00992825">
        <w:rPr>
          <w:rFonts w:ascii="Times New Roman" w:hAnsi="Times New Roman" w:cs="Times New Roman"/>
          <w:sz w:val="28"/>
          <w:szCs w:val="28"/>
        </w:rPr>
        <w:t>. Як результат, на початку</w:t>
      </w:r>
      <w:r w:rsidRPr="007944C7">
        <w:rPr>
          <w:rFonts w:ascii="Times New Roman" w:hAnsi="Times New Roman" w:cs="Times New Roman"/>
          <w:sz w:val="28"/>
          <w:szCs w:val="28"/>
        </w:rPr>
        <w:t xml:space="preserve"> червня 1916 р., після проведеної підготовчої роботи, на Волині було відкрито 11 українських народних шкіл, бібліотечні фонди яких поповнилися українськими підручниками, а навчальні класи – українськими вчителями.</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Як писав сам Д. Вітовський в листі до Кошового Н.</w:t>
      </w:r>
      <w:r w:rsidR="007C3B93">
        <w:rPr>
          <w:rFonts w:ascii="Times New Roman" w:hAnsi="Times New Roman" w:cs="Times New Roman"/>
          <w:sz w:val="28"/>
          <w:szCs w:val="28"/>
        </w:rPr>
        <w:t> Гірняка від 3 червня 1916 р.: «</w:t>
      </w:r>
      <w:r w:rsidRPr="007944C7">
        <w:rPr>
          <w:rFonts w:ascii="Times New Roman" w:hAnsi="Times New Roman" w:cs="Times New Roman"/>
          <w:sz w:val="28"/>
          <w:szCs w:val="28"/>
        </w:rPr>
        <w:t>На російську офензиву я приладив свою офензиву: Одинадцять шкільних будинків упорядкованих, діти списані, вчера дістав з Крайскоммандо дозвіл і приречення помочі в заложенню тих всіх 11-ти українських шкіл. Сьогодні вислав у Львів Палащука по шкільні книжки і по учителів ... До газет н</w:t>
      </w:r>
      <w:r w:rsidR="007C3B93">
        <w:rPr>
          <w:rFonts w:ascii="Times New Roman" w:hAnsi="Times New Roman" w:cs="Times New Roman"/>
          <w:sz w:val="28"/>
          <w:szCs w:val="28"/>
        </w:rPr>
        <w:t>е пишу ані слова»</w:t>
      </w:r>
      <w:r w:rsidR="007C3B93" w:rsidRPr="007C3B93">
        <w:rPr>
          <w:rFonts w:ascii="Times New Roman" w:hAnsi="Times New Roman" w:cs="Times New Roman"/>
          <w:sz w:val="28"/>
          <w:szCs w:val="28"/>
          <w:lang w:val="ru-RU"/>
        </w:rPr>
        <w:t xml:space="preserve"> [339, </w:t>
      </w:r>
      <w:r w:rsidR="007C3B93">
        <w:rPr>
          <w:rFonts w:ascii="Times New Roman" w:hAnsi="Times New Roman" w:cs="Times New Roman"/>
          <w:sz w:val="28"/>
          <w:szCs w:val="28"/>
          <w:lang w:val="en-US"/>
        </w:rPr>
        <w:t>c</w:t>
      </w:r>
      <w:r w:rsidR="007C3B93" w:rsidRPr="007C3B93">
        <w:rPr>
          <w:rFonts w:ascii="Times New Roman" w:hAnsi="Times New Roman" w:cs="Times New Roman"/>
          <w:sz w:val="28"/>
          <w:szCs w:val="28"/>
          <w:lang w:val="ru-RU"/>
        </w:rPr>
        <w:t xml:space="preserve">. </w:t>
      </w:r>
      <w:r w:rsidR="007C3B93" w:rsidRPr="00C33B35">
        <w:rPr>
          <w:rFonts w:ascii="Times New Roman" w:hAnsi="Times New Roman" w:cs="Times New Roman"/>
          <w:sz w:val="28"/>
          <w:szCs w:val="28"/>
          <w:lang w:val="ru-RU"/>
        </w:rPr>
        <w:t>41</w:t>
      </w:r>
      <w:r w:rsidR="007C3B93" w:rsidRPr="007C3B93">
        <w:rPr>
          <w:rFonts w:ascii="Times New Roman" w:hAnsi="Times New Roman" w:cs="Times New Roman"/>
          <w:sz w:val="28"/>
          <w:szCs w:val="28"/>
          <w:lang w:val="ru-RU"/>
        </w:rPr>
        <w:t>]</w:t>
      </w:r>
      <w:r w:rsidRPr="007944C7">
        <w:rPr>
          <w:rFonts w:ascii="Times New Roman" w:hAnsi="Times New Roman" w:cs="Times New Roman"/>
          <w:sz w:val="28"/>
          <w:szCs w:val="28"/>
        </w:rPr>
        <w:t xml:space="preserve">. </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Здавалось би справи Д. Вітовського на Волині пішли на лад, однак цього разу несприятливим</w:t>
      </w:r>
      <w:r w:rsidR="00992825">
        <w:rPr>
          <w:rFonts w:ascii="Times New Roman" w:hAnsi="Times New Roman" w:cs="Times New Roman"/>
          <w:sz w:val="28"/>
          <w:szCs w:val="28"/>
        </w:rPr>
        <w:t>и</w:t>
      </w:r>
      <w:r w:rsidRPr="007944C7">
        <w:rPr>
          <w:rFonts w:ascii="Times New Roman" w:hAnsi="Times New Roman" w:cs="Times New Roman"/>
          <w:sz w:val="28"/>
          <w:szCs w:val="28"/>
        </w:rPr>
        <w:t xml:space="preserve"> виявилися зовнішні обставини на фронті: внаслідок розпочатого «Брусиловського прориву» до серпня 1916 р. лінія фронту просувалась все ближче до Ковеля, а в самому регіоні знову розпочались запеклі бойові дії, які, зрештою, звели нанівець всю попередню пропаганду УСС та українських партій </w:t>
      </w:r>
      <w:r w:rsidR="00992825">
        <w:rPr>
          <w:rFonts w:ascii="Times New Roman" w:hAnsi="Times New Roman" w:cs="Times New Roman"/>
          <w:sz w:val="28"/>
          <w:szCs w:val="28"/>
        </w:rPr>
        <w:t>і</w:t>
      </w:r>
      <w:r w:rsidRPr="007944C7">
        <w:rPr>
          <w:rFonts w:ascii="Times New Roman" w:hAnsi="Times New Roman" w:cs="Times New Roman"/>
          <w:sz w:val="28"/>
          <w:szCs w:val="28"/>
        </w:rPr>
        <w:t>з Галичини, тим паче на тлі того, що поруч із наступом військ Брусилова по волинських селах знову почали масово поширюватися проросійські настрої.</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За таких умов Д. Вітовський наполягав на необхідності цілковитого перегляду пропагандистської роботи, яка до цього</w:t>
      </w:r>
      <w:r w:rsidR="00992825">
        <w:rPr>
          <w:rFonts w:ascii="Times New Roman" w:hAnsi="Times New Roman" w:cs="Times New Roman"/>
          <w:sz w:val="28"/>
          <w:szCs w:val="28"/>
        </w:rPr>
        <w:t xml:space="preserve"> часу</w:t>
      </w:r>
      <w:r w:rsidRPr="007944C7">
        <w:rPr>
          <w:rFonts w:ascii="Times New Roman" w:hAnsi="Times New Roman" w:cs="Times New Roman"/>
          <w:sz w:val="28"/>
          <w:szCs w:val="28"/>
        </w:rPr>
        <w:t xml:space="preserve"> велась на Волині, поставив під сумнів доцільність подальшого існування Комісаріатів УСС на Волині та знову </w:t>
      </w:r>
      <w:r w:rsidR="00992825">
        <w:rPr>
          <w:rFonts w:ascii="Times New Roman" w:hAnsi="Times New Roman" w:cs="Times New Roman"/>
          <w:sz w:val="28"/>
          <w:szCs w:val="28"/>
        </w:rPr>
        <w:t>почав конфліктувати</w:t>
      </w:r>
      <w:r w:rsidRPr="007944C7">
        <w:rPr>
          <w:rFonts w:ascii="Times New Roman" w:hAnsi="Times New Roman" w:cs="Times New Roman"/>
          <w:sz w:val="28"/>
          <w:szCs w:val="28"/>
        </w:rPr>
        <w:t xml:space="preserve"> з представниками українських політичних партій з Галичини: «Іти тепер поміж народ і говорити йому що-небудь на те, щоб опісля в його пам’яті нероздільно злилися поняття Україна і се страшне – гірше татарського лихоліття, я не моду й не хочу. Хотіти сего можуть</w:t>
      </w:r>
      <w:r w:rsidR="00992825">
        <w:rPr>
          <w:rFonts w:ascii="Times New Roman" w:hAnsi="Times New Roman" w:cs="Times New Roman"/>
          <w:sz w:val="28"/>
          <w:szCs w:val="28"/>
        </w:rPr>
        <w:t xml:space="preserve"> тільки віденські патріоти, які</w:t>
      </w:r>
      <w:r w:rsidRPr="007944C7">
        <w:rPr>
          <w:rFonts w:ascii="Times New Roman" w:hAnsi="Times New Roman" w:cs="Times New Roman"/>
          <w:sz w:val="28"/>
          <w:szCs w:val="28"/>
        </w:rPr>
        <w:t>… переказали своєю невдоволення із-за того, що я, мабуть, не хотів розвивати акції по селах тоді, коли триняки-мадяри шукали за яйцями»</w:t>
      </w:r>
      <w:r w:rsidR="00931A58" w:rsidRPr="00931A58">
        <w:rPr>
          <w:rFonts w:ascii="Times New Roman" w:hAnsi="Times New Roman" w:cs="Times New Roman"/>
          <w:sz w:val="28"/>
          <w:szCs w:val="28"/>
          <w:lang w:val="ru-RU"/>
        </w:rPr>
        <w:t xml:space="preserve"> [23</w:t>
      </w:r>
      <w:r w:rsidR="00931A58">
        <w:rPr>
          <w:rFonts w:ascii="Times New Roman" w:hAnsi="Times New Roman" w:cs="Times New Roman"/>
          <w:sz w:val="28"/>
          <w:szCs w:val="28"/>
        </w:rPr>
        <w:t>, арк. 50</w:t>
      </w:r>
      <w:r w:rsidR="00931A58" w:rsidRPr="00931A58">
        <w:rPr>
          <w:rFonts w:ascii="Times New Roman" w:hAnsi="Times New Roman" w:cs="Times New Roman"/>
          <w:sz w:val="28"/>
          <w:szCs w:val="28"/>
          <w:lang w:val="ru-RU"/>
        </w:rPr>
        <w:t>]</w:t>
      </w:r>
      <w:r w:rsidR="00931A58">
        <w:rPr>
          <w:rFonts w:ascii="Times New Roman" w:hAnsi="Times New Roman" w:cs="Times New Roman"/>
          <w:sz w:val="28"/>
          <w:szCs w:val="28"/>
          <w:lang w:val="ru-RU"/>
        </w:rPr>
        <w:t xml:space="preserve">; </w:t>
      </w:r>
      <w:r w:rsidR="00931A58" w:rsidRPr="00931A58">
        <w:rPr>
          <w:rFonts w:ascii="Times New Roman" w:hAnsi="Times New Roman" w:cs="Times New Roman"/>
          <w:sz w:val="28"/>
          <w:szCs w:val="28"/>
          <w:lang w:val="ru-RU"/>
        </w:rPr>
        <w:t>[78]</w:t>
      </w:r>
      <w:r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lastRenderedPageBreak/>
        <w:t xml:space="preserve">Ситуація ще більше загострилась із проголошенням незалежності Польщі 1916 р., коли в українському русі Волині </w:t>
      </w:r>
      <w:r w:rsidR="00992825">
        <w:rPr>
          <w:rFonts w:ascii="Times New Roman" w:hAnsi="Times New Roman" w:cs="Times New Roman"/>
          <w:sz w:val="28"/>
          <w:szCs w:val="28"/>
        </w:rPr>
        <w:t>щодо цього питання</w:t>
      </w:r>
      <w:r w:rsidRPr="007944C7">
        <w:rPr>
          <w:rFonts w:ascii="Times New Roman" w:hAnsi="Times New Roman" w:cs="Times New Roman"/>
          <w:sz w:val="28"/>
          <w:szCs w:val="28"/>
        </w:rPr>
        <w:t xml:space="preserve"> назрів</w:t>
      </w:r>
      <w:r w:rsidR="00992825">
        <w:rPr>
          <w:rFonts w:ascii="Times New Roman" w:hAnsi="Times New Roman" w:cs="Times New Roman"/>
          <w:sz w:val="28"/>
          <w:szCs w:val="28"/>
        </w:rPr>
        <w:t xml:space="preserve"> розкол. Я</w:t>
      </w:r>
      <w:r w:rsidRPr="007944C7">
        <w:rPr>
          <w:rFonts w:ascii="Times New Roman" w:hAnsi="Times New Roman" w:cs="Times New Roman"/>
          <w:sz w:val="28"/>
          <w:szCs w:val="28"/>
        </w:rPr>
        <w:t xml:space="preserve">кщо старше покоління надалі орієнтувалося на Відень, то стрілецька молодь закликала якнайшвидше порвати з Австро-Угорщиною, яка у цій ситуації знехтувала українськими інтересами. Серед останніх ще більше зріс авторитет Д. Вітовського, </w:t>
      </w:r>
      <w:r w:rsidR="00992825">
        <w:rPr>
          <w:rFonts w:ascii="Times New Roman" w:hAnsi="Times New Roman" w:cs="Times New Roman"/>
          <w:sz w:val="28"/>
          <w:szCs w:val="28"/>
        </w:rPr>
        <w:t>який</w:t>
      </w:r>
      <w:r w:rsidRPr="007944C7">
        <w:rPr>
          <w:rFonts w:ascii="Times New Roman" w:hAnsi="Times New Roman" w:cs="Times New Roman"/>
          <w:sz w:val="28"/>
          <w:szCs w:val="28"/>
        </w:rPr>
        <w:t xml:space="preserve"> і до</w:t>
      </w:r>
      <w:r w:rsidR="00992825">
        <w:rPr>
          <w:rFonts w:ascii="Times New Roman" w:hAnsi="Times New Roman" w:cs="Times New Roman"/>
          <w:sz w:val="28"/>
          <w:szCs w:val="28"/>
        </w:rPr>
        <w:t xml:space="preserve"> цього певною мірою</w:t>
      </w:r>
      <w:r w:rsidRPr="007944C7">
        <w:rPr>
          <w:rFonts w:ascii="Times New Roman" w:hAnsi="Times New Roman" w:cs="Times New Roman"/>
          <w:sz w:val="28"/>
          <w:szCs w:val="28"/>
        </w:rPr>
        <w:t xml:space="preserve"> опозиційно був налаштований до переважно австрофільського українського політичного проводу в Галичині</w:t>
      </w:r>
      <w:r w:rsidR="00931A58" w:rsidRPr="00C33B35">
        <w:rPr>
          <w:rFonts w:ascii="Times New Roman" w:hAnsi="Times New Roman" w:cs="Times New Roman"/>
          <w:sz w:val="28"/>
          <w:szCs w:val="28"/>
          <w:lang w:val="ru-RU"/>
        </w:rPr>
        <w:t xml:space="preserve"> [429, </w:t>
      </w:r>
      <w:r w:rsidR="00931A58">
        <w:rPr>
          <w:rFonts w:ascii="Times New Roman" w:hAnsi="Times New Roman" w:cs="Times New Roman"/>
          <w:sz w:val="28"/>
          <w:szCs w:val="28"/>
          <w:lang w:val="en-US"/>
        </w:rPr>
        <w:t>c</w:t>
      </w:r>
      <w:r w:rsidR="00931A58" w:rsidRPr="00C33B35">
        <w:rPr>
          <w:rFonts w:ascii="Times New Roman" w:hAnsi="Times New Roman" w:cs="Times New Roman"/>
          <w:sz w:val="28"/>
          <w:szCs w:val="28"/>
          <w:lang w:val="ru-RU"/>
        </w:rPr>
        <w:t>. 71–77]</w:t>
      </w:r>
      <w:r w:rsidRPr="007944C7">
        <w:rPr>
          <w:rFonts w:ascii="Times New Roman" w:hAnsi="Times New Roman" w:cs="Times New Roman"/>
          <w:sz w:val="28"/>
          <w:szCs w:val="28"/>
        </w:rPr>
        <w:t xml:space="preserve">. </w:t>
      </w:r>
      <w:r w:rsidR="00992825">
        <w:rPr>
          <w:rFonts w:ascii="Times New Roman" w:hAnsi="Times New Roman" w:cs="Times New Roman"/>
          <w:sz w:val="28"/>
          <w:szCs w:val="28"/>
        </w:rPr>
        <w:t>Зауважмо</w:t>
      </w:r>
      <w:r w:rsidRPr="007944C7">
        <w:rPr>
          <w:rFonts w:ascii="Times New Roman" w:hAnsi="Times New Roman" w:cs="Times New Roman"/>
          <w:sz w:val="28"/>
          <w:szCs w:val="28"/>
        </w:rPr>
        <w:t>, що офіцер навіть в умовах активізації воєн</w:t>
      </w:r>
      <w:r w:rsidR="00992825">
        <w:rPr>
          <w:rFonts w:ascii="Times New Roman" w:hAnsi="Times New Roman" w:cs="Times New Roman"/>
          <w:sz w:val="28"/>
          <w:szCs w:val="28"/>
        </w:rPr>
        <w:t>них дій досягав результатів. Зокрема</w:t>
      </w:r>
      <w:r w:rsidRPr="007944C7">
        <w:rPr>
          <w:rFonts w:ascii="Times New Roman" w:hAnsi="Times New Roman" w:cs="Times New Roman"/>
          <w:sz w:val="28"/>
          <w:szCs w:val="28"/>
        </w:rPr>
        <w:t xml:space="preserve">, значними були здобутки Вітовського у справі допомоги населенню, яке постраждало через зміни лінії фронту влітку 1916 р. на Ковельщині та змушене було залишити рідні домівки. Для них австрійське командування створило окремі табори, а при окружній команді – спеціальний підрозділ, який опікувався виселенцями. </w:t>
      </w:r>
      <w:r w:rsidR="00992825">
        <w:rPr>
          <w:rFonts w:ascii="Times New Roman" w:hAnsi="Times New Roman" w:cs="Times New Roman"/>
          <w:sz w:val="28"/>
          <w:szCs w:val="28"/>
        </w:rPr>
        <w:t>Загалом</w:t>
      </w:r>
      <w:r w:rsidRPr="007944C7">
        <w:rPr>
          <w:rFonts w:ascii="Times New Roman" w:hAnsi="Times New Roman" w:cs="Times New Roman"/>
          <w:sz w:val="28"/>
          <w:szCs w:val="28"/>
        </w:rPr>
        <w:t xml:space="preserve"> під опікою Д. Вітовського перебувало 23 000 осіб, заради відносно но</w:t>
      </w:r>
      <w:r w:rsidR="00992825">
        <w:rPr>
          <w:rFonts w:ascii="Times New Roman" w:hAnsi="Times New Roman" w:cs="Times New Roman"/>
          <w:sz w:val="28"/>
          <w:szCs w:val="28"/>
        </w:rPr>
        <w:t>рмального життя в таборах яких</w:t>
      </w:r>
      <w:r w:rsidRPr="007944C7">
        <w:rPr>
          <w:rFonts w:ascii="Times New Roman" w:hAnsi="Times New Roman" w:cs="Times New Roman"/>
          <w:sz w:val="28"/>
          <w:szCs w:val="28"/>
        </w:rPr>
        <w:t xml:space="preserve"> потрібно було вміло балансувати в умовах незначної кількості припасів та великою кількості «мешканців» таборів</w:t>
      </w:r>
      <w:r w:rsidR="00931A58" w:rsidRPr="00C33B35">
        <w:rPr>
          <w:rFonts w:ascii="Times New Roman" w:hAnsi="Times New Roman" w:cs="Times New Roman"/>
          <w:sz w:val="28"/>
          <w:szCs w:val="28"/>
        </w:rPr>
        <w:t xml:space="preserve"> [354, </w:t>
      </w:r>
      <w:r w:rsidR="00931A58">
        <w:rPr>
          <w:rFonts w:ascii="Times New Roman" w:hAnsi="Times New Roman" w:cs="Times New Roman"/>
          <w:sz w:val="28"/>
          <w:szCs w:val="28"/>
          <w:lang w:val="en-US"/>
        </w:rPr>
        <w:t>c</w:t>
      </w:r>
      <w:r w:rsidR="00931A58" w:rsidRPr="00C33B35">
        <w:rPr>
          <w:rFonts w:ascii="Times New Roman" w:hAnsi="Times New Roman" w:cs="Times New Roman"/>
          <w:sz w:val="28"/>
          <w:szCs w:val="28"/>
        </w:rPr>
        <w:t>. 91–93]</w:t>
      </w:r>
      <w:r w:rsidRPr="007944C7">
        <w:rPr>
          <w:rFonts w:ascii="Times New Roman" w:hAnsi="Times New Roman" w:cs="Times New Roman"/>
          <w:sz w:val="28"/>
          <w:szCs w:val="28"/>
        </w:rPr>
        <w:t>.</w:t>
      </w:r>
    </w:p>
    <w:p w:rsidR="007944C7" w:rsidRPr="007944C7" w:rsidRDefault="00992825" w:rsidP="007944C7">
      <w:pPr>
        <w:spacing w:line="360" w:lineRule="auto"/>
        <w:rPr>
          <w:rFonts w:ascii="Times New Roman" w:hAnsi="Times New Roman" w:cs="Times New Roman"/>
          <w:sz w:val="28"/>
          <w:szCs w:val="28"/>
        </w:rPr>
      </w:pPr>
      <w:r>
        <w:rPr>
          <w:rFonts w:ascii="Times New Roman" w:hAnsi="Times New Roman" w:cs="Times New Roman"/>
          <w:sz w:val="28"/>
          <w:szCs w:val="28"/>
        </w:rPr>
        <w:t>Однак навіть у</w:t>
      </w:r>
      <w:r w:rsidR="007944C7" w:rsidRPr="007944C7">
        <w:rPr>
          <w:rFonts w:ascii="Times New Roman" w:hAnsi="Times New Roman" w:cs="Times New Roman"/>
          <w:sz w:val="28"/>
          <w:szCs w:val="28"/>
        </w:rPr>
        <w:t xml:space="preserve"> такій ситуації не забував він і про культурно-освітню роботу – на кінець 1916 р.</w:t>
      </w:r>
      <w:r>
        <w:rPr>
          <w:rFonts w:ascii="Times New Roman" w:hAnsi="Times New Roman" w:cs="Times New Roman"/>
          <w:sz w:val="28"/>
          <w:szCs w:val="28"/>
        </w:rPr>
        <w:t>,</w:t>
      </w:r>
      <w:r w:rsidR="007944C7" w:rsidRPr="007944C7">
        <w:rPr>
          <w:rFonts w:ascii="Times New Roman" w:hAnsi="Times New Roman" w:cs="Times New Roman"/>
          <w:sz w:val="28"/>
          <w:szCs w:val="28"/>
        </w:rPr>
        <w:t xml:space="preserve"> крім народних шкіл сотник орган</w:t>
      </w:r>
      <w:r>
        <w:rPr>
          <w:rFonts w:ascii="Times New Roman" w:hAnsi="Times New Roman" w:cs="Times New Roman"/>
          <w:sz w:val="28"/>
          <w:szCs w:val="28"/>
        </w:rPr>
        <w:t>ізував й курси для неграмотних;</w:t>
      </w:r>
      <w:r w:rsidR="007944C7" w:rsidRPr="007944C7">
        <w:rPr>
          <w:rFonts w:ascii="Times New Roman" w:hAnsi="Times New Roman" w:cs="Times New Roman"/>
          <w:sz w:val="28"/>
          <w:szCs w:val="28"/>
        </w:rPr>
        <w:t xml:space="preserve"> загалом</w:t>
      </w:r>
      <w:r>
        <w:rPr>
          <w:rFonts w:ascii="Times New Roman" w:hAnsi="Times New Roman" w:cs="Times New Roman"/>
          <w:sz w:val="28"/>
          <w:szCs w:val="28"/>
        </w:rPr>
        <w:t xml:space="preserve"> на це час на Ковельщині функцію</w:t>
      </w:r>
      <w:r w:rsidR="007944C7" w:rsidRPr="007944C7">
        <w:rPr>
          <w:rFonts w:ascii="Times New Roman" w:hAnsi="Times New Roman" w:cs="Times New Roman"/>
          <w:sz w:val="28"/>
          <w:szCs w:val="28"/>
        </w:rPr>
        <w:t>вало вже 17 шкіл</w:t>
      </w:r>
      <w:r w:rsidR="0075497F">
        <w:rPr>
          <w:rFonts w:ascii="Times New Roman" w:hAnsi="Times New Roman" w:cs="Times New Roman"/>
          <w:sz w:val="28"/>
          <w:szCs w:val="28"/>
        </w:rPr>
        <w:t xml:space="preserve"> </w:t>
      </w:r>
      <w:r w:rsidR="0075497F" w:rsidRPr="00C33B35">
        <w:rPr>
          <w:rFonts w:ascii="Times New Roman" w:hAnsi="Times New Roman" w:cs="Times New Roman"/>
          <w:sz w:val="28"/>
          <w:szCs w:val="28"/>
          <w:lang w:val="ru-RU"/>
        </w:rPr>
        <w:t>[</w:t>
      </w:r>
      <w:r w:rsidR="00931A58" w:rsidRPr="00C33B35">
        <w:rPr>
          <w:rFonts w:ascii="Times New Roman" w:hAnsi="Times New Roman" w:cs="Times New Roman"/>
          <w:sz w:val="28"/>
          <w:szCs w:val="28"/>
          <w:lang w:val="ru-RU"/>
        </w:rPr>
        <w:t>249,</w:t>
      </w:r>
      <w:r w:rsidR="00931A58">
        <w:rPr>
          <w:rFonts w:ascii="Times New Roman" w:hAnsi="Times New Roman" w:cs="Times New Roman"/>
          <w:sz w:val="28"/>
          <w:szCs w:val="28"/>
          <w:lang w:val="en-US"/>
        </w:rPr>
        <w:t> </w:t>
      </w:r>
      <w:r w:rsidR="0075497F">
        <w:rPr>
          <w:rFonts w:ascii="Times New Roman" w:hAnsi="Times New Roman" w:cs="Times New Roman"/>
          <w:sz w:val="28"/>
          <w:szCs w:val="28"/>
          <w:lang w:val="en-US"/>
        </w:rPr>
        <w:t>c</w:t>
      </w:r>
      <w:r w:rsidR="0075497F" w:rsidRPr="00C33B35">
        <w:rPr>
          <w:rFonts w:ascii="Times New Roman" w:hAnsi="Times New Roman" w:cs="Times New Roman"/>
          <w:sz w:val="28"/>
          <w:szCs w:val="28"/>
          <w:lang w:val="ru-RU"/>
        </w:rPr>
        <w:t>. 18]</w:t>
      </w:r>
      <w:r w:rsidR="007944C7"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І це з врахуванням того, що спілкування із бюрократичними</w:t>
      </w:r>
      <w:r w:rsidR="00992825">
        <w:rPr>
          <w:rFonts w:ascii="Times New Roman" w:hAnsi="Times New Roman" w:cs="Times New Roman"/>
          <w:sz w:val="28"/>
          <w:szCs w:val="28"/>
        </w:rPr>
        <w:t xml:space="preserve"> органами часто цьому не сприяло</w:t>
      </w:r>
      <w:r w:rsidRPr="007944C7">
        <w:rPr>
          <w:rFonts w:ascii="Times New Roman" w:hAnsi="Times New Roman" w:cs="Times New Roman"/>
          <w:sz w:val="28"/>
          <w:szCs w:val="28"/>
        </w:rPr>
        <w:t>, а</w:t>
      </w:r>
      <w:r w:rsidR="00992825">
        <w:rPr>
          <w:rFonts w:ascii="Times New Roman" w:hAnsi="Times New Roman" w:cs="Times New Roman"/>
          <w:sz w:val="28"/>
          <w:szCs w:val="28"/>
        </w:rPr>
        <w:t>,</w:t>
      </w:r>
      <w:r w:rsidRPr="007944C7">
        <w:rPr>
          <w:rFonts w:ascii="Times New Roman" w:hAnsi="Times New Roman" w:cs="Times New Roman"/>
          <w:sz w:val="28"/>
          <w:szCs w:val="28"/>
        </w:rPr>
        <w:t xml:space="preserve"> навпаки</w:t>
      </w:r>
      <w:r w:rsidR="00992825">
        <w:rPr>
          <w:rFonts w:ascii="Times New Roman" w:hAnsi="Times New Roman" w:cs="Times New Roman"/>
          <w:sz w:val="28"/>
          <w:szCs w:val="28"/>
        </w:rPr>
        <w:t>, подекуди затримувало в</w:t>
      </w:r>
      <w:r w:rsidRPr="007944C7">
        <w:rPr>
          <w:rFonts w:ascii="Times New Roman" w:hAnsi="Times New Roman" w:cs="Times New Roman"/>
          <w:sz w:val="28"/>
          <w:szCs w:val="28"/>
        </w:rPr>
        <w:t xml:space="preserve"> часі</w:t>
      </w:r>
      <w:r w:rsidR="003F1EAD">
        <w:rPr>
          <w:rFonts w:ascii="Times New Roman" w:hAnsi="Times New Roman" w:cs="Times New Roman"/>
          <w:sz w:val="28"/>
          <w:szCs w:val="28"/>
        </w:rPr>
        <w:t xml:space="preserve"> </w:t>
      </w:r>
      <w:r w:rsidR="003F1EAD" w:rsidRPr="003F1EAD">
        <w:rPr>
          <w:rFonts w:ascii="Times New Roman" w:hAnsi="Times New Roman" w:cs="Times New Roman"/>
          <w:sz w:val="28"/>
          <w:szCs w:val="28"/>
          <w:lang w:val="ru-RU"/>
        </w:rPr>
        <w:t>[</w:t>
      </w:r>
      <w:r w:rsidR="003F1EAD">
        <w:rPr>
          <w:rFonts w:ascii="Times New Roman" w:hAnsi="Times New Roman" w:cs="Times New Roman"/>
          <w:sz w:val="28"/>
          <w:szCs w:val="28"/>
        </w:rPr>
        <w:t>40, с. 19–20</w:t>
      </w:r>
      <w:r w:rsidR="003F1EAD" w:rsidRPr="003F1EAD">
        <w:rPr>
          <w:rFonts w:ascii="Times New Roman" w:hAnsi="Times New Roman" w:cs="Times New Roman"/>
          <w:sz w:val="28"/>
          <w:szCs w:val="28"/>
          <w:lang w:val="ru-RU"/>
        </w:rPr>
        <w:t>]</w:t>
      </w:r>
      <w:r w:rsidRPr="007944C7">
        <w:rPr>
          <w:rFonts w:ascii="Times New Roman" w:hAnsi="Times New Roman" w:cs="Times New Roman"/>
          <w:sz w:val="28"/>
          <w:szCs w:val="28"/>
        </w:rPr>
        <w:t>. В одному з останніх листів до Кошового Н. Гірняка наприкінці 1916 р. він писав про свій досвід спілкування з Бюро культурно</w:t>
      </w:r>
      <w:r w:rsidR="0075497F">
        <w:rPr>
          <w:rFonts w:ascii="Times New Roman" w:hAnsi="Times New Roman" w:cs="Times New Roman"/>
          <w:sz w:val="28"/>
          <w:szCs w:val="28"/>
        </w:rPr>
        <w:t>ї допомоги у Львові: «</w:t>
      </w:r>
      <w:r w:rsidRPr="007944C7">
        <w:rPr>
          <w:rFonts w:ascii="Times New Roman" w:hAnsi="Times New Roman" w:cs="Times New Roman"/>
          <w:sz w:val="28"/>
          <w:szCs w:val="28"/>
        </w:rPr>
        <w:t xml:space="preserve">В цім місяці хотів я знов розмахнутися і бодай 3-4 школи додати. В тій ціли просив листовно, щоб подали мені стан готівки фонду і буджет. Стрільців більше спроваджувати сюди не можу, тому я писав, що нові школи треба буде обсаджувати новими людьми, цивільними, яких треба оплачувати. Тому хотів я знати стан фонду і буджет. Не мож чей-же на сліпо і на свою відвічальність спроваджувати сюди </w:t>
      </w:r>
      <w:r w:rsidRPr="007944C7">
        <w:rPr>
          <w:rFonts w:ascii="Times New Roman" w:hAnsi="Times New Roman" w:cs="Times New Roman"/>
          <w:sz w:val="28"/>
          <w:szCs w:val="28"/>
        </w:rPr>
        <w:lastRenderedPageBreak/>
        <w:t>люде</w:t>
      </w:r>
      <w:r w:rsidR="00931A58">
        <w:rPr>
          <w:rFonts w:ascii="Times New Roman" w:hAnsi="Times New Roman" w:cs="Times New Roman"/>
          <w:sz w:val="28"/>
          <w:szCs w:val="28"/>
        </w:rPr>
        <w:t>й і ждати на вістку зі Львова: «Фонд вичерпаний»</w:t>
      </w:r>
      <w:r w:rsidRPr="007944C7">
        <w:rPr>
          <w:rFonts w:ascii="Times New Roman" w:hAnsi="Times New Roman" w:cs="Times New Roman"/>
          <w:sz w:val="28"/>
          <w:szCs w:val="28"/>
        </w:rPr>
        <w:t>. Буджет хотів я знати ще й тому, щоб зорієнтуватися в видатках і взагалі могти оперувати чимсь певним, а не повітрям. На це дістав я відповідь: “Ковельщина може дістати з Б. К. П. місячно – до вересня – по 500 корон. Отже стан фонду остався для мене урядовою тайною і надальше, буджету я не бачив, а в який спосіб маю порозумітися – то Бог зна .. Отже шановне Б. К. П. не могло досі того зробити, мимо того, що вже знало, що стрільці книжки перевозили. На цім інтересі стратив я цілий зимовий місяць, коли н</w:t>
      </w:r>
      <w:r w:rsidR="00931A58">
        <w:rPr>
          <w:rFonts w:ascii="Times New Roman" w:hAnsi="Times New Roman" w:cs="Times New Roman"/>
          <w:sz w:val="28"/>
          <w:szCs w:val="28"/>
        </w:rPr>
        <w:t xml:space="preserve">айкраща була пора для науки...» </w:t>
      </w:r>
      <w:r w:rsidR="00931A58" w:rsidRPr="00C33B35">
        <w:rPr>
          <w:rFonts w:ascii="Times New Roman" w:hAnsi="Times New Roman" w:cs="Times New Roman"/>
          <w:sz w:val="28"/>
          <w:szCs w:val="28"/>
        </w:rPr>
        <w:t xml:space="preserve">[273, </w:t>
      </w:r>
      <w:r w:rsidR="00931A58">
        <w:rPr>
          <w:rFonts w:ascii="Times New Roman" w:hAnsi="Times New Roman" w:cs="Times New Roman"/>
          <w:sz w:val="28"/>
          <w:szCs w:val="28"/>
          <w:lang w:val="en-US"/>
        </w:rPr>
        <w:t>c</w:t>
      </w:r>
      <w:r w:rsidR="00931A58" w:rsidRPr="00C33B35">
        <w:rPr>
          <w:rFonts w:ascii="Times New Roman" w:hAnsi="Times New Roman" w:cs="Times New Roman"/>
          <w:sz w:val="28"/>
          <w:szCs w:val="28"/>
        </w:rPr>
        <w:t>. 45]</w:t>
      </w:r>
      <w:r w:rsidRPr="007944C7">
        <w:rPr>
          <w:rFonts w:ascii="Times New Roman" w:hAnsi="Times New Roman" w:cs="Times New Roman"/>
          <w:sz w:val="28"/>
          <w:szCs w:val="28"/>
        </w:rPr>
        <w:t>.</w:t>
      </w:r>
    </w:p>
    <w:p w:rsidR="007944C7" w:rsidRPr="007944C7" w:rsidRDefault="00931A58" w:rsidP="007944C7">
      <w:pPr>
        <w:spacing w:line="360" w:lineRule="auto"/>
        <w:rPr>
          <w:rFonts w:ascii="Times New Roman" w:hAnsi="Times New Roman" w:cs="Times New Roman"/>
          <w:sz w:val="28"/>
          <w:szCs w:val="28"/>
        </w:rPr>
      </w:pPr>
      <w:r>
        <w:rPr>
          <w:rFonts w:ascii="Times New Roman" w:hAnsi="Times New Roman" w:cs="Times New Roman"/>
          <w:sz w:val="28"/>
          <w:szCs w:val="28"/>
        </w:rPr>
        <w:t>Після</w:t>
      </w:r>
      <w:r w:rsidR="007944C7" w:rsidRPr="007944C7">
        <w:rPr>
          <w:rFonts w:ascii="Times New Roman" w:hAnsi="Times New Roman" w:cs="Times New Roman"/>
          <w:sz w:val="28"/>
          <w:szCs w:val="28"/>
        </w:rPr>
        <w:t xml:space="preserve"> </w:t>
      </w:r>
      <w:r>
        <w:rPr>
          <w:rFonts w:ascii="Times New Roman" w:hAnsi="Times New Roman" w:cs="Times New Roman"/>
          <w:sz w:val="28"/>
          <w:szCs w:val="28"/>
        </w:rPr>
        <w:t>початку</w:t>
      </w:r>
      <w:r w:rsidR="007944C7" w:rsidRPr="007944C7">
        <w:rPr>
          <w:rFonts w:ascii="Times New Roman" w:hAnsi="Times New Roman" w:cs="Times New Roman"/>
          <w:sz w:val="28"/>
          <w:szCs w:val="28"/>
        </w:rPr>
        <w:t xml:space="preserve"> Лютневої революції в Росії та, відповідно, практично припинення військових дій на фронті, знову, здавалось би, з’явилися сприятливі умови для діяльності Д. Вітовського на Волині</w:t>
      </w:r>
      <w:r w:rsidR="003F1EAD">
        <w:rPr>
          <w:rFonts w:ascii="Times New Roman" w:hAnsi="Times New Roman" w:cs="Times New Roman"/>
          <w:sz w:val="28"/>
          <w:szCs w:val="28"/>
        </w:rPr>
        <w:t xml:space="preserve"> </w:t>
      </w:r>
      <w:r w:rsidR="003F1EAD" w:rsidRPr="003F1EAD">
        <w:rPr>
          <w:rFonts w:ascii="Times New Roman" w:hAnsi="Times New Roman" w:cs="Times New Roman"/>
          <w:sz w:val="28"/>
          <w:szCs w:val="28"/>
        </w:rPr>
        <w:t>[</w:t>
      </w:r>
      <w:r w:rsidR="003F1EAD">
        <w:rPr>
          <w:rFonts w:ascii="Times New Roman" w:hAnsi="Times New Roman" w:cs="Times New Roman"/>
          <w:sz w:val="28"/>
          <w:szCs w:val="28"/>
        </w:rPr>
        <w:t>32, арк. 22</w:t>
      </w:r>
      <w:r w:rsidR="003F1EAD" w:rsidRPr="003F1EAD">
        <w:rPr>
          <w:rFonts w:ascii="Times New Roman" w:hAnsi="Times New Roman" w:cs="Times New Roman"/>
          <w:sz w:val="28"/>
          <w:szCs w:val="28"/>
        </w:rPr>
        <w:t>]</w:t>
      </w:r>
      <w:r w:rsidR="007944C7" w:rsidRPr="007944C7">
        <w:rPr>
          <w:rFonts w:ascii="Times New Roman" w:hAnsi="Times New Roman" w:cs="Times New Roman"/>
          <w:sz w:val="28"/>
          <w:szCs w:val="28"/>
        </w:rPr>
        <w:t>. Сотник у березні 1917 р. зазначав: «Тепер всьо тут працює, як машина. Хочемо видати волинський альманах. До Володимира-Волинського віднісся я в тій справі з пропозицією, щоби вони й у себе зробили так, що альманах вийшов в 2-х книжках. Матеріали незвичайно цікаві. Навіть малярські школи дуже гарні»</w:t>
      </w:r>
      <w:r w:rsidRPr="00C33B35">
        <w:rPr>
          <w:rFonts w:ascii="Times New Roman" w:hAnsi="Times New Roman" w:cs="Times New Roman"/>
          <w:sz w:val="28"/>
          <w:szCs w:val="28"/>
        </w:rPr>
        <w:t xml:space="preserve"> [40, </w:t>
      </w:r>
      <w:r>
        <w:rPr>
          <w:rFonts w:ascii="Times New Roman" w:hAnsi="Times New Roman" w:cs="Times New Roman"/>
          <w:sz w:val="28"/>
          <w:szCs w:val="28"/>
          <w:lang w:val="en-US"/>
        </w:rPr>
        <w:t>c</w:t>
      </w:r>
      <w:r w:rsidRPr="00C33B35">
        <w:rPr>
          <w:rFonts w:ascii="Times New Roman" w:hAnsi="Times New Roman" w:cs="Times New Roman"/>
          <w:sz w:val="28"/>
          <w:szCs w:val="28"/>
        </w:rPr>
        <w:t>. 12–17]</w:t>
      </w:r>
      <w:r w:rsidR="007944C7" w:rsidRPr="007944C7">
        <w:rPr>
          <w:rFonts w:ascii="Times New Roman" w:hAnsi="Times New Roman" w:cs="Times New Roman"/>
          <w:sz w:val="28"/>
          <w:szCs w:val="28"/>
        </w:rPr>
        <w:t>.</w:t>
      </w:r>
    </w:p>
    <w:p w:rsidR="007944C7" w:rsidRPr="007944C7" w:rsidRDefault="00CF4AE1" w:rsidP="007944C7">
      <w:pPr>
        <w:spacing w:line="360" w:lineRule="auto"/>
        <w:rPr>
          <w:rFonts w:ascii="Times New Roman" w:hAnsi="Times New Roman" w:cs="Times New Roman"/>
          <w:sz w:val="28"/>
          <w:szCs w:val="28"/>
        </w:rPr>
      </w:pPr>
      <w:r>
        <w:rPr>
          <w:rFonts w:ascii="Times New Roman" w:hAnsi="Times New Roman" w:cs="Times New Roman"/>
          <w:sz w:val="28"/>
          <w:szCs w:val="28"/>
        </w:rPr>
        <w:t>До того ж</w:t>
      </w:r>
      <w:r w:rsidR="007944C7" w:rsidRPr="007944C7">
        <w:rPr>
          <w:rFonts w:ascii="Times New Roman" w:hAnsi="Times New Roman" w:cs="Times New Roman"/>
          <w:sz w:val="28"/>
          <w:szCs w:val="28"/>
        </w:rPr>
        <w:t>, коли у Володимир-Волинському було створено Українську шкільну раду, до її складу, поруч із іншими, увійшов й Дмитро Вітовський. Судячи із протоколів Ради, діяльність останньої мала би охоплювати широке коло проблем культурно-освітнього напрямку: курсів грамоти, видання часопису та українського православного календаря для місцевих мешканців, організацію для біженців їдалень, магазинів тощо</w:t>
      </w:r>
      <w:r w:rsidR="00931A58" w:rsidRPr="00931A58">
        <w:rPr>
          <w:rFonts w:ascii="Times New Roman" w:hAnsi="Times New Roman" w:cs="Times New Roman"/>
          <w:sz w:val="28"/>
          <w:szCs w:val="28"/>
          <w:lang w:val="ru-RU"/>
        </w:rPr>
        <w:t xml:space="preserve"> [</w:t>
      </w:r>
      <w:r w:rsidR="008E1FB3" w:rsidRPr="008E1FB3">
        <w:rPr>
          <w:rFonts w:ascii="Times New Roman" w:hAnsi="Times New Roman" w:cs="Times New Roman"/>
          <w:sz w:val="28"/>
          <w:szCs w:val="28"/>
          <w:lang w:val="ru-RU"/>
        </w:rPr>
        <w:t xml:space="preserve">429, </w:t>
      </w:r>
      <w:r w:rsidR="008E1FB3">
        <w:rPr>
          <w:rFonts w:ascii="Times New Roman" w:hAnsi="Times New Roman" w:cs="Times New Roman"/>
          <w:sz w:val="28"/>
          <w:szCs w:val="28"/>
          <w:lang w:val="en-US"/>
        </w:rPr>
        <w:t>c</w:t>
      </w:r>
      <w:r w:rsidR="008E1FB3">
        <w:rPr>
          <w:rFonts w:ascii="Times New Roman" w:hAnsi="Times New Roman" w:cs="Times New Roman"/>
          <w:sz w:val="28"/>
          <w:szCs w:val="28"/>
          <w:lang w:val="ru-RU"/>
        </w:rPr>
        <w:t>. 71</w:t>
      </w:r>
      <w:r w:rsidR="008E1FB3" w:rsidRPr="008E1FB3">
        <w:rPr>
          <w:rFonts w:ascii="Times New Roman" w:hAnsi="Times New Roman" w:cs="Times New Roman"/>
          <w:sz w:val="28"/>
          <w:szCs w:val="28"/>
          <w:lang w:val="ru-RU"/>
        </w:rPr>
        <w:t>–87</w:t>
      </w:r>
      <w:r w:rsidR="00931A58" w:rsidRPr="00931A58">
        <w:rPr>
          <w:rFonts w:ascii="Times New Roman" w:hAnsi="Times New Roman" w:cs="Times New Roman"/>
          <w:sz w:val="28"/>
          <w:szCs w:val="28"/>
          <w:lang w:val="ru-RU"/>
        </w:rPr>
        <w:t>]</w:t>
      </w:r>
      <w:r w:rsidR="007944C7" w:rsidRPr="007944C7">
        <w:rPr>
          <w:rFonts w:ascii="Times New Roman" w:hAnsi="Times New Roman" w:cs="Times New Roman"/>
          <w:sz w:val="28"/>
          <w:szCs w:val="28"/>
        </w:rPr>
        <w:t>.</w:t>
      </w:r>
    </w:p>
    <w:p w:rsidR="007944C7" w:rsidRPr="007944C7" w:rsidRDefault="007944C7" w:rsidP="007944C7">
      <w:pPr>
        <w:spacing w:line="360" w:lineRule="auto"/>
        <w:rPr>
          <w:rFonts w:ascii="Times New Roman" w:hAnsi="Times New Roman" w:cs="Times New Roman"/>
          <w:sz w:val="28"/>
          <w:szCs w:val="28"/>
        </w:rPr>
      </w:pPr>
      <w:r w:rsidRPr="007944C7">
        <w:rPr>
          <w:rFonts w:ascii="Times New Roman" w:hAnsi="Times New Roman" w:cs="Times New Roman"/>
          <w:sz w:val="28"/>
          <w:szCs w:val="28"/>
        </w:rPr>
        <w:t>Однак втілити ці плани</w:t>
      </w:r>
      <w:r w:rsidR="00CF4AE1">
        <w:rPr>
          <w:rFonts w:ascii="Times New Roman" w:hAnsi="Times New Roman" w:cs="Times New Roman"/>
          <w:sz w:val="28"/>
          <w:szCs w:val="28"/>
        </w:rPr>
        <w:t xml:space="preserve"> у життя практично не вдалося. У</w:t>
      </w:r>
      <w:r w:rsidRPr="007944C7">
        <w:rPr>
          <w:rFonts w:ascii="Times New Roman" w:hAnsi="Times New Roman" w:cs="Times New Roman"/>
          <w:sz w:val="28"/>
          <w:szCs w:val="28"/>
        </w:rPr>
        <w:t xml:space="preserve">же через місяць, у квітні 1917 р., виконуючи наказ вищого командування австрійської армії, Д. Вітовський разом з іншими комісарами покинув Волинь та прибув до Коша УСС. СВУ та Центральна Управа УСС попросили командування Коша затримати сотника та чотаря М. Саєвича для подальших розпоряджень, і в той же час звернулися до Армійської Окружної Команди з проханням повернути цих старшин на Волинь. </w:t>
      </w:r>
      <w:r w:rsidR="00CF4AE1">
        <w:rPr>
          <w:rFonts w:ascii="Times New Roman" w:hAnsi="Times New Roman" w:cs="Times New Roman"/>
          <w:sz w:val="28"/>
          <w:szCs w:val="28"/>
        </w:rPr>
        <w:t>Однак</w:t>
      </w:r>
      <w:r w:rsidRPr="007944C7">
        <w:rPr>
          <w:rFonts w:ascii="Times New Roman" w:hAnsi="Times New Roman" w:cs="Times New Roman"/>
          <w:sz w:val="28"/>
          <w:szCs w:val="28"/>
        </w:rPr>
        <w:t xml:space="preserve"> прохання відхилили, </w:t>
      </w:r>
      <w:r w:rsidR="00CF4AE1">
        <w:rPr>
          <w:rFonts w:ascii="Times New Roman" w:hAnsi="Times New Roman" w:cs="Times New Roman"/>
          <w:sz w:val="28"/>
          <w:szCs w:val="28"/>
        </w:rPr>
        <w:t>і вже у листопаді</w:t>
      </w:r>
      <w:r w:rsidRPr="007944C7">
        <w:rPr>
          <w:rFonts w:ascii="Times New Roman" w:hAnsi="Times New Roman" w:cs="Times New Roman"/>
          <w:sz w:val="28"/>
          <w:szCs w:val="28"/>
        </w:rPr>
        <w:t xml:space="preserve"> 1917 р. року Вітовський вирушив на фронт, а згодом – на Наддніпрянщину</w:t>
      </w:r>
      <w:r w:rsidR="007C3B93" w:rsidRPr="00C33B35">
        <w:rPr>
          <w:rFonts w:ascii="Times New Roman" w:hAnsi="Times New Roman" w:cs="Times New Roman"/>
          <w:sz w:val="28"/>
          <w:szCs w:val="28"/>
          <w:lang w:val="ru-RU"/>
        </w:rPr>
        <w:t xml:space="preserve"> [339, </w:t>
      </w:r>
      <w:r w:rsidR="007C3B93">
        <w:rPr>
          <w:rFonts w:ascii="Times New Roman" w:hAnsi="Times New Roman" w:cs="Times New Roman"/>
          <w:sz w:val="28"/>
          <w:szCs w:val="28"/>
          <w:lang w:val="en-US"/>
        </w:rPr>
        <w:t>c</w:t>
      </w:r>
      <w:r w:rsidR="007C3B93" w:rsidRPr="00C33B35">
        <w:rPr>
          <w:rFonts w:ascii="Times New Roman" w:hAnsi="Times New Roman" w:cs="Times New Roman"/>
          <w:sz w:val="28"/>
          <w:szCs w:val="28"/>
          <w:lang w:val="ru-RU"/>
        </w:rPr>
        <w:t>. 46–47]</w:t>
      </w:r>
      <w:r w:rsidRPr="007944C7">
        <w:rPr>
          <w:rFonts w:ascii="Times New Roman" w:hAnsi="Times New Roman" w:cs="Times New Roman"/>
          <w:sz w:val="28"/>
          <w:szCs w:val="28"/>
        </w:rPr>
        <w:t>.</w:t>
      </w:r>
    </w:p>
    <w:p w:rsidR="00C47E93" w:rsidRPr="007944C7" w:rsidRDefault="00CF4AE1" w:rsidP="007944C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Отже, незважаючи на</w:t>
      </w:r>
      <w:r w:rsidR="007944C7" w:rsidRPr="007944C7">
        <w:rPr>
          <w:rFonts w:ascii="Times New Roman" w:hAnsi="Times New Roman" w:cs="Times New Roman"/>
          <w:sz w:val="28"/>
          <w:szCs w:val="28"/>
        </w:rPr>
        <w:t xml:space="preserve"> намагання сотника Д. Вітовського організувати ефективну військово-просвітниц</w:t>
      </w:r>
      <w:r>
        <w:rPr>
          <w:rFonts w:ascii="Times New Roman" w:hAnsi="Times New Roman" w:cs="Times New Roman"/>
          <w:sz w:val="28"/>
          <w:szCs w:val="28"/>
        </w:rPr>
        <w:t>ьку діяльність на Волині у 1916–</w:t>
      </w:r>
      <w:r w:rsidR="007944C7" w:rsidRPr="007944C7">
        <w:rPr>
          <w:rFonts w:ascii="Times New Roman" w:hAnsi="Times New Roman" w:cs="Times New Roman"/>
          <w:sz w:val="28"/>
          <w:szCs w:val="28"/>
        </w:rPr>
        <w:t>1917 рр. як одного із комісарів УСС, не</w:t>
      </w:r>
      <w:r>
        <w:rPr>
          <w:rFonts w:ascii="Times New Roman" w:hAnsi="Times New Roman" w:cs="Times New Roman"/>
          <w:sz w:val="28"/>
          <w:szCs w:val="28"/>
        </w:rPr>
        <w:t xml:space="preserve"> </w:t>
      </w:r>
      <w:r w:rsidR="007944C7" w:rsidRPr="007944C7">
        <w:rPr>
          <w:rFonts w:ascii="Times New Roman" w:hAnsi="Times New Roman" w:cs="Times New Roman"/>
          <w:sz w:val="28"/>
          <w:szCs w:val="28"/>
        </w:rPr>
        <w:t>можна сказати, що ці намагання були втілені повноцінно. Через низку внутрішніх, а здебільшого зовнішніх обставин, характерних для воєнного часу та окупації територій, вербувальна та розвідувальна складова місії Д. Вітовського, щодо якої австрійське військове командування й плекало найбільше очікування, не здобули суттєвого успіху. Натомість продуктивнішою виявилась культурно-просвітницька (на кінець 1916 р. організовано 17 народних шкіл) та гуманітарна діяльність сотника (організація табору для біженців).</w:t>
      </w:r>
    </w:p>
    <w:p w:rsidR="00C47E93" w:rsidRDefault="00C47E93" w:rsidP="003E6F7C">
      <w:pPr>
        <w:pStyle w:val="1"/>
        <w:spacing w:before="0" w:line="360" w:lineRule="auto"/>
        <w:ind w:firstLine="0"/>
        <w:jc w:val="center"/>
        <w:rPr>
          <w:rFonts w:ascii="Times New Roman" w:eastAsia="Times New Roman" w:hAnsi="Times New Roman" w:cs="Times New Roman"/>
          <w:b/>
          <w:bCs/>
          <w:color w:val="auto"/>
          <w:sz w:val="28"/>
          <w:szCs w:val="28"/>
          <w:lang w:eastAsia="uk-UA"/>
        </w:rPr>
      </w:pPr>
    </w:p>
    <w:p w:rsidR="00C47E93" w:rsidRDefault="00C47E93" w:rsidP="003E6F7C">
      <w:pPr>
        <w:pStyle w:val="1"/>
        <w:spacing w:before="0" w:line="360" w:lineRule="auto"/>
        <w:ind w:firstLine="0"/>
        <w:jc w:val="center"/>
        <w:rPr>
          <w:rFonts w:ascii="Times New Roman" w:eastAsia="Times New Roman" w:hAnsi="Times New Roman" w:cs="Times New Roman"/>
          <w:b/>
          <w:bCs/>
          <w:color w:val="auto"/>
          <w:sz w:val="28"/>
          <w:szCs w:val="28"/>
          <w:lang w:eastAsia="uk-UA"/>
        </w:rPr>
        <w:sectPr w:rsidR="00C47E93">
          <w:pgSz w:w="11906" w:h="16838"/>
          <w:pgMar w:top="850" w:right="850" w:bottom="850" w:left="1417" w:header="708" w:footer="708" w:gutter="0"/>
          <w:cols w:space="708"/>
          <w:docGrid w:linePitch="360"/>
        </w:sectPr>
      </w:pPr>
    </w:p>
    <w:p w:rsidR="003E6F7C" w:rsidRDefault="00CB434D" w:rsidP="003E6F7C">
      <w:pPr>
        <w:pStyle w:val="1"/>
        <w:spacing w:before="0" w:line="360" w:lineRule="auto"/>
        <w:ind w:firstLine="0"/>
        <w:jc w:val="center"/>
        <w:rPr>
          <w:rFonts w:ascii="Times New Roman" w:eastAsia="Times New Roman" w:hAnsi="Times New Roman" w:cs="Times New Roman"/>
          <w:b/>
          <w:bCs/>
          <w:color w:val="auto"/>
          <w:sz w:val="28"/>
          <w:szCs w:val="28"/>
          <w:lang w:eastAsia="uk-UA"/>
        </w:rPr>
      </w:pPr>
      <w:r>
        <w:rPr>
          <w:rFonts w:ascii="Times New Roman" w:eastAsia="Times New Roman" w:hAnsi="Times New Roman" w:cs="Times New Roman"/>
          <w:b/>
          <w:bCs/>
          <w:color w:val="auto"/>
          <w:sz w:val="28"/>
          <w:szCs w:val="28"/>
          <w:lang w:eastAsia="uk-UA"/>
        </w:rPr>
        <w:lastRenderedPageBreak/>
        <w:t xml:space="preserve">РОЗДІЛ </w:t>
      </w:r>
      <w:r w:rsidR="003E6F7C">
        <w:rPr>
          <w:rFonts w:ascii="Times New Roman" w:eastAsia="Times New Roman" w:hAnsi="Times New Roman" w:cs="Times New Roman"/>
          <w:b/>
          <w:bCs/>
          <w:color w:val="auto"/>
          <w:sz w:val="28"/>
          <w:szCs w:val="28"/>
          <w:lang w:eastAsia="uk-UA"/>
        </w:rPr>
        <w:t>4</w:t>
      </w:r>
    </w:p>
    <w:p w:rsidR="003E6F7C" w:rsidRDefault="003E6F7C" w:rsidP="003E6F7C">
      <w:pPr>
        <w:pStyle w:val="1"/>
        <w:spacing w:before="0" w:line="360" w:lineRule="auto"/>
        <w:ind w:firstLine="0"/>
        <w:jc w:val="center"/>
        <w:rPr>
          <w:rFonts w:ascii="Times New Roman" w:eastAsia="Times New Roman" w:hAnsi="Times New Roman" w:cs="Times New Roman"/>
          <w:b/>
          <w:bCs/>
          <w:color w:val="auto"/>
          <w:sz w:val="28"/>
          <w:szCs w:val="28"/>
          <w:lang w:eastAsia="uk-UA"/>
        </w:rPr>
      </w:pPr>
      <w:r>
        <w:rPr>
          <w:rFonts w:ascii="Times New Roman" w:eastAsia="Times New Roman" w:hAnsi="Times New Roman" w:cs="Times New Roman"/>
          <w:b/>
          <w:bCs/>
          <w:color w:val="auto"/>
          <w:sz w:val="28"/>
          <w:szCs w:val="28"/>
          <w:lang w:eastAsia="uk-UA"/>
        </w:rPr>
        <w:t>ДЕРЖАВОТВОРЧА ПРАЦЯ В ЗУНР</w:t>
      </w:r>
    </w:p>
    <w:p w:rsidR="003E6F7C" w:rsidRDefault="003E6F7C" w:rsidP="003E6F7C">
      <w:pPr>
        <w:pStyle w:val="1"/>
        <w:spacing w:before="0" w:line="360" w:lineRule="auto"/>
        <w:rPr>
          <w:rFonts w:ascii="Times New Roman" w:eastAsia="Times New Roman" w:hAnsi="Times New Roman" w:cs="Times New Roman"/>
          <w:b/>
          <w:bCs/>
          <w:color w:val="auto"/>
          <w:sz w:val="28"/>
          <w:szCs w:val="28"/>
          <w:lang w:eastAsia="uk-UA"/>
        </w:rPr>
      </w:pPr>
    </w:p>
    <w:p w:rsidR="003E6F7C" w:rsidRDefault="003E6F7C" w:rsidP="003E6F7C">
      <w:pPr>
        <w:pStyle w:val="1"/>
        <w:spacing w:before="0" w:line="360" w:lineRule="auto"/>
        <w:rPr>
          <w:rFonts w:ascii="Times New Roman" w:eastAsia="Times New Roman" w:hAnsi="Times New Roman" w:cs="Times New Roman"/>
          <w:b/>
          <w:bCs/>
          <w:color w:val="auto"/>
          <w:sz w:val="28"/>
          <w:szCs w:val="28"/>
          <w:lang w:eastAsia="uk-UA"/>
        </w:rPr>
      </w:pPr>
      <w:r w:rsidRPr="003E6F7C">
        <w:rPr>
          <w:rFonts w:ascii="Times New Roman" w:eastAsia="Times New Roman" w:hAnsi="Times New Roman" w:cs="Times New Roman"/>
          <w:b/>
          <w:bCs/>
          <w:color w:val="auto"/>
          <w:sz w:val="28"/>
          <w:szCs w:val="28"/>
          <w:lang w:eastAsia="uk-UA"/>
        </w:rPr>
        <w:t xml:space="preserve">4.1. Військово–організаційна діяльність </w:t>
      </w:r>
    </w:p>
    <w:p w:rsidR="003E6F7C" w:rsidRPr="003E6F7C" w:rsidRDefault="003E6F7C" w:rsidP="003E6F7C">
      <w:pPr>
        <w:pStyle w:val="1"/>
        <w:spacing w:before="0" w:line="360" w:lineRule="auto"/>
        <w:rPr>
          <w:rFonts w:ascii="Times New Roman" w:eastAsia="Times New Roman" w:hAnsi="Times New Roman" w:cs="Times New Roman"/>
          <w:b/>
          <w:bCs/>
          <w:color w:val="auto"/>
          <w:sz w:val="28"/>
          <w:szCs w:val="28"/>
          <w:lang w:eastAsia="uk-UA"/>
        </w:rPr>
      </w:pPr>
      <w:r w:rsidRPr="003E6F7C">
        <w:rPr>
          <w:rFonts w:ascii="Times New Roman" w:eastAsia="Times New Roman" w:hAnsi="Times New Roman" w:cs="Times New Roman"/>
          <w:b/>
          <w:bCs/>
          <w:color w:val="auto"/>
          <w:sz w:val="28"/>
          <w:szCs w:val="28"/>
          <w:lang w:eastAsia="uk-UA"/>
        </w:rPr>
        <w:t>з реалізації Листопадового зриву 1918 р.</w:t>
      </w:r>
    </w:p>
    <w:p w:rsidR="003E6F7C" w:rsidRPr="003E6F7C" w:rsidRDefault="003E6F7C" w:rsidP="003E6F7C">
      <w:pPr>
        <w:spacing w:line="360" w:lineRule="auto"/>
        <w:jc w:val="center"/>
        <w:rPr>
          <w:rFonts w:ascii="Times New Roman" w:hAnsi="Times New Roman" w:cs="Times New Roman"/>
          <w:sz w:val="28"/>
          <w:szCs w:val="28"/>
        </w:rPr>
      </w:pPr>
    </w:p>
    <w:p w:rsidR="003E6F7C" w:rsidRPr="003E6F7C" w:rsidRDefault="00801DAE" w:rsidP="003E6F7C">
      <w:pPr>
        <w:spacing w:line="360" w:lineRule="auto"/>
        <w:rPr>
          <w:rFonts w:ascii="Times New Roman" w:hAnsi="Times New Roman" w:cs="Times New Roman"/>
          <w:sz w:val="28"/>
          <w:szCs w:val="28"/>
        </w:rPr>
      </w:pPr>
      <w:r>
        <w:rPr>
          <w:rFonts w:ascii="Times New Roman" w:hAnsi="Times New Roman" w:cs="Times New Roman"/>
          <w:sz w:val="28"/>
          <w:szCs w:val="28"/>
        </w:rPr>
        <w:t>Наближення кінця</w:t>
      </w:r>
      <w:r w:rsidR="003E6F7C" w:rsidRPr="003E6F7C">
        <w:rPr>
          <w:rFonts w:ascii="Times New Roman" w:hAnsi="Times New Roman" w:cs="Times New Roman"/>
          <w:sz w:val="28"/>
          <w:szCs w:val="28"/>
        </w:rPr>
        <w:t xml:space="preserve"> Першої світової війни</w:t>
      </w:r>
      <w:r>
        <w:rPr>
          <w:rFonts w:ascii="Times New Roman" w:hAnsi="Times New Roman" w:cs="Times New Roman"/>
          <w:sz w:val="28"/>
          <w:szCs w:val="28"/>
        </w:rPr>
        <w:t xml:space="preserve"> зумовлювало те, що дедалі частіше тодішній політикум обговорював</w:t>
      </w:r>
      <w:r w:rsidR="003E6F7C" w:rsidRPr="003E6F7C">
        <w:rPr>
          <w:rFonts w:ascii="Times New Roman" w:hAnsi="Times New Roman" w:cs="Times New Roman"/>
          <w:sz w:val="28"/>
          <w:szCs w:val="28"/>
        </w:rPr>
        <w:t xml:space="preserve"> питання по</w:t>
      </w:r>
      <w:r>
        <w:rPr>
          <w:rFonts w:ascii="Times New Roman" w:hAnsi="Times New Roman" w:cs="Times New Roman"/>
          <w:sz w:val="28"/>
          <w:szCs w:val="28"/>
        </w:rPr>
        <w:t>воєнного облаштування світу. Зокрема</w:t>
      </w:r>
      <w:r w:rsidR="003E6F7C" w:rsidRPr="003E6F7C">
        <w:rPr>
          <w:rFonts w:ascii="Times New Roman" w:hAnsi="Times New Roman" w:cs="Times New Roman"/>
          <w:sz w:val="28"/>
          <w:szCs w:val="28"/>
        </w:rPr>
        <w:t>, 8 січня 1918 р. президент США Вудро Вільсон вигол</w:t>
      </w:r>
      <w:r>
        <w:rPr>
          <w:rFonts w:ascii="Times New Roman" w:hAnsi="Times New Roman" w:cs="Times New Roman"/>
          <w:sz w:val="28"/>
          <w:szCs w:val="28"/>
        </w:rPr>
        <w:t>осив відому програмну промову, ц</w:t>
      </w:r>
      <w:r w:rsidR="003E6F7C" w:rsidRPr="003E6F7C">
        <w:rPr>
          <w:rFonts w:ascii="Times New Roman" w:hAnsi="Times New Roman" w:cs="Times New Roman"/>
          <w:sz w:val="28"/>
          <w:szCs w:val="28"/>
        </w:rPr>
        <w:t xml:space="preserve"> якій було закладено його бачення можливостей завершення світової війни і післявоєнної геополітичної конфігурації. Програма Вільсона складалася з 14 пунктів, десятий </w:t>
      </w:r>
      <w:r>
        <w:rPr>
          <w:rFonts w:ascii="Times New Roman" w:hAnsi="Times New Roman" w:cs="Times New Roman"/>
          <w:sz w:val="28"/>
          <w:szCs w:val="28"/>
        </w:rPr>
        <w:t>і</w:t>
      </w:r>
      <w:r w:rsidR="003E6F7C" w:rsidRPr="003E6F7C">
        <w:rPr>
          <w:rFonts w:ascii="Times New Roman" w:hAnsi="Times New Roman" w:cs="Times New Roman"/>
          <w:sz w:val="28"/>
          <w:szCs w:val="28"/>
        </w:rPr>
        <w:t>з яких безпосередньо стосувався А</w:t>
      </w:r>
      <w:r w:rsidR="00E313E1">
        <w:rPr>
          <w:rFonts w:ascii="Times New Roman" w:hAnsi="Times New Roman" w:cs="Times New Roman"/>
          <w:sz w:val="28"/>
          <w:szCs w:val="28"/>
        </w:rPr>
        <w:t>встро-Угорщини і проголошував: «</w:t>
      </w:r>
      <w:r w:rsidR="003E6F7C" w:rsidRPr="003E6F7C">
        <w:rPr>
          <w:rFonts w:ascii="Times New Roman" w:hAnsi="Times New Roman" w:cs="Times New Roman"/>
          <w:sz w:val="28"/>
          <w:szCs w:val="28"/>
        </w:rPr>
        <w:t xml:space="preserve">Народи Австро-Угорщини, місце яких в Лізі Націй ми хочемо бачити застереженими і забезпеченими, повинні отримати найширшу </w:t>
      </w:r>
      <w:r w:rsidR="00E313E1">
        <w:rPr>
          <w:rFonts w:ascii="Times New Roman" w:hAnsi="Times New Roman" w:cs="Times New Roman"/>
          <w:sz w:val="28"/>
          <w:szCs w:val="28"/>
        </w:rPr>
        <w:t xml:space="preserve">можливість автономного розвитку» </w:t>
      </w:r>
      <w:r w:rsidR="00E313E1" w:rsidRPr="00E313E1">
        <w:rPr>
          <w:rFonts w:ascii="Times New Roman" w:hAnsi="Times New Roman" w:cs="Times New Roman"/>
          <w:sz w:val="28"/>
          <w:szCs w:val="28"/>
        </w:rPr>
        <w:t xml:space="preserve">[437, </w:t>
      </w:r>
      <w:r w:rsidR="00E313E1">
        <w:rPr>
          <w:rFonts w:ascii="Times New Roman" w:hAnsi="Times New Roman" w:cs="Times New Roman"/>
          <w:sz w:val="28"/>
          <w:szCs w:val="28"/>
          <w:lang w:val="en-US"/>
        </w:rPr>
        <w:t>c</w:t>
      </w:r>
      <w:r w:rsidR="00E313E1" w:rsidRPr="00E313E1">
        <w:rPr>
          <w:rFonts w:ascii="Times New Roman" w:hAnsi="Times New Roman" w:cs="Times New Roman"/>
          <w:sz w:val="28"/>
          <w:szCs w:val="28"/>
        </w:rPr>
        <w:t xml:space="preserve">. </w:t>
      </w:r>
      <w:r w:rsidR="00A125DA" w:rsidRPr="00A125DA">
        <w:rPr>
          <w:rFonts w:ascii="Times New Roman" w:hAnsi="Times New Roman" w:cs="Times New Roman"/>
          <w:sz w:val="28"/>
          <w:szCs w:val="28"/>
        </w:rPr>
        <w:t>120</w:t>
      </w:r>
      <w:r w:rsidR="00E313E1" w:rsidRPr="00E313E1">
        <w:rPr>
          <w:rFonts w:ascii="Times New Roman" w:hAnsi="Times New Roman" w:cs="Times New Roman"/>
          <w:sz w:val="28"/>
          <w:szCs w:val="28"/>
        </w:rPr>
        <w:t>]</w:t>
      </w:r>
      <w:r w:rsidR="003E6F7C" w:rsidRPr="003E6F7C">
        <w:rPr>
          <w:rFonts w:ascii="Times New Roman" w:hAnsi="Times New Roman" w:cs="Times New Roman"/>
          <w:sz w:val="28"/>
          <w:szCs w:val="28"/>
        </w:rPr>
        <w:t xml:space="preserve">. За таких обставин з’явилися умови для створення власної держави і для галицьких українців. </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xml:space="preserve">Ще одним </w:t>
      </w:r>
      <w:r w:rsidR="00801DAE">
        <w:rPr>
          <w:rFonts w:ascii="Times New Roman" w:hAnsi="Times New Roman" w:cs="Times New Roman"/>
          <w:sz w:val="28"/>
          <w:szCs w:val="28"/>
        </w:rPr>
        <w:t>поштовхом</w:t>
      </w:r>
      <w:r w:rsidRPr="003E6F7C">
        <w:rPr>
          <w:rFonts w:ascii="Times New Roman" w:hAnsi="Times New Roman" w:cs="Times New Roman"/>
          <w:sz w:val="28"/>
          <w:szCs w:val="28"/>
        </w:rPr>
        <w:t xml:space="preserve"> у цьому кон</w:t>
      </w:r>
      <w:r w:rsidR="00801DAE">
        <w:rPr>
          <w:rFonts w:ascii="Times New Roman" w:hAnsi="Times New Roman" w:cs="Times New Roman"/>
          <w:sz w:val="28"/>
          <w:szCs w:val="28"/>
        </w:rPr>
        <w:t>т</w:t>
      </w:r>
      <w:r w:rsidRPr="003E6F7C">
        <w:rPr>
          <w:rFonts w:ascii="Times New Roman" w:hAnsi="Times New Roman" w:cs="Times New Roman"/>
          <w:sz w:val="28"/>
          <w:szCs w:val="28"/>
        </w:rPr>
        <w:t xml:space="preserve">ексті стало проголошення </w:t>
      </w:r>
      <w:r w:rsidR="00801DAE" w:rsidRPr="003E6F7C">
        <w:rPr>
          <w:rFonts w:ascii="Times New Roman" w:hAnsi="Times New Roman" w:cs="Times New Roman"/>
          <w:sz w:val="28"/>
          <w:szCs w:val="28"/>
        </w:rPr>
        <w:t>незалежності УНР</w:t>
      </w:r>
      <w:r w:rsidR="00801DAE">
        <w:rPr>
          <w:rFonts w:ascii="Times New Roman" w:hAnsi="Times New Roman" w:cs="Times New Roman"/>
          <w:sz w:val="28"/>
          <w:szCs w:val="28"/>
        </w:rPr>
        <w:t xml:space="preserve"> </w:t>
      </w:r>
      <w:r w:rsidRPr="003E6F7C">
        <w:rPr>
          <w:rFonts w:ascii="Times New Roman" w:hAnsi="Times New Roman" w:cs="Times New Roman"/>
          <w:sz w:val="28"/>
          <w:szCs w:val="28"/>
        </w:rPr>
        <w:t xml:space="preserve">Українською Центральною Радою на Наддніпрянщині </w:t>
      </w:r>
      <w:r w:rsidR="0062121C" w:rsidRPr="00446373">
        <w:rPr>
          <w:rFonts w:ascii="Times New Roman" w:hAnsi="Times New Roman" w:cs="Times New Roman"/>
          <w:sz w:val="28"/>
          <w:szCs w:val="28"/>
          <w:lang w:val="ru-RU"/>
        </w:rPr>
        <w:t>[</w:t>
      </w:r>
      <w:r w:rsidR="0062121C">
        <w:rPr>
          <w:rFonts w:ascii="Times New Roman" w:hAnsi="Times New Roman" w:cs="Times New Roman"/>
          <w:sz w:val="28"/>
          <w:szCs w:val="28"/>
        </w:rPr>
        <w:t>19, арк. 5–6</w:t>
      </w:r>
      <w:r w:rsidR="0062121C" w:rsidRPr="00446373">
        <w:rPr>
          <w:rFonts w:ascii="Times New Roman" w:hAnsi="Times New Roman" w:cs="Times New Roman"/>
          <w:sz w:val="28"/>
          <w:szCs w:val="28"/>
          <w:lang w:val="ru-RU"/>
        </w:rPr>
        <w:t>]</w:t>
      </w:r>
      <w:r w:rsidRPr="003E6F7C">
        <w:rPr>
          <w:rFonts w:ascii="Times New Roman" w:hAnsi="Times New Roman" w:cs="Times New Roman"/>
          <w:sz w:val="28"/>
          <w:szCs w:val="28"/>
        </w:rPr>
        <w:t>.</w:t>
      </w:r>
      <w:r w:rsidR="00EF10EC">
        <w:rPr>
          <w:rFonts w:ascii="Times New Roman" w:hAnsi="Times New Roman" w:cs="Times New Roman"/>
          <w:sz w:val="28"/>
          <w:szCs w:val="28"/>
        </w:rPr>
        <w:t xml:space="preserve"> </w:t>
      </w:r>
      <w:r w:rsidRPr="003E6F7C">
        <w:rPr>
          <w:rFonts w:ascii="Times New Roman" w:hAnsi="Times New Roman" w:cs="Times New Roman"/>
          <w:sz w:val="28"/>
          <w:szCs w:val="28"/>
        </w:rPr>
        <w:t>Представники українських політичних партій Східної Галичини на чолі з Українською Парламентарною Репрезентацією також очікували на позитивні для себе рішення договору між державами Четвертного Союзу та УНР, точніше на таємн</w:t>
      </w:r>
      <w:r w:rsidR="00801DAE">
        <w:rPr>
          <w:rFonts w:ascii="Times New Roman" w:hAnsi="Times New Roman" w:cs="Times New Roman"/>
          <w:sz w:val="28"/>
          <w:szCs w:val="28"/>
        </w:rPr>
        <w:t>ий додаток до нього, укладений у</w:t>
      </w:r>
      <w:r w:rsidRPr="003E6F7C">
        <w:rPr>
          <w:rFonts w:ascii="Times New Roman" w:hAnsi="Times New Roman" w:cs="Times New Roman"/>
          <w:sz w:val="28"/>
          <w:szCs w:val="28"/>
        </w:rPr>
        <w:t xml:space="preserve"> Бресті 9 лютого 1918 р. До сьогодні українсь</w:t>
      </w:r>
      <w:r w:rsidR="0033459B">
        <w:rPr>
          <w:rFonts w:ascii="Times New Roman" w:hAnsi="Times New Roman" w:cs="Times New Roman"/>
          <w:sz w:val="28"/>
          <w:szCs w:val="28"/>
        </w:rPr>
        <w:t>кого примірника тексту документа</w:t>
      </w:r>
      <w:r w:rsidRPr="003E6F7C">
        <w:rPr>
          <w:rFonts w:ascii="Times New Roman" w:hAnsi="Times New Roman" w:cs="Times New Roman"/>
          <w:sz w:val="28"/>
          <w:szCs w:val="28"/>
        </w:rPr>
        <w:t xml:space="preserve"> не збереглося, але відомо, що за пропозицією австро-угорського прем’єр-міністра графа С. Буріяна до таємної частини дог</w:t>
      </w:r>
      <w:r w:rsidR="00A125DA">
        <w:rPr>
          <w:rFonts w:ascii="Times New Roman" w:hAnsi="Times New Roman" w:cs="Times New Roman"/>
          <w:sz w:val="28"/>
          <w:szCs w:val="28"/>
        </w:rPr>
        <w:t>овору сторони включили питання «</w:t>
      </w:r>
      <w:r w:rsidRPr="003E6F7C">
        <w:rPr>
          <w:rFonts w:ascii="Times New Roman" w:hAnsi="Times New Roman" w:cs="Times New Roman"/>
          <w:sz w:val="28"/>
          <w:szCs w:val="28"/>
        </w:rPr>
        <w:t>відокремлення заселеної в основному українцями Східної Галичини та об’єднання її разом з Буковин</w:t>
      </w:r>
      <w:r w:rsidR="00A125DA">
        <w:rPr>
          <w:rFonts w:ascii="Times New Roman" w:hAnsi="Times New Roman" w:cs="Times New Roman"/>
          <w:sz w:val="28"/>
          <w:szCs w:val="28"/>
        </w:rPr>
        <w:t>ою в один окремий коронний край»</w:t>
      </w:r>
      <w:r w:rsidRPr="003E6F7C">
        <w:rPr>
          <w:rFonts w:ascii="Times New Roman" w:hAnsi="Times New Roman" w:cs="Times New Roman"/>
          <w:sz w:val="28"/>
          <w:szCs w:val="28"/>
        </w:rPr>
        <w:t xml:space="preserve"> на австрійських теренах</w:t>
      </w:r>
      <w:r w:rsidR="00A125DA" w:rsidRPr="00C33B35">
        <w:rPr>
          <w:rFonts w:ascii="Times New Roman" w:hAnsi="Times New Roman" w:cs="Times New Roman"/>
          <w:sz w:val="28"/>
          <w:szCs w:val="28"/>
          <w:lang w:val="ru-RU"/>
        </w:rPr>
        <w:t xml:space="preserve"> [511, </w:t>
      </w:r>
      <w:r w:rsidR="00A125DA">
        <w:rPr>
          <w:rFonts w:ascii="Times New Roman" w:hAnsi="Times New Roman" w:cs="Times New Roman"/>
          <w:sz w:val="28"/>
          <w:szCs w:val="28"/>
          <w:lang w:val="en-US"/>
        </w:rPr>
        <w:t>c</w:t>
      </w:r>
      <w:r w:rsidR="00A125DA" w:rsidRPr="00C33B35">
        <w:rPr>
          <w:rFonts w:ascii="Times New Roman" w:hAnsi="Times New Roman" w:cs="Times New Roman"/>
          <w:sz w:val="28"/>
          <w:szCs w:val="28"/>
          <w:lang w:val="ru-RU"/>
        </w:rPr>
        <w:t>. 139]</w:t>
      </w:r>
      <w:r w:rsidRPr="003E6F7C">
        <w:rPr>
          <w:rFonts w:ascii="Times New Roman" w:hAnsi="Times New Roman" w:cs="Times New Roman"/>
          <w:sz w:val="28"/>
          <w:szCs w:val="28"/>
        </w:rPr>
        <w:t>.</w:t>
      </w:r>
    </w:p>
    <w:p w:rsid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xml:space="preserve">Зміст таємного додатку до договору в Брест-Литовську був відомий також окремим українським політикам Східної Галичини, що зміцнювало їх лояльне </w:t>
      </w:r>
      <w:r w:rsidRPr="003E6F7C">
        <w:rPr>
          <w:rFonts w:ascii="Times New Roman" w:hAnsi="Times New Roman" w:cs="Times New Roman"/>
          <w:sz w:val="28"/>
          <w:szCs w:val="28"/>
        </w:rPr>
        <w:lastRenderedPageBreak/>
        <w:t>ставлення до австро-угорського уряду. Ще влітку 1918 р. голова УПР Є. Петрушевич у парламент</w:t>
      </w:r>
      <w:r w:rsidR="00A125DA">
        <w:rPr>
          <w:rFonts w:ascii="Times New Roman" w:hAnsi="Times New Roman" w:cs="Times New Roman"/>
          <w:sz w:val="28"/>
          <w:szCs w:val="28"/>
        </w:rPr>
        <w:t>ському виступі наголошував, що «</w:t>
      </w:r>
      <w:r w:rsidRPr="003E6F7C">
        <w:rPr>
          <w:rFonts w:ascii="Times New Roman" w:hAnsi="Times New Roman" w:cs="Times New Roman"/>
          <w:sz w:val="28"/>
          <w:szCs w:val="28"/>
        </w:rPr>
        <w:t>зірка Габсбургської династії все ще світить ясн</w:t>
      </w:r>
      <w:r w:rsidR="00A125DA">
        <w:rPr>
          <w:rFonts w:ascii="Times New Roman" w:hAnsi="Times New Roman" w:cs="Times New Roman"/>
          <w:sz w:val="28"/>
          <w:szCs w:val="28"/>
        </w:rPr>
        <w:t xml:space="preserve">о і яскраво на нашому небосхилі» </w:t>
      </w:r>
      <w:r w:rsidR="00A125DA" w:rsidRPr="00C33B35">
        <w:rPr>
          <w:rFonts w:ascii="Times New Roman" w:hAnsi="Times New Roman" w:cs="Times New Roman"/>
          <w:sz w:val="28"/>
          <w:szCs w:val="28"/>
        </w:rPr>
        <w:t xml:space="preserve">[357, </w:t>
      </w:r>
      <w:r w:rsidR="00A125DA">
        <w:rPr>
          <w:rFonts w:ascii="Times New Roman" w:hAnsi="Times New Roman" w:cs="Times New Roman"/>
          <w:sz w:val="28"/>
          <w:szCs w:val="28"/>
          <w:lang w:val="en-US"/>
        </w:rPr>
        <w:t>c</w:t>
      </w:r>
      <w:r w:rsidR="00A125DA" w:rsidRPr="00C33B35">
        <w:rPr>
          <w:rFonts w:ascii="Times New Roman" w:hAnsi="Times New Roman" w:cs="Times New Roman"/>
          <w:sz w:val="28"/>
          <w:szCs w:val="28"/>
        </w:rPr>
        <w:t>. 18]</w:t>
      </w:r>
      <w:r w:rsidR="00801DAE">
        <w:rPr>
          <w:rFonts w:ascii="Times New Roman" w:hAnsi="Times New Roman" w:cs="Times New Roman"/>
          <w:sz w:val="28"/>
          <w:szCs w:val="28"/>
        </w:rPr>
        <w:t>. Тому</w:t>
      </w:r>
      <w:r w:rsidRPr="003E6F7C">
        <w:rPr>
          <w:rFonts w:ascii="Times New Roman" w:hAnsi="Times New Roman" w:cs="Times New Roman"/>
          <w:sz w:val="28"/>
          <w:szCs w:val="28"/>
        </w:rPr>
        <w:t xml:space="preserve"> представники УПР в цей час хоч і апелювали до необхідності створення української державності на західноукраїнських теренах, однак бачили її як складову частину майбутньої федеративної Австрії. Така тактична лінія була </w:t>
      </w:r>
      <w:r w:rsidR="00801DAE">
        <w:rPr>
          <w:rFonts w:ascii="Times New Roman" w:hAnsi="Times New Roman" w:cs="Times New Roman"/>
          <w:sz w:val="28"/>
          <w:szCs w:val="28"/>
        </w:rPr>
        <w:t xml:space="preserve">панівною </w:t>
      </w:r>
      <w:r w:rsidRPr="003E6F7C">
        <w:rPr>
          <w:rFonts w:ascii="Times New Roman" w:hAnsi="Times New Roman" w:cs="Times New Roman"/>
          <w:sz w:val="28"/>
          <w:szCs w:val="28"/>
        </w:rPr>
        <w:t xml:space="preserve">в їх політиці </w:t>
      </w:r>
      <w:r w:rsidR="00EF10EC">
        <w:rPr>
          <w:rFonts w:ascii="Times New Roman" w:hAnsi="Times New Roman" w:cs="Times New Roman"/>
          <w:sz w:val="28"/>
          <w:szCs w:val="28"/>
        </w:rPr>
        <w:t>аж до листопадових подій 1918 р.</w:t>
      </w:r>
    </w:p>
    <w:p w:rsidR="00EF10EC" w:rsidRPr="003E6F7C" w:rsidRDefault="00EF10EC" w:rsidP="003E6F7C">
      <w:pPr>
        <w:spacing w:line="360" w:lineRule="auto"/>
        <w:rPr>
          <w:rFonts w:ascii="Times New Roman" w:hAnsi="Times New Roman" w:cs="Times New Roman"/>
          <w:sz w:val="28"/>
          <w:szCs w:val="28"/>
        </w:rPr>
      </w:pPr>
      <w:r>
        <w:rPr>
          <w:rFonts w:ascii="Times New Roman" w:hAnsi="Times New Roman" w:cs="Times New Roman"/>
          <w:sz w:val="28"/>
          <w:szCs w:val="28"/>
        </w:rPr>
        <w:t>За Брест-Литовським мирним договором 1918 р. німецько-австрійські війська прибули до Наддніпрянщини задля визволення УНР від більшовизму</w:t>
      </w:r>
      <w:r w:rsidR="0062121C">
        <w:rPr>
          <w:rFonts w:ascii="Times New Roman" w:hAnsi="Times New Roman" w:cs="Times New Roman"/>
          <w:sz w:val="28"/>
          <w:szCs w:val="28"/>
        </w:rPr>
        <w:t xml:space="preserve"> </w:t>
      </w:r>
      <w:r w:rsidR="0062121C" w:rsidRPr="0062121C">
        <w:rPr>
          <w:rFonts w:ascii="Times New Roman" w:hAnsi="Times New Roman" w:cs="Times New Roman"/>
          <w:sz w:val="28"/>
          <w:szCs w:val="28"/>
          <w:lang w:val="ru-RU"/>
        </w:rPr>
        <w:t>[</w:t>
      </w:r>
      <w:r w:rsidR="0062121C">
        <w:rPr>
          <w:rFonts w:ascii="Times New Roman" w:hAnsi="Times New Roman" w:cs="Times New Roman"/>
          <w:sz w:val="28"/>
          <w:szCs w:val="28"/>
          <w:lang w:val="ru-RU"/>
        </w:rPr>
        <w:t>19, арк. 26</w:t>
      </w:r>
      <w:r w:rsidR="0062121C" w:rsidRPr="0062121C">
        <w:rPr>
          <w:rFonts w:ascii="Times New Roman" w:hAnsi="Times New Roman" w:cs="Times New Roman"/>
          <w:sz w:val="28"/>
          <w:szCs w:val="28"/>
          <w:lang w:val="ru-RU"/>
        </w:rPr>
        <w:t>]</w:t>
      </w:r>
      <w:r>
        <w:rPr>
          <w:rFonts w:ascii="Times New Roman" w:hAnsi="Times New Roman" w:cs="Times New Roman"/>
          <w:sz w:val="28"/>
          <w:szCs w:val="28"/>
        </w:rPr>
        <w:t xml:space="preserve">. Сотник Д. Вітовський  у березні-квітні 1918 р. став референтом </w:t>
      </w:r>
      <w:r w:rsidR="00801DAE">
        <w:rPr>
          <w:rFonts w:ascii="Times New Roman" w:hAnsi="Times New Roman" w:cs="Times New Roman"/>
          <w:sz w:val="28"/>
          <w:szCs w:val="28"/>
        </w:rPr>
        <w:t>і</w:t>
      </w:r>
      <w:r>
        <w:rPr>
          <w:rFonts w:ascii="Times New Roman" w:hAnsi="Times New Roman" w:cs="Times New Roman"/>
          <w:sz w:val="28"/>
          <w:szCs w:val="28"/>
        </w:rPr>
        <w:t xml:space="preserve">з українських справ при штабі 25-го австрійського корпусу генерала Гофмана. </w:t>
      </w:r>
      <w:r w:rsidR="00801DAE">
        <w:rPr>
          <w:rFonts w:ascii="Times New Roman" w:hAnsi="Times New Roman" w:cs="Times New Roman"/>
          <w:sz w:val="28"/>
          <w:szCs w:val="28"/>
        </w:rPr>
        <w:t>Згодом</w:t>
      </w:r>
      <w:r>
        <w:rPr>
          <w:rFonts w:ascii="Times New Roman" w:hAnsi="Times New Roman" w:cs="Times New Roman"/>
          <w:sz w:val="28"/>
          <w:szCs w:val="28"/>
        </w:rPr>
        <w:t xml:space="preserve"> його призначено командантом м. Жмеринка</w:t>
      </w:r>
      <w:r w:rsidR="00EC4235">
        <w:rPr>
          <w:rFonts w:ascii="Times New Roman" w:hAnsi="Times New Roman" w:cs="Times New Roman"/>
          <w:sz w:val="28"/>
          <w:szCs w:val="28"/>
        </w:rPr>
        <w:t xml:space="preserve"> </w:t>
      </w:r>
      <w:r w:rsidRPr="00A125DA">
        <w:rPr>
          <w:rFonts w:ascii="Times New Roman" w:hAnsi="Times New Roman" w:cs="Times New Roman"/>
          <w:sz w:val="28"/>
          <w:szCs w:val="28"/>
        </w:rPr>
        <w:t>[</w:t>
      </w:r>
      <w:r>
        <w:rPr>
          <w:rFonts w:ascii="Times New Roman" w:hAnsi="Times New Roman" w:cs="Times New Roman"/>
          <w:sz w:val="28"/>
          <w:szCs w:val="28"/>
        </w:rPr>
        <w:t>452</w:t>
      </w:r>
      <w:r w:rsidRPr="00A125DA">
        <w:rPr>
          <w:rFonts w:ascii="Times New Roman" w:hAnsi="Times New Roman" w:cs="Times New Roman"/>
          <w:sz w:val="28"/>
          <w:szCs w:val="28"/>
        </w:rPr>
        <w:t xml:space="preserve">, </w:t>
      </w:r>
      <w:r>
        <w:rPr>
          <w:rFonts w:ascii="Times New Roman" w:hAnsi="Times New Roman" w:cs="Times New Roman"/>
          <w:sz w:val="28"/>
          <w:szCs w:val="28"/>
          <w:lang w:val="en-US"/>
        </w:rPr>
        <w:t>c</w:t>
      </w:r>
      <w:r w:rsidRPr="00A125DA">
        <w:rPr>
          <w:rFonts w:ascii="Times New Roman" w:hAnsi="Times New Roman" w:cs="Times New Roman"/>
          <w:sz w:val="28"/>
          <w:szCs w:val="28"/>
        </w:rPr>
        <w:t xml:space="preserve">. </w:t>
      </w:r>
      <w:r>
        <w:rPr>
          <w:rFonts w:ascii="Times New Roman" w:hAnsi="Times New Roman" w:cs="Times New Roman"/>
          <w:sz w:val="28"/>
          <w:szCs w:val="28"/>
        </w:rPr>
        <w:t>105</w:t>
      </w:r>
      <w:r w:rsidRPr="00A125DA">
        <w:rPr>
          <w:rFonts w:ascii="Times New Roman" w:hAnsi="Times New Roman" w:cs="Times New Roman"/>
          <w:sz w:val="28"/>
          <w:szCs w:val="28"/>
        </w:rPr>
        <w:t>]</w:t>
      </w:r>
      <w:r w:rsidRPr="003E6F7C">
        <w:rPr>
          <w:rFonts w:ascii="Times New Roman" w:hAnsi="Times New Roman" w:cs="Times New Roman"/>
          <w:sz w:val="28"/>
          <w:szCs w:val="28"/>
        </w:rPr>
        <w:t>.</w:t>
      </w:r>
      <w:r>
        <w:rPr>
          <w:rFonts w:ascii="Times New Roman" w:hAnsi="Times New Roman" w:cs="Times New Roman"/>
          <w:sz w:val="28"/>
          <w:szCs w:val="28"/>
        </w:rPr>
        <w:t xml:space="preserve"> П</w:t>
      </w:r>
      <w:r w:rsidR="00EC4235">
        <w:rPr>
          <w:rFonts w:ascii="Times New Roman" w:hAnsi="Times New Roman" w:cs="Times New Roman"/>
          <w:sz w:val="28"/>
          <w:szCs w:val="28"/>
        </w:rPr>
        <w:t>ереб</w:t>
      </w:r>
      <w:r>
        <w:rPr>
          <w:rFonts w:ascii="Times New Roman" w:hAnsi="Times New Roman" w:cs="Times New Roman"/>
          <w:sz w:val="28"/>
          <w:szCs w:val="28"/>
        </w:rPr>
        <w:t xml:space="preserve">уваючи на Наддніпрянщині, </w:t>
      </w:r>
      <w:r w:rsidR="00EC4235">
        <w:rPr>
          <w:rFonts w:ascii="Times New Roman" w:hAnsi="Times New Roman" w:cs="Times New Roman"/>
          <w:sz w:val="28"/>
          <w:szCs w:val="28"/>
        </w:rPr>
        <w:t xml:space="preserve">Д. Вітовський </w:t>
      </w:r>
      <w:r>
        <w:rPr>
          <w:rFonts w:ascii="Times New Roman" w:hAnsi="Times New Roman" w:cs="Times New Roman"/>
          <w:sz w:val="28"/>
          <w:szCs w:val="28"/>
        </w:rPr>
        <w:t>захищав українські інтереси,</w:t>
      </w:r>
      <w:r w:rsidR="00EC4235">
        <w:rPr>
          <w:rFonts w:ascii="Times New Roman" w:hAnsi="Times New Roman" w:cs="Times New Roman"/>
          <w:sz w:val="28"/>
          <w:szCs w:val="28"/>
        </w:rPr>
        <w:t xml:space="preserve"> намагався послабити тиск на українських селян з боку німецько-австрійської та гетьманської адміністрацій </w:t>
      </w:r>
      <w:r w:rsidR="00EC4235" w:rsidRPr="00A125DA">
        <w:rPr>
          <w:rFonts w:ascii="Times New Roman" w:hAnsi="Times New Roman" w:cs="Times New Roman"/>
          <w:sz w:val="28"/>
          <w:szCs w:val="28"/>
        </w:rPr>
        <w:t>[</w:t>
      </w:r>
      <w:r w:rsidR="00EC4235">
        <w:rPr>
          <w:rFonts w:ascii="Times New Roman" w:hAnsi="Times New Roman" w:cs="Times New Roman"/>
          <w:sz w:val="28"/>
          <w:szCs w:val="28"/>
        </w:rPr>
        <w:t>452</w:t>
      </w:r>
      <w:r w:rsidR="00EC4235" w:rsidRPr="00A125DA">
        <w:rPr>
          <w:rFonts w:ascii="Times New Roman" w:hAnsi="Times New Roman" w:cs="Times New Roman"/>
          <w:sz w:val="28"/>
          <w:szCs w:val="28"/>
        </w:rPr>
        <w:t xml:space="preserve">, </w:t>
      </w:r>
      <w:r w:rsidR="00EC4235">
        <w:rPr>
          <w:rFonts w:ascii="Times New Roman" w:hAnsi="Times New Roman" w:cs="Times New Roman"/>
          <w:sz w:val="28"/>
          <w:szCs w:val="28"/>
          <w:lang w:val="en-US"/>
        </w:rPr>
        <w:t>c</w:t>
      </w:r>
      <w:r w:rsidR="00EC4235" w:rsidRPr="00A125DA">
        <w:rPr>
          <w:rFonts w:ascii="Times New Roman" w:hAnsi="Times New Roman" w:cs="Times New Roman"/>
          <w:sz w:val="28"/>
          <w:szCs w:val="28"/>
        </w:rPr>
        <w:t xml:space="preserve">. </w:t>
      </w:r>
      <w:r w:rsidR="00EC4235">
        <w:rPr>
          <w:rFonts w:ascii="Times New Roman" w:hAnsi="Times New Roman" w:cs="Times New Roman"/>
          <w:sz w:val="28"/>
          <w:szCs w:val="28"/>
        </w:rPr>
        <w:t>105-106</w:t>
      </w:r>
      <w:r w:rsidR="00EC4235" w:rsidRPr="00A125DA">
        <w:rPr>
          <w:rFonts w:ascii="Times New Roman" w:hAnsi="Times New Roman" w:cs="Times New Roman"/>
          <w:sz w:val="28"/>
          <w:szCs w:val="28"/>
        </w:rPr>
        <w:t>]</w:t>
      </w:r>
      <w:r w:rsidR="00EC4235">
        <w:rPr>
          <w:rFonts w:ascii="Times New Roman" w:hAnsi="Times New Roman" w:cs="Times New Roman"/>
          <w:sz w:val="28"/>
          <w:szCs w:val="28"/>
        </w:rPr>
        <w:t>.</w:t>
      </w:r>
    </w:p>
    <w:p w:rsidR="003E6F7C" w:rsidRPr="003E6F7C" w:rsidRDefault="00801DAE" w:rsidP="003E6F7C">
      <w:pPr>
        <w:spacing w:line="360" w:lineRule="auto"/>
        <w:rPr>
          <w:rFonts w:ascii="Times New Roman" w:hAnsi="Times New Roman" w:cs="Times New Roman"/>
          <w:sz w:val="28"/>
          <w:szCs w:val="28"/>
        </w:rPr>
      </w:pPr>
      <w:r>
        <w:rPr>
          <w:rFonts w:ascii="Times New Roman" w:hAnsi="Times New Roman" w:cs="Times New Roman"/>
          <w:sz w:val="28"/>
          <w:szCs w:val="28"/>
        </w:rPr>
        <w:t>В</w:t>
      </w:r>
      <w:r w:rsidR="003E6F7C" w:rsidRPr="003E6F7C">
        <w:rPr>
          <w:rFonts w:ascii="Times New Roman" w:hAnsi="Times New Roman" w:cs="Times New Roman"/>
          <w:sz w:val="28"/>
          <w:szCs w:val="28"/>
        </w:rPr>
        <w:t>осени 1918 р. у Східній Галичині особливого розмаху набув вічевий рух. Зокрема, народні зібрання у Щирці і Копичинцях, Борщеві, Печеніжині, Сколе, що проходили протягом вересня – на початку жовтня</w:t>
      </w:r>
      <w:r w:rsidR="00A125DA">
        <w:rPr>
          <w:rFonts w:ascii="Times New Roman" w:hAnsi="Times New Roman" w:cs="Times New Roman"/>
          <w:sz w:val="28"/>
          <w:szCs w:val="28"/>
        </w:rPr>
        <w:t xml:space="preserve"> 1918 р., виголошували вітання «</w:t>
      </w:r>
      <w:r w:rsidR="003E6F7C" w:rsidRPr="003E6F7C">
        <w:rPr>
          <w:rFonts w:ascii="Times New Roman" w:hAnsi="Times New Roman" w:cs="Times New Roman"/>
          <w:sz w:val="28"/>
          <w:szCs w:val="28"/>
        </w:rPr>
        <w:t>українській державі, бажаючи їй повної само</w:t>
      </w:r>
      <w:r w:rsidR="00A125DA">
        <w:rPr>
          <w:rFonts w:ascii="Times New Roman" w:hAnsi="Times New Roman" w:cs="Times New Roman"/>
          <w:sz w:val="28"/>
          <w:szCs w:val="28"/>
        </w:rPr>
        <w:t xml:space="preserve">стійності і сполуки усіх земель» </w:t>
      </w:r>
      <w:r w:rsidR="00A125DA" w:rsidRPr="00C33B35">
        <w:rPr>
          <w:rFonts w:ascii="Times New Roman" w:hAnsi="Times New Roman" w:cs="Times New Roman"/>
          <w:sz w:val="28"/>
          <w:szCs w:val="28"/>
        </w:rPr>
        <w:t xml:space="preserve">[358, </w:t>
      </w:r>
      <w:r w:rsidR="00A125DA">
        <w:rPr>
          <w:rFonts w:ascii="Times New Roman" w:hAnsi="Times New Roman" w:cs="Times New Roman"/>
          <w:sz w:val="28"/>
          <w:szCs w:val="28"/>
          <w:lang w:val="en-US"/>
        </w:rPr>
        <w:t>c</w:t>
      </w:r>
      <w:r w:rsidR="00A125DA" w:rsidRPr="00C33B35">
        <w:rPr>
          <w:rFonts w:ascii="Times New Roman" w:hAnsi="Times New Roman" w:cs="Times New Roman"/>
          <w:sz w:val="28"/>
          <w:szCs w:val="28"/>
        </w:rPr>
        <w:t>. 63]</w:t>
      </w:r>
      <w:r w:rsidR="003E6F7C" w:rsidRPr="003E6F7C">
        <w:rPr>
          <w:rFonts w:ascii="Times New Roman" w:hAnsi="Times New Roman" w:cs="Times New Roman"/>
          <w:sz w:val="28"/>
          <w:szCs w:val="28"/>
        </w:rPr>
        <w:t>. Загалом всенародні віча відбувались майже в кожному повітовому містечку краю. Серед їх рішень ос</w:t>
      </w:r>
      <w:r w:rsidR="00A125DA">
        <w:rPr>
          <w:rFonts w:ascii="Times New Roman" w:hAnsi="Times New Roman" w:cs="Times New Roman"/>
          <w:sz w:val="28"/>
          <w:szCs w:val="28"/>
        </w:rPr>
        <w:t>обливо популярними були вимоги «</w:t>
      </w:r>
      <w:r w:rsidR="003E6F7C" w:rsidRPr="003E6F7C">
        <w:rPr>
          <w:rFonts w:ascii="Times New Roman" w:hAnsi="Times New Roman" w:cs="Times New Roman"/>
          <w:sz w:val="28"/>
          <w:szCs w:val="28"/>
        </w:rPr>
        <w:t xml:space="preserve">приєднання всіх українських областей Австро-Угорської </w:t>
      </w:r>
      <w:r w:rsidR="00A125DA">
        <w:rPr>
          <w:rFonts w:ascii="Times New Roman" w:hAnsi="Times New Roman" w:cs="Times New Roman"/>
          <w:sz w:val="28"/>
          <w:szCs w:val="28"/>
        </w:rPr>
        <w:t>монархії до Української держави», адже «</w:t>
      </w:r>
      <w:r w:rsidR="003E6F7C" w:rsidRPr="003E6F7C">
        <w:rPr>
          <w:rFonts w:ascii="Times New Roman" w:hAnsi="Times New Roman" w:cs="Times New Roman"/>
          <w:sz w:val="28"/>
          <w:szCs w:val="28"/>
        </w:rPr>
        <w:t xml:space="preserve">вільна і незалежна Україна належить лиш </w:t>
      </w:r>
      <w:r w:rsidR="00A125DA">
        <w:rPr>
          <w:rFonts w:ascii="Times New Roman" w:hAnsi="Times New Roman" w:cs="Times New Roman"/>
          <w:sz w:val="28"/>
          <w:szCs w:val="28"/>
        </w:rPr>
        <w:t>нам, як вільному народові»</w:t>
      </w:r>
      <w:r w:rsidR="00A125DA" w:rsidRPr="00A125DA">
        <w:rPr>
          <w:rFonts w:ascii="Times New Roman" w:hAnsi="Times New Roman" w:cs="Times New Roman"/>
          <w:sz w:val="28"/>
          <w:szCs w:val="28"/>
        </w:rPr>
        <w:t xml:space="preserve"> [357, </w:t>
      </w:r>
      <w:r w:rsidR="00A125DA">
        <w:rPr>
          <w:rFonts w:ascii="Times New Roman" w:hAnsi="Times New Roman" w:cs="Times New Roman"/>
          <w:sz w:val="28"/>
          <w:szCs w:val="28"/>
          <w:lang w:val="en-US"/>
        </w:rPr>
        <w:t>c</w:t>
      </w:r>
      <w:r w:rsidR="00A125DA" w:rsidRPr="00A125DA">
        <w:rPr>
          <w:rFonts w:ascii="Times New Roman" w:hAnsi="Times New Roman" w:cs="Times New Roman"/>
          <w:sz w:val="28"/>
          <w:szCs w:val="28"/>
        </w:rPr>
        <w:t>. 18–19]</w:t>
      </w:r>
      <w:r w:rsidR="003E6F7C" w:rsidRPr="003E6F7C">
        <w:rPr>
          <w:rFonts w:ascii="Times New Roman" w:hAnsi="Times New Roman" w:cs="Times New Roman"/>
          <w:sz w:val="28"/>
          <w:szCs w:val="28"/>
        </w:rPr>
        <w:t>.</w:t>
      </w:r>
    </w:p>
    <w:p w:rsidR="00A125DA"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Такі відверті заяви українського політичного проводу Схід</w:t>
      </w:r>
      <w:r w:rsidR="00801DAE">
        <w:rPr>
          <w:rFonts w:ascii="Times New Roman" w:hAnsi="Times New Roman" w:cs="Times New Roman"/>
          <w:sz w:val="28"/>
          <w:szCs w:val="28"/>
        </w:rPr>
        <w:t>ної Галичини і Буковини були зу</w:t>
      </w:r>
      <w:r w:rsidRPr="003E6F7C">
        <w:rPr>
          <w:rFonts w:ascii="Times New Roman" w:hAnsi="Times New Roman" w:cs="Times New Roman"/>
          <w:sz w:val="28"/>
          <w:szCs w:val="28"/>
        </w:rPr>
        <w:t>мовлені загальним контекстом, у якому перебувала тоді імперія Габсбургів. Австро-Угорщина та Німеччина 4 жовтня 1918 р. звернулися до президента США В. Вільсона з пропозицією почати мирні переговор</w:t>
      </w:r>
      <w:r w:rsidR="00A125DA">
        <w:rPr>
          <w:rFonts w:ascii="Times New Roman" w:hAnsi="Times New Roman" w:cs="Times New Roman"/>
          <w:sz w:val="28"/>
          <w:szCs w:val="28"/>
        </w:rPr>
        <w:t>и на основі запропонованих ним «14 пунктів»</w:t>
      </w:r>
      <w:r w:rsidR="00801DAE">
        <w:rPr>
          <w:rFonts w:ascii="Times New Roman" w:hAnsi="Times New Roman" w:cs="Times New Roman"/>
          <w:sz w:val="28"/>
          <w:szCs w:val="28"/>
        </w:rPr>
        <w:t>.</w:t>
      </w:r>
      <w:r w:rsidR="00B91C0E">
        <w:rPr>
          <w:rFonts w:ascii="Times New Roman" w:hAnsi="Times New Roman" w:cs="Times New Roman"/>
          <w:sz w:val="28"/>
          <w:szCs w:val="28"/>
        </w:rPr>
        <w:t xml:space="preserve"> </w:t>
      </w:r>
      <w:r w:rsidR="00801DAE">
        <w:rPr>
          <w:rFonts w:ascii="Times New Roman" w:hAnsi="Times New Roman" w:cs="Times New Roman"/>
          <w:sz w:val="28"/>
          <w:szCs w:val="28"/>
        </w:rPr>
        <w:t>У</w:t>
      </w:r>
      <w:r w:rsidRPr="003E6F7C">
        <w:rPr>
          <w:rFonts w:ascii="Times New Roman" w:hAnsi="Times New Roman" w:cs="Times New Roman"/>
          <w:sz w:val="28"/>
          <w:szCs w:val="28"/>
        </w:rPr>
        <w:t xml:space="preserve"> таких умовах чехи, словаки, поляки, угорці </w:t>
      </w:r>
      <w:r w:rsidRPr="003E6F7C">
        <w:rPr>
          <w:rFonts w:ascii="Times New Roman" w:hAnsi="Times New Roman" w:cs="Times New Roman"/>
          <w:sz w:val="28"/>
          <w:szCs w:val="28"/>
        </w:rPr>
        <w:lastRenderedPageBreak/>
        <w:t>чітко заявили про бажання будувати і жити у власних незалежних державах та робили пе</w:t>
      </w:r>
      <w:r w:rsidR="00B91C0E">
        <w:rPr>
          <w:rFonts w:ascii="Times New Roman" w:hAnsi="Times New Roman" w:cs="Times New Roman"/>
          <w:sz w:val="28"/>
          <w:szCs w:val="28"/>
        </w:rPr>
        <w:t>рші рішучі кроки в цьому напрямку</w:t>
      </w:r>
      <w:r w:rsidRPr="003E6F7C">
        <w:rPr>
          <w:rFonts w:ascii="Times New Roman" w:hAnsi="Times New Roman" w:cs="Times New Roman"/>
          <w:sz w:val="28"/>
          <w:szCs w:val="28"/>
        </w:rPr>
        <w:t xml:space="preserve"> – створювали національні ради, як органи керівництва національно-визвольною боротьбою своїх народів. </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xml:space="preserve">Не </w:t>
      </w:r>
      <w:r w:rsidR="00B91C0E">
        <w:rPr>
          <w:rFonts w:ascii="Times New Roman" w:hAnsi="Times New Roman" w:cs="Times New Roman"/>
          <w:sz w:val="28"/>
          <w:szCs w:val="28"/>
        </w:rPr>
        <w:t>залишилася осторонь</w:t>
      </w:r>
      <w:r w:rsidRPr="003E6F7C">
        <w:rPr>
          <w:rFonts w:ascii="Times New Roman" w:hAnsi="Times New Roman" w:cs="Times New Roman"/>
          <w:sz w:val="28"/>
          <w:szCs w:val="28"/>
        </w:rPr>
        <w:t xml:space="preserve"> й українська сторона:</w:t>
      </w:r>
      <w:r w:rsidR="00A125DA" w:rsidRPr="00C33B35">
        <w:rPr>
          <w:rFonts w:ascii="Times New Roman" w:hAnsi="Times New Roman" w:cs="Times New Roman"/>
          <w:sz w:val="28"/>
          <w:szCs w:val="28"/>
        </w:rPr>
        <w:t xml:space="preserve"> </w:t>
      </w:r>
      <w:r w:rsidRPr="003E6F7C">
        <w:rPr>
          <w:rFonts w:ascii="Times New Roman" w:hAnsi="Times New Roman" w:cs="Times New Roman"/>
          <w:sz w:val="28"/>
          <w:szCs w:val="28"/>
        </w:rPr>
        <w:t>12 жовтня 1918 р. про такі ж наміри заявила делегація УПР на чолі з її керівником Є. Петрушевичем під час визіту до австро-угорського цісаря Карла І</w:t>
      </w:r>
      <w:r w:rsidR="0062121C">
        <w:rPr>
          <w:rFonts w:ascii="Times New Roman" w:hAnsi="Times New Roman" w:cs="Times New Roman"/>
          <w:sz w:val="28"/>
          <w:szCs w:val="28"/>
        </w:rPr>
        <w:t xml:space="preserve"> </w:t>
      </w:r>
      <w:r w:rsidR="0062121C" w:rsidRPr="0062121C">
        <w:rPr>
          <w:rFonts w:ascii="Times New Roman" w:hAnsi="Times New Roman" w:cs="Times New Roman"/>
          <w:sz w:val="28"/>
          <w:szCs w:val="28"/>
          <w:lang w:val="ru-RU"/>
        </w:rPr>
        <w:t>[18</w:t>
      </w:r>
      <w:r w:rsidR="0062121C">
        <w:rPr>
          <w:rFonts w:ascii="Times New Roman" w:hAnsi="Times New Roman" w:cs="Times New Roman"/>
          <w:sz w:val="28"/>
          <w:szCs w:val="28"/>
        </w:rPr>
        <w:t>, арк. 11–12</w:t>
      </w:r>
      <w:r w:rsidR="0062121C" w:rsidRPr="0062121C">
        <w:rPr>
          <w:rFonts w:ascii="Times New Roman" w:hAnsi="Times New Roman" w:cs="Times New Roman"/>
          <w:sz w:val="28"/>
          <w:szCs w:val="28"/>
          <w:lang w:val="ru-RU"/>
        </w:rPr>
        <w:t>]</w:t>
      </w:r>
      <w:r w:rsidRPr="003E6F7C">
        <w:rPr>
          <w:rFonts w:ascii="Times New Roman" w:hAnsi="Times New Roman" w:cs="Times New Roman"/>
          <w:sz w:val="28"/>
          <w:szCs w:val="28"/>
        </w:rPr>
        <w:t>. Представники української громадськості поставили до відома монарха про плани скликати через тиждень з’їзд мужів довір’я Східної Галичини і Буковини, на якому планувалося сформувати Українську Національну Раду. У відповідь, Карл I, прагнучи зберегти імперію, вида</w:t>
      </w:r>
      <w:r w:rsidR="00A125DA">
        <w:rPr>
          <w:rFonts w:ascii="Times New Roman" w:hAnsi="Times New Roman" w:cs="Times New Roman"/>
          <w:sz w:val="28"/>
          <w:szCs w:val="28"/>
        </w:rPr>
        <w:t>в 16 жовтня 1918 року Маніфест «</w:t>
      </w:r>
      <w:r w:rsidRPr="003E6F7C">
        <w:rPr>
          <w:rFonts w:ascii="Times New Roman" w:hAnsi="Times New Roman" w:cs="Times New Roman"/>
          <w:sz w:val="28"/>
          <w:szCs w:val="28"/>
        </w:rPr>
        <w:t>До м</w:t>
      </w:r>
      <w:r w:rsidR="00A125DA">
        <w:rPr>
          <w:rFonts w:ascii="Times New Roman" w:hAnsi="Times New Roman" w:cs="Times New Roman"/>
          <w:sz w:val="28"/>
          <w:szCs w:val="28"/>
        </w:rPr>
        <w:t>оїх вірних австрійських народів»</w:t>
      </w:r>
      <w:r w:rsidR="00B91C0E">
        <w:rPr>
          <w:rFonts w:ascii="Times New Roman" w:hAnsi="Times New Roman" w:cs="Times New Roman"/>
          <w:sz w:val="28"/>
          <w:szCs w:val="28"/>
        </w:rPr>
        <w:t>, у</w:t>
      </w:r>
      <w:r w:rsidRPr="003E6F7C">
        <w:rPr>
          <w:rFonts w:ascii="Times New Roman" w:hAnsi="Times New Roman" w:cs="Times New Roman"/>
          <w:sz w:val="28"/>
          <w:szCs w:val="28"/>
        </w:rPr>
        <w:t xml:space="preserve"> якому, однаково до всіх націй (і досить загально) </w:t>
      </w:r>
      <w:r w:rsidR="00A125DA">
        <w:rPr>
          <w:rFonts w:ascii="Times New Roman" w:hAnsi="Times New Roman" w:cs="Times New Roman"/>
          <w:sz w:val="28"/>
          <w:szCs w:val="28"/>
        </w:rPr>
        <w:t>проголошував: «</w:t>
      </w:r>
      <w:r w:rsidRPr="003E6F7C">
        <w:rPr>
          <w:rFonts w:ascii="Times New Roman" w:hAnsi="Times New Roman" w:cs="Times New Roman"/>
          <w:sz w:val="28"/>
          <w:szCs w:val="28"/>
        </w:rPr>
        <w:t xml:space="preserve">Тепер мусить негайно розпочатись перебудова вітчини на її природних й тому найповніших засадах... Австрія по волі моїх народів має статися союзною державою, в якій кожне населення на області, яку воно заселює, творить </w:t>
      </w:r>
      <w:r w:rsidR="00A125DA">
        <w:rPr>
          <w:rFonts w:ascii="Times New Roman" w:hAnsi="Times New Roman" w:cs="Times New Roman"/>
          <w:sz w:val="28"/>
          <w:szCs w:val="28"/>
        </w:rPr>
        <w:t xml:space="preserve">свій власний державний організм» </w:t>
      </w:r>
      <w:r w:rsidR="00A125DA" w:rsidRPr="00A125DA">
        <w:rPr>
          <w:rFonts w:ascii="Times New Roman" w:hAnsi="Times New Roman" w:cs="Times New Roman"/>
          <w:sz w:val="28"/>
          <w:szCs w:val="28"/>
          <w:lang w:val="ru-RU"/>
        </w:rPr>
        <w:t xml:space="preserve">[229, </w:t>
      </w:r>
      <w:r w:rsidR="00A125DA">
        <w:rPr>
          <w:rFonts w:ascii="Times New Roman" w:hAnsi="Times New Roman" w:cs="Times New Roman"/>
          <w:sz w:val="28"/>
          <w:szCs w:val="28"/>
          <w:lang w:val="en-US"/>
        </w:rPr>
        <w:t>c</w:t>
      </w:r>
      <w:r w:rsidR="00A125DA" w:rsidRPr="00A125DA">
        <w:rPr>
          <w:rFonts w:ascii="Times New Roman" w:hAnsi="Times New Roman" w:cs="Times New Roman"/>
          <w:sz w:val="28"/>
          <w:szCs w:val="28"/>
          <w:lang w:val="ru-RU"/>
        </w:rPr>
        <w:t>. 1]</w:t>
      </w:r>
      <w:r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Керівники УПР з одного боку відстоюючи власну політичну позицію на українську національну суверенність, а з іншого – дотримуючись положень цісарського маніфесту, 18 жовтня 1918 р. скликали у Львові з’їзд представників українських політичних партій Галичини й Буковини, послів до австрійського, галицького і буковин</w:t>
      </w:r>
      <w:r w:rsidR="00B91C0E">
        <w:rPr>
          <w:rFonts w:ascii="Times New Roman" w:hAnsi="Times New Roman" w:cs="Times New Roman"/>
          <w:sz w:val="28"/>
          <w:szCs w:val="28"/>
        </w:rPr>
        <w:t xml:space="preserve">ського сеймів, зібравши всього </w:t>
      </w:r>
      <w:r w:rsidRPr="003E6F7C">
        <w:rPr>
          <w:rFonts w:ascii="Times New Roman" w:hAnsi="Times New Roman" w:cs="Times New Roman"/>
          <w:sz w:val="28"/>
          <w:szCs w:val="28"/>
        </w:rPr>
        <w:t xml:space="preserve"> 69 делегатів</w:t>
      </w:r>
      <w:r w:rsidR="0062121C">
        <w:rPr>
          <w:rFonts w:ascii="Times New Roman" w:hAnsi="Times New Roman" w:cs="Times New Roman"/>
          <w:sz w:val="28"/>
          <w:szCs w:val="28"/>
        </w:rPr>
        <w:t xml:space="preserve"> </w:t>
      </w:r>
      <w:r w:rsidR="0062121C" w:rsidRPr="0062121C">
        <w:rPr>
          <w:rFonts w:ascii="Times New Roman" w:hAnsi="Times New Roman" w:cs="Times New Roman"/>
          <w:sz w:val="28"/>
          <w:szCs w:val="28"/>
        </w:rPr>
        <w:t>[</w:t>
      </w:r>
      <w:r w:rsidR="0062121C">
        <w:rPr>
          <w:rFonts w:ascii="Times New Roman" w:hAnsi="Times New Roman" w:cs="Times New Roman"/>
          <w:sz w:val="28"/>
          <w:szCs w:val="28"/>
        </w:rPr>
        <w:t>18, арк. 17–18</w:t>
      </w:r>
      <w:r w:rsidR="0062121C" w:rsidRPr="0062121C">
        <w:rPr>
          <w:rFonts w:ascii="Times New Roman" w:hAnsi="Times New Roman" w:cs="Times New Roman"/>
          <w:sz w:val="28"/>
          <w:szCs w:val="28"/>
        </w:rPr>
        <w:t>]</w:t>
      </w:r>
      <w:r w:rsidRPr="003E6F7C">
        <w:rPr>
          <w:rFonts w:ascii="Times New Roman" w:hAnsi="Times New Roman" w:cs="Times New Roman"/>
          <w:sz w:val="28"/>
          <w:szCs w:val="28"/>
        </w:rPr>
        <w:t>. На з’їзді делегати підтримали рішення щодо заснування Української Національної Ради, як вищого представницького органу Української Держави на землях Австро-Угорської монархії, та прийняття її Статуті</w:t>
      </w:r>
      <w:r w:rsidR="00B91C0E">
        <w:rPr>
          <w:rFonts w:ascii="Times New Roman" w:hAnsi="Times New Roman" w:cs="Times New Roman"/>
          <w:sz w:val="28"/>
          <w:szCs w:val="28"/>
        </w:rPr>
        <w:t>в</w:t>
      </w:r>
      <w:r w:rsidRPr="003E6F7C">
        <w:rPr>
          <w:rFonts w:ascii="Times New Roman" w:hAnsi="Times New Roman" w:cs="Times New Roman"/>
          <w:sz w:val="28"/>
          <w:szCs w:val="28"/>
        </w:rPr>
        <w:t xml:space="preserve">. Водночас делегати </w:t>
      </w:r>
      <w:r w:rsidR="00A125DA">
        <w:rPr>
          <w:rFonts w:ascii="Times New Roman" w:hAnsi="Times New Roman" w:cs="Times New Roman"/>
          <w:sz w:val="28"/>
          <w:szCs w:val="28"/>
        </w:rPr>
        <w:t>наголошували, що «</w:t>
      </w:r>
      <w:r w:rsidRPr="003E6F7C">
        <w:rPr>
          <w:rFonts w:ascii="Times New Roman" w:hAnsi="Times New Roman" w:cs="Times New Roman"/>
          <w:sz w:val="28"/>
          <w:szCs w:val="28"/>
        </w:rPr>
        <w:t xml:space="preserve">факт основання української конституанти і утворення окремої української держави прокламувати публично на з’їзді повітових і громадських організаторів та мужів </w:t>
      </w:r>
      <w:r w:rsidR="00A125DA">
        <w:rPr>
          <w:rFonts w:ascii="Times New Roman" w:hAnsi="Times New Roman" w:cs="Times New Roman"/>
          <w:sz w:val="28"/>
          <w:szCs w:val="28"/>
        </w:rPr>
        <w:t>довіря всеї Галичини і Буковини»</w:t>
      </w:r>
      <w:r w:rsidRPr="003E6F7C">
        <w:rPr>
          <w:rFonts w:ascii="Times New Roman" w:hAnsi="Times New Roman" w:cs="Times New Roman"/>
          <w:sz w:val="28"/>
          <w:szCs w:val="28"/>
        </w:rPr>
        <w:t>, а головою УНРади став Є. Петрушевич</w:t>
      </w:r>
      <w:r w:rsidR="00A125DA" w:rsidRPr="00C33B35">
        <w:rPr>
          <w:rFonts w:ascii="Times New Roman" w:hAnsi="Times New Roman" w:cs="Times New Roman"/>
          <w:sz w:val="28"/>
          <w:szCs w:val="28"/>
          <w:lang w:val="ru-RU"/>
        </w:rPr>
        <w:t xml:space="preserve"> [212, </w:t>
      </w:r>
      <w:r w:rsidR="00A125DA">
        <w:rPr>
          <w:rFonts w:ascii="Times New Roman" w:hAnsi="Times New Roman" w:cs="Times New Roman"/>
          <w:sz w:val="28"/>
          <w:szCs w:val="28"/>
          <w:lang w:val="en-US"/>
        </w:rPr>
        <w:t>c</w:t>
      </w:r>
      <w:r w:rsidR="00A125DA" w:rsidRPr="00C33B35">
        <w:rPr>
          <w:rFonts w:ascii="Times New Roman" w:hAnsi="Times New Roman" w:cs="Times New Roman"/>
          <w:sz w:val="28"/>
          <w:szCs w:val="28"/>
          <w:lang w:val="ru-RU"/>
        </w:rPr>
        <w:t>. 1]</w:t>
      </w:r>
      <w:r w:rsidR="00A125DA">
        <w:rPr>
          <w:rFonts w:ascii="Times New Roman" w:hAnsi="Times New Roman" w:cs="Times New Roman"/>
          <w:sz w:val="28"/>
          <w:szCs w:val="28"/>
        </w:rPr>
        <w:t xml:space="preserve">; </w:t>
      </w:r>
      <w:r w:rsidR="00A125DA" w:rsidRPr="00C33B35">
        <w:rPr>
          <w:rFonts w:ascii="Times New Roman" w:hAnsi="Times New Roman" w:cs="Times New Roman"/>
          <w:sz w:val="28"/>
          <w:szCs w:val="28"/>
          <w:lang w:val="ru-RU"/>
        </w:rPr>
        <w:t>[</w:t>
      </w:r>
      <w:r w:rsidR="00A125DA">
        <w:rPr>
          <w:rFonts w:ascii="Times New Roman" w:hAnsi="Times New Roman" w:cs="Times New Roman"/>
          <w:sz w:val="28"/>
          <w:szCs w:val="28"/>
        </w:rPr>
        <w:t>213б сю 1–2</w:t>
      </w:r>
      <w:r w:rsidR="00A125DA" w:rsidRPr="00C33B35">
        <w:rPr>
          <w:rFonts w:ascii="Times New Roman" w:hAnsi="Times New Roman" w:cs="Times New Roman"/>
          <w:sz w:val="28"/>
          <w:szCs w:val="28"/>
          <w:lang w:val="ru-RU"/>
        </w:rPr>
        <w:t>]</w:t>
      </w:r>
      <w:r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19 жовтня 1918 р. у великому залі Народного Дому у Львові з’їзд продовжив роботу, на якому</w:t>
      </w:r>
      <w:r w:rsidR="00B91C0E">
        <w:rPr>
          <w:rFonts w:ascii="Times New Roman" w:hAnsi="Times New Roman" w:cs="Times New Roman"/>
          <w:sz w:val="28"/>
          <w:szCs w:val="28"/>
        </w:rPr>
        <w:t>,</w:t>
      </w:r>
      <w:r w:rsidRPr="003E6F7C">
        <w:rPr>
          <w:rFonts w:ascii="Times New Roman" w:hAnsi="Times New Roman" w:cs="Times New Roman"/>
          <w:sz w:val="28"/>
          <w:szCs w:val="28"/>
        </w:rPr>
        <w:t xml:space="preserve"> окрім представників з усіх українських повітів краю,  за </w:t>
      </w:r>
      <w:r w:rsidRPr="003E6F7C">
        <w:rPr>
          <w:rFonts w:ascii="Times New Roman" w:hAnsi="Times New Roman" w:cs="Times New Roman"/>
          <w:sz w:val="28"/>
          <w:szCs w:val="28"/>
        </w:rPr>
        <w:lastRenderedPageBreak/>
        <w:t>твердженням доктора К. Левицького, перебувала й велика кількість укра</w:t>
      </w:r>
      <w:r w:rsidR="00B91C0E">
        <w:rPr>
          <w:rFonts w:ascii="Times New Roman" w:hAnsi="Times New Roman" w:cs="Times New Roman"/>
          <w:sz w:val="28"/>
          <w:szCs w:val="28"/>
        </w:rPr>
        <w:t>їнської громадськості Львова, яка не мала</w:t>
      </w:r>
      <w:r w:rsidRPr="003E6F7C">
        <w:rPr>
          <w:rFonts w:ascii="Times New Roman" w:hAnsi="Times New Roman" w:cs="Times New Roman"/>
          <w:sz w:val="28"/>
          <w:szCs w:val="28"/>
        </w:rPr>
        <w:t xml:space="preserve"> офіці</w:t>
      </w:r>
      <w:r w:rsidR="00A125DA">
        <w:rPr>
          <w:rFonts w:ascii="Times New Roman" w:hAnsi="Times New Roman" w:cs="Times New Roman"/>
          <w:sz w:val="28"/>
          <w:szCs w:val="28"/>
        </w:rPr>
        <w:t>йних запрошень: «</w:t>
      </w:r>
      <w:r w:rsidRPr="003E6F7C">
        <w:rPr>
          <w:rFonts w:ascii="Times New Roman" w:hAnsi="Times New Roman" w:cs="Times New Roman"/>
          <w:sz w:val="28"/>
          <w:szCs w:val="28"/>
        </w:rPr>
        <w:t>Та вже від вчасного ранку збиралися гуртки Українців перед Народним Домом у Львові, не зважаючи на те, що тут має відбутися збір запрошених осіб (мужів довіря), вимагали, щоби безумовно допустити їх на саму нараду. Пояснювання наших послів, які мали провірювати легітимації учасників зборів, на нічо не здалися, бо гуртки зацікавлених увійшли силою на салю і не було способу їх усунути. З причини великого натовпу незапрошених учасників, між котрими були також не-Українці, – планований з’їзд українських нотаблів пе</w:t>
      </w:r>
      <w:r w:rsidR="00A125DA">
        <w:rPr>
          <w:rFonts w:ascii="Times New Roman" w:hAnsi="Times New Roman" w:cs="Times New Roman"/>
          <w:sz w:val="28"/>
          <w:szCs w:val="28"/>
        </w:rPr>
        <w:t>ремінився у велике народне віче»</w:t>
      </w:r>
      <w:r w:rsidR="00A125DA" w:rsidRPr="00A125DA">
        <w:rPr>
          <w:rFonts w:ascii="Times New Roman" w:hAnsi="Times New Roman" w:cs="Times New Roman"/>
          <w:sz w:val="28"/>
          <w:szCs w:val="28"/>
          <w:lang w:val="ru-RU"/>
        </w:rPr>
        <w:t xml:space="preserve"> [432, </w:t>
      </w:r>
      <w:r w:rsidR="00A125DA">
        <w:rPr>
          <w:rFonts w:ascii="Times New Roman" w:hAnsi="Times New Roman" w:cs="Times New Roman"/>
          <w:sz w:val="28"/>
          <w:szCs w:val="28"/>
          <w:lang w:val="en-US"/>
        </w:rPr>
        <w:t>c</w:t>
      </w:r>
      <w:r w:rsidR="00A125DA" w:rsidRPr="00A125DA">
        <w:rPr>
          <w:rFonts w:ascii="Times New Roman" w:hAnsi="Times New Roman" w:cs="Times New Roman"/>
          <w:sz w:val="28"/>
          <w:szCs w:val="28"/>
          <w:lang w:val="ru-RU"/>
        </w:rPr>
        <w:t>. 114]</w:t>
      </w:r>
      <w:r w:rsidRPr="003E6F7C">
        <w:rPr>
          <w:rFonts w:ascii="Times New Roman" w:hAnsi="Times New Roman" w:cs="Times New Roman"/>
          <w:sz w:val="28"/>
          <w:szCs w:val="28"/>
        </w:rPr>
        <w:t>.</w:t>
      </w:r>
    </w:p>
    <w:p w:rsidR="003E6F7C" w:rsidRPr="003E6F7C" w:rsidRDefault="003E6F7C" w:rsidP="00A125DA">
      <w:pPr>
        <w:spacing w:line="360" w:lineRule="auto"/>
        <w:rPr>
          <w:rFonts w:ascii="Times New Roman" w:hAnsi="Times New Roman" w:cs="Times New Roman"/>
          <w:sz w:val="28"/>
          <w:szCs w:val="28"/>
        </w:rPr>
      </w:pPr>
      <w:r w:rsidRPr="003E6F7C">
        <w:rPr>
          <w:rFonts w:ascii="Times New Roman" w:hAnsi="Times New Roman" w:cs="Times New Roman"/>
          <w:sz w:val="28"/>
          <w:szCs w:val="28"/>
        </w:rPr>
        <w:t xml:space="preserve">У фінальній постанові зібрання </w:t>
      </w:r>
      <w:r w:rsidR="00B91C0E">
        <w:rPr>
          <w:rFonts w:ascii="Times New Roman" w:hAnsi="Times New Roman" w:cs="Times New Roman"/>
          <w:sz w:val="28"/>
          <w:szCs w:val="28"/>
        </w:rPr>
        <w:t>за</w:t>
      </w:r>
      <w:r w:rsidRPr="003E6F7C">
        <w:rPr>
          <w:rFonts w:ascii="Times New Roman" w:hAnsi="Times New Roman" w:cs="Times New Roman"/>
          <w:sz w:val="28"/>
          <w:szCs w:val="28"/>
        </w:rPr>
        <w:t>фіксу</w:t>
      </w:r>
      <w:r w:rsidR="00B91C0E">
        <w:rPr>
          <w:rFonts w:ascii="Times New Roman" w:hAnsi="Times New Roman" w:cs="Times New Roman"/>
          <w:sz w:val="28"/>
          <w:szCs w:val="28"/>
        </w:rPr>
        <w:t>вано такі основні</w:t>
      </w:r>
      <w:r w:rsidR="00A125DA">
        <w:rPr>
          <w:rFonts w:ascii="Times New Roman" w:hAnsi="Times New Roman" w:cs="Times New Roman"/>
          <w:sz w:val="28"/>
          <w:szCs w:val="28"/>
        </w:rPr>
        <w:t xml:space="preserve"> положення: «</w:t>
      </w:r>
      <w:r w:rsidRPr="003E6F7C">
        <w:rPr>
          <w:rFonts w:ascii="Times New Roman" w:hAnsi="Times New Roman" w:cs="Times New Roman"/>
          <w:sz w:val="28"/>
          <w:szCs w:val="28"/>
        </w:rPr>
        <w:t>Стоячи на становищи самовизначення народів, Українська Національна Рада, як конституанта, постановляє:</w:t>
      </w:r>
      <w:r w:rsidR="00A125DA">
        <w:rPr>
          <w:rFonts w:ascii="Times New Roman" w:hAnsi="Times New Roman" w:cs="Times New Roman"/>
          <w:sz w:val="28"/>
          <w:szCs w:val="28"/>
        </w:rPr>
        <w:t xml:space="preserve"> 1. </w:t>
      </w:r>
      <w:r w:rsidRPr="003E6F7C">
        <w:rPr>
          <w:rFonts w:ascii="Times New Roman" w:hAnsi="Times New Roman" w:cs="Times New Roman"/>
          <w:sz w:val="28"/>
          <w:szCs w:val="28"/>
        </w:rPr>
        <w:t>Ціла етнографічна область в Австро-Угорщині, а, зокрема, Східна Галичина з гарничною лінією Сяну з влученєм Лемкіщини, північно-західна Буковина з містами Чернівці, Сторожинець і Серет – та українська полоса північно-східної Угорщини – творять одноцільну українську територію.</w:t>
      </w:r>
      <w:r w:rsidR="00A125DA">
        <w:rPr>
          <w:rFonts w:ascii="Times New Roman" w:hAnsi="Times New Roman" w:cs="Times New Roman"/>
          <w:sz w:val="28"/>
          <w:szCs w:val="28"/>
        </w:rPr>
        <w:t xml:space="preserve"> 2. </w:t>
      </w:r>
      <w:r w:rsidRPr="003E6F7C">
        <w:rPr>
          <w:rFonts w:ascii="Times New Roman" w:hAnsi="Times New Roman" w:cs="Times New Roman"/>
          <w:sz w:val="28"/>
          <w:szCs w:val="28"/>
        </w:rPr>
        <w:t>Ся українська національна територія уконституовується отсим як українська держава. Постановляється поробити приготовні заходи, щоб</w:t>
      </w:r>
      <w:r w:rsidR="00A125DA">
        <w:rPr>
          <w:rFonts w:ascii="Times New Roman" w:hAnsi="Times New Roman" w:cs="Times New Roman"/>
          <w:sz w:val="28"/>
          <w:szCs w:val="28"/>
        </w:rPr>
        <w:t xml:space="preserve">и се рішення перевести в життя…» </w:t>
      </w:r>
      <w:r w:rsidR="00A125DA" w:rsidRPr="00C33B35">
        <w:rPr>
          <w:rFonts w:ascii="Times New Roman" w:hAnsi="Times New Roman" w:cs="Times New Roman"/>
          <w:sz w:val="28"/>
          <w:szCs w:val="28"/>
        </w:rPr>
        <w:t xml:space="preserve">[212, </w:t>
      </w:r>
      <w:r w:rsidR="00A125DA">
        <w:rPr>
          <w:rFonts w:ascii="Times New Roman" w:hAnsi="Times New Roman" w:cs="Times New Roman"/>
          <w:sz w:val="28"/>
          <w:szCs w:val="28"/>
          <w:lang w:val="en-US"/>
        </w:rPr>
        <w:t>c</w:t>
      </w:r>
      <w:r w:rsidR="00A125DA" w:rsidRPr="00C33B35">
        <w:rPr>
          <w:rFonts w:ascii="Times New Roman" w:hAnsi="Times New Roman" w:cs="Times New Roman"/>
          <w:sz w:val="28"/>
          <w:szCs w:val="28"/>
        </w:rPr>
        <w:t>. 1]</w:t>
      </w:r>
      <w:r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xml:space="preserve">Після фактичного відродження української державності на теренах Східної Галичини та Буковини розпочалася робота з її інституційного становлення та </w:t>
      </w:r>
      <w:r w:rsidR="00B91C0E">
        <w:rPr>
          <w:rFonts w:ascii="Times New Roman" w:hAnsi="Times New Roman" w:cs="Times New Roman"/>
          <w:sz w:val="28"/>
          <w:szCs w:val="28"/>
        </w:rPr>
        <w:t>втілення ухвалених на з’їзді 18</w:t>
      </w:r>
      <w:r w:rsidR="00B91C0E" w:rsidRPr="007944C7">
        <w:rPr>
          <w:rFonts w:ascii="Times New Roman" w:hAnsi="Times New Roman" w:cs="Times New Roman"/>
          <w:sz w:val="28"/>
          <w:szCs w:val="28"/>
        </w:rPr>
        <w:t>–</w:t>
      </w:r>
      <w:r w:rsidRPr="003E6F7C">
        <w:rPr>
          <w:rFonts w:ascii="Times New Roman" w:hAnsi="Times New Roman" w:cs="Times New Roman"/>
          <w:sz w:val="28"/>
          <w:szCs w:val="28"/>
        </w:rPr>
        <w:t>19 жовтня 1918 р. рішень. Українську Національну Раду було розділено на три Делегації: Віденську, Львівську і Буковинську, які</w:t>
      </w:r>
      <w:r w:rsidR="00B91C0E">
        <w:rPr>
          <w:rFonts w:ascii="Times New Roman" w:hAnsi="Times New Roman" w:cs="Times New Roman"/>
          <w:sz w:val="28"/>
          <w:szCs w:val="28"/>
        </w:rPr>
        <w:t>,</w:t>
      </w:r>
      <w:r w:rsidRPr="003E6F7C">
        <w:rPr>
          <w:rFonts w:ascii="Times New Roman" w:hAnsi="Times New Roman" w:cs="Times New Roman"/>
          <w:sz w:val="28"/>
          <w:szCs w:val="28"/>
        </w:rPr>
        <w:t xml:space="preserve"> відповідно</w:t>
      </w:r>
      <w:r w:rsidR="00B91C0E">
        <w:rPr>
          <w:rFonts w:ascii="Times New Roman" w:hAnsi="Times New Roman" w:cs="Times New Roman"/>
          <w:sz w:val="28"/>
          <w:szCs w:val="28"/>
        </w:rPr>
        <w:t>,</w:t>
      </w:r>
      <w:r w:rsidRPr="003E6F7C">
        <w:rPr>
          <w:rFonts w:ascii="Times New Roman" w:hAnsi="Times New Roman" w:cs="Times New Roman"/>
          <w:sz w:val="28"/>
          <w:szCs w:val="28"/>
        </w:rPr>
        <w:t xml:space="preserve"> очолили Є. Петрушевич, К. Левицький та О. Попович. Зокрема</w:t>
      </w:r>
      <w:r w:rsidR="00B91C0E">
        <w:rPr>
          <w:rFonts w:ascii="Times New Roman" w:hAnsi="Times New Roman" w:cs="Times New Roman"/>
          <w:sz w:val="28"/>
          <w:szCs w:val="28"/>
        </w:rPr>
        <w:t>,</w:t>
      </w:r>
      <w:r w:rsidRPr="003E6F7C">
        <w:rPr>
          <w:rFonts w:ascii="Times New Roman" w:hAnsi="Times New Roman" w:cs="Times New Roman"/>
          <w:sz w:val="28"/>
          <w:szCs w:val="28"/>
        </w:rPr>
        <w:t xml:space="preserve"> перед Віденською делегацію ставилося завдання досягти на рівні імперської столиці рішення про остаточний розподіл Галичини на Західну і Східну та передачу влади в останній українській стороні</w:t>
      </w:r>
      <w:r w:rsidR="00845554">
        <w:rPr>
          <w:rFonts w:ascii="Times New Roman" w:hAnsi="Times New Roman" w:cs="Times New Roman"/>
          <w:sz w:val="28"/>
          <w:szCs w:val="28"/>
        </w:rPr>
        <w:t xml:space="preserve"> </w:t>
      </w:r>
      <w:r w:rsidR="00845554" w:rsidRPr="00845554">
        <w:rPr>
          <w:rFonts w:ascii="Times New Roman" w:hAnsi="Times New Roman" w:cs="Times New Roman"/>
          <w:sz w:val="28"/>
          <w:szCs w:val="28"/>
        </w:rPr>
        <w:t xml:space="preserve">[249, </w:t>
      </w:r>
      <w:r w:rsidR="00845554">
        <w:rPr>
          <w:rFonts w:ascii="Times New Roman" w:hAnsi="Times New Roman" w:cs="Times New Roman"/>
          <w:sz w:val="28"/>
          <w:szCs w:val="28"/>
          <w:lang w:val="en-US"/>
        </w:rPr>
        <w:t>c</w:t>
      </w:r>
      <w:r w:rsidR="00845554" w:rsidRPr="00845554">
        <w:rPr>
          <w:rFonts w:ascii="Times New Roman" w:hAnsi="Times New Roman" w:cs="Times New Roman"/>
          <w:sz w:val="28"/>
          <w:szCs w:val="28"/>
        </w:rPr>
        <w:t>. 24–25]</w:t>
      </w:r>
      <w:r w:rsidRPr="003E6F7C">
        <w:rPr>
          <w:rFonts w:ascii="Times New Roman" w:hAnsi="Times New Roman" w:cs="Times New Roman"/>
          <w:sz w:val="28"/>
          <w:szCs w:val="28"/>
        </w:rPr>
        <w:t>.</w:t>
      </w:r>
    </w:p>
    <w:p w:rsidR="003E6F7C" w:rsidRPr="003E6F7C" w:rsidRDefault="00B91C0E" w:rsidP="003E6F7C">
      <w:pPr>
        <w:spacing w:line="360" w:lineRule="auto"/>
        <w:rPr>
          <w:rFonts w:ascii="Times New Roman" w:hAnsi="Times New Roman" w:cs="Times New Roman"/>
          <w:sz w:val="28"/>
          <w:szCs w:val="28"/>
        </w:rPr>
      </w:pPr>
      <w:r>
        <w:rPr>
          <w:rFonts w:ascii="Times New Roman" w:hAnsi="Times New Roman" w:cs="Times New Roman"/>
          <w:sz w:val="28"/>
          <w:szCs w:val="28"/>
        </w:rPr>
        <w:t>Однак</w:t>
      </w:r>
      <w:r w:rsidR="003E6F7C" w:rsidRPr="003E6F7C">
        <w:rPr>
          <w:rFonts w:ascii="Times New Roman" w:hAnsi="Times New Roman" w:cs="Times New Roman"/>
          <w:sz w:val="28"/>
          <w:szCs w:val="28"/>
        </w:rPr>
        <w:t xml:space="preserve"> лише проголошення українцями своєї влади в регіоні ще не означало, що вони її беззастережно здобули. Фактично досі всією повнотою влади в краї </w:t>
      </w:r>
      <w:r w:rsidR="003E6F7C" w:rsidRPr="003E6F7C">
        <w:rPr>
          <w:rFonts w:ascii="Times New Roman" w:hAnsi="Times New Roman" w:cs="Times New Roman"/>
          <w:sz w:val="28"/>
          <w:szCs w:val="28"/>
        </w:rPr>
        <w:lastRenderedPageBreak/>
        <w:t>володіла австрійська адміністрація. А молода польська держава, що теж відроджувалась, намагалась за будь-яку ціну підпорядкувати своєму впливу Східну Галичину. 28 жовтня 1918 р. у Кракові польська сторона створила Ліквідаційну Комісію, яка мала перебрати в краю владу від імені офіційної Варшави</w:t>
      </w:r>
      <w:r w:rsidR="0062121C" w:rsidRPr="0062121C">
        <w:rPr>
          <w:rFonts w:ascii="Times New Roman" w:hAnsi="Times New Roman" w:cs="Times New Roman"/>
          <w:sz w:val="28"/>
          <w:szCs w:val="28"/>
        </w:rPr>
        <w:t xml:space="preserve"> </w:t>
      </w:r>
      <w:r w:rsidR="0062121C" w:rsidRPr="0062121C">
        <w:rPr>
          <w:rFonts w:ascii="Times New Roman" w:hAnsi="Times New Roman" w:cs="Times New Roman"/>
          <w:sz w:val="28"/>
          <w:szCs w:val="28"/>
          <w:lang w:val="ru-RU"/>
        </w:rPr>
        <w:t>[</w:t>
      </w:r>
      <w:r w:rsidR="0062121C">
        <w:rPr>
          <w:rFonts w:ascii="Times New Roman" w:hAnsi="Times New Roman" w:cs="Times New Roman"/>
          <w:sz w:val="28"/>
          <w:szCs w:val="28"/>
        </w:rPr>
        <w:t>18, арк. 31</w:t>
      </w:r>
      <w:r w:rsidR="0062121C" w:rsidRPr="0062121C">
        <w:rPr>
          <w:rFonts w:ascii="Times New Roman" w:hAnsi="Times New Roman" w:cs="Times New Roman"/>
          <w:sz w:val="28"/>
          <w:szCs w:val="28"/>
          <w:lang w:val="ru-RU"/>
        </w:rPr>
        <w:t>]</w:t>
      </w:r>
      <w:r w:rsidR="003E6F7C" w:rsidRPr="003E6F7C">
        <w:rPr>
          <w:rFonts w:ascii="Times New Roman" w:hAnsi="Times New Roman" w:cs="Times New Roman"/>
          <w:sz w:val="28"/>
          <w:szCs w:val="28"/>
        </w:rPr>
        <w:t xml:space="preserve">. Комісія оголосила, що вся Галичина (включно з її східною частиною) </w:t>
      </w:r>
      <w:r>
        <w:rPr>
          <w:rFonts w:ascii="Times New Roman" w:hAnsi="Times New Roman" w:cs="Times New Roman"/>
          <w:sz w:val="28"/>
          <w:szCs w:val="28"/>
        </w:rPr>
        <w:t>належить до польської держави і</w:t>
      </w:r>
      <w:r w:rsidR="003E6F7C" w:rsidRPr="003E6F7C">
        <w:rPr>
          <w:rFonts w:ascii="Times New Roman" w:hAnsi="Times New Roman" w:cs="Times New Roman"/>
          <w:sz w:val="28"/>
          <w:szCs w:val="28"/>
        </w:rPr>
        <w:t xml:space="preserve"> їй під</w:t>
      </w:r>
      <w:r>
        <w:rPr>
          <w:rFonts w:ascii="Times New Roman" w:hAnsi="Times New Roman" w:cs="Times New Roman"/>
          <w:sz w:val="28"/>
          <w:szCs w:val="28"/>
        </w:rPr>
        <w:t>порядковуються в</w:t>
      </w:r>
      <w:r w:rsidR="003E6F7C" w:rsidRPr="003E6F7C">
        <w:rPr>
          <w:rFonts w:ascii="Times New Roman" w:hAnsi="Times New Roman" w:cs="Times New Roman"/>
          <w:sz w:val="28"/>
          <w:szCs w:val="28"/>
        </w:rPr>
        <w:t>сі державні, крайові та громадські уряди. Вона доручила державним установам у всій Галичині урядувати від імені Польщі. У відповідь на те УНРада оголосила, що Польська Ліквідаційна Комісія вдерлася тим своїм рішенням в суверенні права Української Держави, тому всі уряди на території Східної Галичини повинні вважати польські розпорядження протизаконними та не виконувати їх, і</w:t>
      </w:r>
      <w:r>
        <w:rPr>
          <w:rFonts w:ascii="Times New Roman" w:hAnsi="Times New Roman" w:cs="Times New Roman"/>
          <w:sz w:val="28"/>
          <w:szCs w:val="28"/>
        </w:rPr>
        <w:t>,</w:t>
      </w:r>
      <w:r w:rsidR="003E6F7C" w:rsidRPr="003E6F7C">
        <w:rPr>
          <w:rFonts w:ascii="Times New Roman" w:hAnsi="Times New Roman" w:cs="Times New Roman"/>
          <w:sz w:val="28"/>
          <w:szCs w:val="28"/>
        </w:rPr>
        <w:t xml:space="preserve"> якщо би котрийсь з органів влади діяв би згідно з тим наказом, громадяни Української Держави мали не визнавати його</w:t>
      </w:r>
      <w:r w:rsidR="00845554" w:rsidRPr="00845554">
        <w:rPr>
          <w:rFonts w:ascii="Times New Roman" w:hAnsi="Times New Roman" w:cs="Times New Roman"/>
          <w:sz w:val="28"/>
          <w:szCs w:val="28"/>
        </w:rPr>
        <w:t xml:space="preserve"> [339, </w:t>
      </w:r>
      <w:r w:rsidR="00845554">
        <w:rPr>
          <w:rFonts w:ascii="Times New Roman" w:hAnsi="Times New Roman" w:cs="Times New Roman"/>
          <w:sz w:val="28"/>
          <w:szCs w:val="28"/>
          <w:lang w:val="en-US"/>
        </w:rPr>
        <w:t>c</w:t>
      </w:r>
      <w:r w:rsidR="00845554" w:rsidRPr="00845554">
        <w:rPr>
          <w:rFonts w:ascii="Times New Roman" w:hAnsi="Times New Roman" w:cs="Times New Roman"/>
          <w:sz w:val="28"/>
          <w:szCs w:val="28"/>
        </w:rPr>
        <w:t>. 60]</w:t>
      </w:r>
      <w:r w:rsidR="003E6F7C"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xml:space="preserve">За таких обставин ставало зрозуміло, що військове протистояння між українцями та поляками було лише справою часу. Для української громадськості Східної Галичини гостро постало питання формування власних збройних сил. </w:t>
      </w:r>
    </w:p>
    <w:p w:rsidR="00A125DA"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xml:space="preserve">Над цим український політикум </w:t>
      </w:r>
      <w:r w:rsidR="00B91C0E">
        <w:rPr>
          <w:rFonts w:ascii="Times New Roman" w:hAnsi="Times New Roman" w:cs="Times New Roman"/>
          <w:sz w:val="28"/>
          <w:szCs w:val="28"/>
        </w:rPr>
        <w:t>і</w:t>
      </w:r>
      <w:r w:rsidRPr="003E6F7C">
        <w:rPr>
          <w:rFonts w:ascii="Times New Roman" w:hAnsi="Times New Roman" w:cs="Times New Roman"/>
          <w:sz w:val="28"/>
          <w:szCs w:val="28"/>
        </w:rPr>
        <w:t>з Галичини почав задумуватися ще у серпні 1918 р., коли стало зрозумілим, що офіційний Відень дедалі частіше почав дотримуватися пропольської позиції і не збирався відділяти східну част</w:t>
      </w:r>
      <w:r w:rsidR="00B91C0E">
        <w:rPr>
          <w:rFonts w:ascii="Times New Roman" w:hAnsi="Times New Roman" w:cs="Times New Roman"/>
          <w:sz w:val="28"/>
          <w:szCs w:val="28"/>
        </w:rPr>
        <w:t>ину Галичини від західної, незважаючи на</w:t>
      </w:r>
      <w:r w:rsidRPr="003E6F7C">
        <w:rPr>
          <w:rFonts w:ascii="Times New Roman" w:hAnsi="Times New Roman" w:cs="Times New Roman"/>
          <w:sz w:val="28"/>
          <w:szCs w:val="28"/>
        </w:rPr>
        <w:t xml:space="preserve"> зобов’язання, взяті під час пере</w:t>
      </w:r>
      <w:r w:rsidR="00B91C0E">
        <w:rPr>
          <w:rFonts w:ascii="Times New Roman" w:hAnsi="Times New Roman" w:cs="Times New Roman"/>
          <w:sz w:val="28"/>
          <w:szCs w:val="28"/>
        </w:rPr>
        <w:t>говорів у Бресті-Литовську. У</w:t>
      </w:r>
      <w:r w:rsidRPr="003E6F7C">
        <w:rPr>
          <w:rFonts w:ascii="Times New Roman" w:hAnsi="Times New Roman" w:cs="Times New Roman"/>
          <w:sz w:val="28"/>
          <w:szCs w:val="28"/>
        </w:rPr>
        <w:t>тім український військовий ресурс на той момент б</w:t>
      </w:r>
      <w:r w:rsidR="00B91C0E">
        <w:rPr>
          <w:rFonts w:ascii="Times New Roman" w:hAnsi="Times New Roman" w:cs="Times New Roman"/>
          <w:sz w:val="28"/>
          <w:szCs w:val="28"/>
        </w:rPr>
        <w:t>ув вкрай обмежений: Українські січові с</w:t>
      </w:r>
      <w:r w:rsidRPr="003E6F7C">
        <w:rPr>
          <w:rFonts w:ascii="Times New Roman" w:hAnsi="Times New Roman" w:cs="Times New Roman"/>
          <w:sz w:val="28"/>
          <w:szCs w:val="28"/>
        </w:rPr>
        <w:t xml:space="preserve">трільці перебували на Наддніпрянщині, </w:t>
      </w:r>
      <w:r w:rsidR="00B91C0E">
        <w:rPr>
          <w:rFonts w:ascii="Times New Roman" w:hAnsi="Times New Roman" w:cs="Times New Roman"/>
          <w:sz w:val="28"/>
          <w:szCs w:val="28"/>
        </w:rPr>
        <w:t>а їх передислокація до Галичини</w:t>
      </w:r>
      <w:r w:rsidRPr="003E6F7C">
        <w:rPr>
          <w:rFonts w:ascii="Times New Roman" w:hAnsi="Times New Roman" w:cs="Times New Roman"/>
          <w:sz w:val="28"/>
          <w:szCs w:val="28"/>
        </w:rPr>
        <w:t xml:space="preserve"> унеможливлювалася через, знову ж таки</w:t>
      </w:r>
      <w:r w:rsidR="00B91C0E">
        <w:rPr>
          <w:rFonts w:ascii="Times New Roman" w:hAnsi="Times New Roman" w:cs="Times New Roman"/>
          <w:sz w:val="28"/>
          <w:szCs w:val="28"/>
        </w:rPr>
        <w:t>,</w:t>
      </w:r>
      <w:r w:rsidRPr="003E6F7C">
        <w:rPr>
          <w:rFonts w:ascii="Times New Roman" w:hAnsi="Times New Roman" w:cs="Times New Roman"/>
          <w:sz w:val="28"/>
          <w:szCs w:val="28"/>
        </w:rPr>
        <w:t xml:space="preserve"> польські впливи на офіційні Берлін та Відень. Отже</w:t>
      </w:r>
      <w:r w:rsidR="00B91C0E">
        <w:rPr>
          <w:rFonts w:ascii="Times New Roman" w:hAnsi="Times New Roman" w:cs="Times New Roman"/>
          <w:sz w:val="28"/>
          <w:szCs w:val="28"/>
        </w:rPr>
        <w:t>,</w:t>
      </w:r>
      <w:r w:rsidRPr="003E6F7C">
        <w:rPr>
          <w:rFonts w:ascii="Times New Roman" w:hAnsi="Times New Roman" w:cs="Times New Roman"/>
          <w:sz w:val="28"/>
          <w:szCs w:val="28"/>
        </w:rPr>
        <w:t xml:space="preserve"> єдиним на той час варіантом було створення збройних формувань </w:t>
      </w:r>
      <w:r w:rsidR="00B91C0E">
        <w:rPr>
          <w:rFonts w:ascii="Times New Roman" w:hAnsi="Times New Roman" w:cs="Times New Roman"/>
          <w:sz w:val="28"/>
          <w:szCs w:val="28"/>
        </w:rPr>
        <w:t>і</w:t>
      </w:r>
      <w:r w:rsidRPr="003E6F7C">
        <w:rPr>
          <w:rFonts w:ascii="Times New Roman" w:hAnsi="Times New Roman" w:cs="Times New Roman"/>
          <w:sz w:val="28"/>
          <w:szCs w:val="28"/>
        </w:rPr>
        <w:t xml:space="preserve">з українських воїнів, які перебували в розташуванні австрійський частин у Львові. </w:t>
      </w:r>
    </w:p>
    <w:p w:rsidR="003E6F7C" w:rsidRPr="003E6F7C" w:rsidRDefault="00B91C0E" w:rsidP="003E6F7C">
      <w:pPr>
        <w:spacing w:line="360" w:lineRule="auto"/>
        <w:rPr>
          <w:rFonts w:ascii="Times New Roman" w:hAnsi="Times New Roman" w:cs="Times New Roman"/>
          <w:sz w:val="28"/>
          <w:szCs w:val="28"/>
        </w:rPr>
      </w:pPr>
      <w:r>
        <w:rPr>
          <w:rFonts w:ascii="Times New Roman" w:hAnsi="Times New Roman" w:cs="Times New Roman"/>
          <w:sz w:val="28"/>
          <w:szCs w:val="28"/>
        </w:rPr>
        <w:t>Із</w:t>
      </w:r>
      <w:r w:rsidR="003E6F7C" w:rsidRPr="003E6F7C">
        <w:rPr>
          <w:rFonts w:ascii="Times New Roman" w:hAnsi="Times New Roman" w:cs="Times New Roman"/>
          <w:sz w:val="28"/>
          <w:szCs w:val="28"/>
        </w:rPr>
        <w:t xml:space="preserve"> цією метою було створено комісію у складі доктора Осипа Назарука, доктора Степана Барана, доктора Юрія Панейка й інших</w:t>
      </w:r>
      <w:r w:rsidR="008E2DFB">
        <w:rPr>
          <w:rFonts w:ascii="Times New Roman" w:hAnsi="Times New Roman" w:cs="Times New Roman"/>
          <w:sz w:val="28"/>
          <w:szCs w:val="28"/>
        </w:rPr>
        <w:t xml:space="preserve"> </w:t>
      </w:r>
      <w:r w:rsidR="008E2DFB" w:rsidRPr="008E2DFB">
        <w:rPr>
          <w:rFonts w:ascii="Times New Roman" w:hAnsi="Times New Roman" w:cs="Times New Roman"/>
          <w:sz w:val="28"/>
          <w:szCs w:val="28"/>
          <w:lang w:val="ru-RU"/>
        </w:rPr>
        <w:t>[</w:t>
      </w:r>
      <w:r w:rsidR="008E2DFB">
        <w:rPr>
          <w:rFonts w:ascii="Times New Roman" w:hAnsi="Times New Roman" w:cs="Times New Roman"/>
          <w:sz w:val="28"/>
          <w:szCs w:val="28"/>
        </w:rPr>
        <w:t>19, арк. 41–42</w:t>
      </w:r>
      <w:r w:rsidR="008E2DFB" w:rsidRPr="008E2DFB">
        <w:rPr>
          <w:rFonts w:ascii="Times New Roman" w:hAnsi="Times New Roman" w:cs="Times New Roman"/>
          <w:sz w:val="28"/>
          <w:szCs w:val="28"/>
          <w:lang w:val="ru-RU"/>
        </w:rPr>
        <w:t>]</w:t>
      </w:r>
      <w:r w:rsidR="003E6F7C" w:rsidRPr="003E6F7C">
        <w:rPr>
          <w:rFonts w:ascii="Times New Roman" w:hAnsi="Times New Roman" w:cs="Times New Roman"/>
          <w:sz w:val="28"/>
          <w:szCs w:val="28"/>
        </w:rPr>
        <w:t xml:space="preserve">. Завдяки їхнім старанням у вересні 1918 р. виник Центральний Військовий Комітет (ЦВК), </w:t>
      </w:r>
      <w:r w:rsidR="003E6F7C" w:rsidRPr="003E6F7C">
        <w:rPr>
          <w:rFonts w:ascii="Times New Roman" w:hAnsi="Times New Roman" w:cs="Times New Roman"/>
          <w:sz w:val="28"/>
          <w:szCs w:val="28"/>
        </w:rPr>
        <w:lastRenderedPageBreak/>
        <w:t xml:space="preserve">склад якого первісно очолили І. Рудницький та Л. Огоновський. ЦВК займався пропагуванням української національної справи сереж вояків-українців у львівських частинах, втім робота рухалася повільними темпами, бо ніхто не сподівався, що </w:t>
      </w:r>
      <w:r w:rsidRPr="003E6F7C">
        <w:rPr>
          <w:rFonts w:ascii="Times New Roman" w:hAnsi="Times New Roman" w:cs="Times New Roman"/>
          <w:sz w:val="28"/>
          <w:szCs w:val="28"/>
        </w:rPr>
        <w:t>вже незабаром</w:t>
      </w:r>
      <w:r>
        <w:rPr>
          <w:rFonts w:ascii="Times New Roman" w:hAnsi="Times New Roman" w:cs="Times New Roman"/>
          <w:sz w:val="28"/>
          <w:szCs w:val="28"/>
        </w:rPr>
        <w:t xml:space="preserve"> </w:t>
      </w:r>
      <w:r w:rsidRPr="003E6F7C">
        <w:rPr>
          <w:rFonts w:ascii="Times New Roman" w:hAnsi="Times New Roman" w:cs="Times New Roman"/>
          <w:sz w:val="28"/>
          <w:szCs w:val="28"/>
        </w:rPr>
        <w:t xml:space="preserve">настане </w:t>
      </w:r>
      <w:r w:rsidR="003E6F7C" w:rsidRPr="003E6F7C">
        <w:rPr>
          <w:rFonts w:ascii="Times New Roman" w:hAnsi="Times New Roman" w:cs="Times New Roman"/>
          <w:sz w:val="28"/>
          <w:szCs w:val="28"/>
        </w:rPr>
        <w:t xml:space="preserve">гостра потреба в українському війську </w:t>
      </w:r>
      <w:r w:rsidR="00A125DA" w:rsidRPr="00A125DA">
        <w:rPr>
          <w:rFonts w:ascii="Times New Roman" w:hAnsi="Times New Roman" w:cs="Times New Roman"/>
          <w:sz w:val="28"/>
          <w:szCs w:val="28"/>
        </w:rPr>
        <w:t xml:space="preserve">[126, </w:t>
      </w:r>
      <w:r w:rsidR="00A125DA">
        <w:rPr>
          <w:rFonts w:ascii="Times New Roman" w:hAnsi="Times New Roman" w:cs="Times New Roman"/>
          <w:sz w:val="28"/>
          <w:szCs w:val="28"/>
          <w:lang w:val="en-US"/>
        </w:rPr>
        <w:t>c</w:t>
      </w:r>
      <w:r w:rsidR="00A125DA" w:rsidRPr="00A125DA">
        <w:rPr>
          <w:rFonts w:ascii="Times New Roman" w:hAnsi="Times New Roman" w:cs="Times New Roman"/>
          <w:sz w:val="28"/>
          <w:szCs w:val="28"/>
        </w:rPr>
        <w:t>. 27]</w:t>
      </w:r>
      <w:r w:rsidR="003E6F7C" w:rsidRPr="003E6F7C">
        <w:rPr>
          <w:rFonts w:ascii="Times New Roman" w:hAnsi="Times New Roman" w:cs="Times New Roman"/>
          <w:sz w:val="28"/>
          <w:szCs w:val="28"/>
        </w:rPr>
        <w:t xml:space="preserve">. </w:t>
      </w:r>
    </w:p>
    <w:p w:rsidR="003E6F7C" w:rsidRPr="003E6F7C" w:rsidRDefault="00B91C0E" w:rsidP="003E6F7C">
      <w:pPr>
        <w:spacing w:line="360" w:lineRule="auto"/>
        <w:rPr>
          <w:rFonts w:ascii="Times New Roman" w:hAnsi="Times New Roman" w:cs="Times New Roman"/>
          <w:sz w:val="28"/>
          <w:szCs w:val="28"/>
        </w:rPr>
      </w:pPr>
      <w:r>
        <w:rPr>
          <w:rFonts w:ascii="Times New Roman" w:hAnsi="Times New Roman" w:cs="Times New Roman"/>
          <w:sz w:val="28"/>
          <w:szCs w:val="28"/>
        </w:rPr>
        <w:t>У</w:t>
      </w:r>
      <w:r w:rsidR="003E6F7C" w:rsidRPr="003E6F7C">
        <w:rPr>
          <w:rFonts w:ascii="Times New Roman" w:hAnsi="Times New Roman" w:cs="Times New Roman"/>
          <w:sz w:val="28"/>
          <w:szCs w:val="28"/>
        </w:rPr>
        <w:t xml:space="preserve"> першій половині жовтня 1918 р. до складу ЦВК увійшли нові члени, насамперед представники Легіону УСС: отаман Н. Гірняком, як зв’язковий між ЦВК і УСС, В. Сгаросольський та Д. Паліїв, якого призначили організаційним референтом</w:t>
      </w:r>
      <w:r w:rsidR="00DC4161">
        <w:rPr>
          <w:rFonts w:ascii="Times New Roman" w:hAnsi="Times New Roman" w:cs="Times New Roman"/>
          <w:sz w:val="28"/>
          <w:szCs w:val="28"/>
        </w:rPr>
        <w:t xml:space="preserve"> </w:t>
      </w:r>
      <w:r w:rsidR="00DC4161" w:rsidRPr="00C33B35">
        <w:rPr>
          <w:rFonts w:ascii="Times New Roman" w:hAnsi="Times New Roman" w:cs="Times New Roman"/>
          <w:sz w:val="28"/>
          <w:szCs w:val="28"/>
        </w:rPr>
        <w:t xml:space="preserve">[114, </w:t>
      </w:r>
      <w:r w:rsidR="00DC4161">
        <w:rPr>
          <w:rFonts w:ascii="Times New Roman" w:hAnsi="Times New Roman" w:cs="Times New Roman"/>
          <w:sz w:val="28"/>
          <w:szCs w:val="28"/>
          <w:lang w:val="en-US"/>
        </w:rPr>
        <w:t>c</w:t>
      </w:r>
      <w:r w:rsidR="00DC4161" w:rsidRPr="00C33B35">
        <w:rPr>
          <w:rFonts w:ascii="Times New Roman" w:hAnsi="Times New Roman" w:cs="Times New Roman"/>
          <w:sz w:val="28"/>
          <w:szCs w:val="28"/>
        </w:rPr>
        <w:t>. 35–38]</w:t>
      </w:r>
      <w:r w:rsidR="003E6F7C" w:rsidRPr="003E6F7C">
        <w:rPr>
          <w:rFonts w:ascii="Times New Roman" w:hAnsi="Times New Roman" w:cs="Times New Roman"/>
          <w:sz w:val="28"/>
          <w:szCs w:val="28"/>
        </w:rPr>
        <w:t>. Останній пізніше</w:t>
      </w:r>
      <w:r>
        <w:rPr>
          <w:rFonts w:ascii="Times New Roman" w:hAnsi="Times New Roman" w:cs="Times New Roman"/>
          <w:sz w:val="28"/>
          <w:szCs w:val="28"/>
        </w:rPr>
        <w:t xml:space="preserve"> про цей період згадував</w:t>
      </w:r>
      <w:r w:rsidR="00A125DA">
        <w:rPr>
          <w:rFonts w:ascii="Times New Roman" w:hAnsi="Times New Roman" w:cs="Times New Roman"/>
          <w:sz w:val="28"/>
          <w:szCs w:val="28"/>
        </w:rPr>
        <w:t>: «</w:t>
      </w:r>
      <w:r w:rsidR="003E6F7C" w:rsidRPr="003E6F7C">
        <w:rPr>
          <w:rFonts w:ascii="Times New Roman" w:hAnsi="Times New Roman" w:cs="Times New Roman"/>
          <w:sz w:val="28"/>
          <w:szCs w:val="28"/>
        </w:rPr>
        <w:t>На засідання я йшов у переконанні, що ЦВК працює як правдивий штаб, перед яким таке велетенське завдання. Яке ж було моє здивовання, коли я почув тільки теоретичні балачки про потребу праці, а від членів довідався, що вони зайняті цілими днями у своїх військових частинах і тільки ввечері можуть сходитися на спільні засідання. Я зголосився з пропозицією, що виготовлю на найближче засідання проект праці ЦВК, на що всі радо погодилися. 14 жовтня ми знову зійшлися на засідання в помешканні чот. Л. Огоновського. Мій організаційний проект прийнято. Вирішено приступити до фактичної організації частин у Львові, в яких були українці, а край поділити на округи і вирішено для кожної ок</w:t>
      </w:r>
      <w:r w:rsidR="00A125DA">
        <w:rPr>
          <w:rFonts w:ascii="Times New Roman" w:hAnsi="Times New Roman" w:cs="Times New Roman"/>
          <w:sz w:val="28"/>
          <w:szCs w:val="28"/>
        </w:rPr>
        <w:t>руги створити “Окружну Команду”»</w:t>
      </w:r>
      <w:r w:rsidR="00DC4161" w:rsidRPr="00DC4161">
        <w:rPr>
          <w:rFonts w:ascii="Times New Roman" w:hAnsi="Times New Roman" w:cs="Times New Roman"/>
          <w:sz w:val="28"/>
          <w:szCs w:val="28"/>
          <w:lang w:val="ru-RU"/>
        </w:rPr>
        <w:t xml:space="preserve"> [114, </w:t>
      </w:r>
      <w:r w:rsidR="00DC4161">
        <w:rPr>
          <w:rFonts w:ascii="Times New Roman" w:hAnsi="Times New Roman" w:cs="Times New Roman"/>
          <w:sz w:val="28"/>
          <w:szCs w:val="28"/>
          <w:lang w:val="en-US"/>
        </w:rPr>
        <w:t>c</w:t>
      </w:r>
      <w:r w:rsidR="00DC4161" w:rsidRPr="00DC4161">
        <w:rPr>
          <w:rFonts w:ascii="Times New Roman" w:hAnsi="Times New Roman" w:cs="Times New Roman"/>
          <w:sz w:val="28"/>
          <w:szCs w:val="28"/>
          <w:lang w:val="ru-RU"/>
        </w:rPr>
        <w:t>. 39]</w:t>
      </w:r>
      <w:r w:rsidR="003E6F7C"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xml:space="preserve">Як референт, Д. Паліїв поширив працю на провінційні міста, де були коші галицьких полків, як Коломия, Станиславів, Перемишль, Золочів та ін. </w:t>
      </w:r>
      <w:r w:rsidR="00B91C0E">
        <w:rPr>
          <w:rFonts w:ascii="Times New Roman" w:hAnsi="Times New Roman" w:cs="Times New Roman"/>
          <w:sz w:val="28"/>
          <w:szCs w:val="28"/>
        </w:rPr>
        <w:t>Однак</w:t>
      </w:r>
      <w:r w:rsidRPr="003E6F7C">
        <w:rPr>
          <w:rFonts w:ascii="Times New Roman" w:hAnsi="Times New Roman" w:cs="Times New Roman"/>
          <w:sz w:val="28"/>
          <w:szCs w:val="28"/>
        </w:rPr>
        <w:t xml:space="preserve"> у жовтні праця велася переважно лише в кошах і частинах, що були у Львові. Майже в </w:t>
      </w:r>
      <w:r w:rsidR="00B91C0E" w:rsidRPr="003E6F7C">
        <w:rPr>
          <w:rFonts w:ascii="Times New Roman" w:hAnsi="Times New Roman" w:cs="Times New Roman"/>
          <w:sz w:val="28"/>
          <w:szCs w:val="28"/>
        </w:rPr>
        <w:t xml:space="preserve">них </w:t>
      </w:r>
      <w:r w:rsidRPr="003E6F7C">
        <w:rPr>
          <w:rFonts w:ascii="Times New Roman" w:hAnsi="Times New Roman" w:cs="Times New Roman"/>
          <w:sz w:val="28"/>
          <w:szCs w:val="28"/>
        </w:rPr>
        <w:t>усіх вояки-українці творили більшість. Добірні підстаршини, свідомі й щирі українці, говорили тим воякам з</w:t>
      </w:r>
      <w:r w:rsidR="00AD7C13">
        <w:rPr>
          <w:rFonts w:ascii="Times New Roman" w:hAnsi="Times New Roman" w:cs="Times New Roman"/>
          <w:sz w:val="28"/>
          <w:szCs w:val="28"/>
        </w:rPr>
        <w:t>а наказом</w:t>
      </w:r>
      <w:r w:rsidRPr="003E6F7C">
        <w:rPr>
          <w:rFonts w:ascii="Times New Roman" w:hAnsi="Times New Roman" w:cs="Times New Roman"/>
          <w:sz w:val="28"/>
          <w:szCs w:val="28"/>
        </w:rPr>
        <w:t xml:space="preserve"> старшин-заговірників, на окремих збірках, між ін., що скоро можуть настати події, коли треба буде стати зі зброєю в обороні Галичини і загалом української справи. Також читали і пояснювали їм сенсаційні політичні новини</w:t>
      </w:r>
      <w:r w:rsidR="00845554" w:rsidRPr="00C33B35">
        <w:rPr>
          <w:rFonts w:ascii="Times New Roman" w:hAnsi="Times New Roman" w:cs="Times New Roman"/>
          <w:sz w:val="28"/>
          <w:szCs w:val="28"/>
          <w:lang w:val="ru-RU"/>
        </w:rPr>
        <w:t xml:space="preserve"> [339, </w:t>
      </w:r>
      <w:r w:rsidR="00845554">
        <w:rPr>
          <w:rFonts w:ascii="Times New Roman" w:hAnsi="Times New Roman" w:cs="Times New Roman"/>
          <w:sz w:val="28"/>
          <w:szCs w:val="28"/>
          <w:lang w:val="en-US"/>
        </w:rPr>
        <w:t>c</w:t>
      </w:r>
      <w:r w:rsidR="00845554" w:rsidRPr="00C33B35">
        <w:rPr>
          <w:rFonts w:ascii="Times New Roman" w:hAnsi="Times New Roman" w:cs="Times New Roman"/>
          <w:sz w:val="28"/>
          <w:szCs w:val="28"/>
          <w:lang w:val="ru-RU"/>
        </w:rPr>
        <w:t>. 62]</w:t>
      </w:r>
      <w:r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До кінця жовтня ЦВК працював без коменданта</w:t>
      </w:r>
      <w:r w:rsidR="008E2DFB">
        <w:rPr>
          <w:rFonts w:ascii="Times New Roman" w:hAnsi="Times New Roman" w:cs="Times New Roman"/>
          <w:sz w:val="28"/>
          <w:szCs w:val="28"/>
        </w:rPr>
        <w:t xml:space="preserve"> </w:t>
      </w:r>
      <w:r w:rsidR="008E2DFB" w:rsidRPr="008E2DFB">
        <w:rPr>
          <w:rFonts w:ascii="Times New Roman" w:hAnsi="Times New Roman" w:cs="Times New Roman"/>
          <w:sz w:val="28"/>
          <w:szCs w:val="28"/>
          <w:lang w:val="ru-RU"/>
        </w:rPr>
        <w:t>[</w:t>
      </w:r>
      <w:r w:rsidR="008E2DFB">
        <w:rPr>
          <w:rFonts w:ascii="Times New Roman" w:hAnsi="Times New Roman" w:cs="Times New Roman"/>
          <w:sz w:val="28"/>
          <w:szCs w:val="28"/>
        </w:rPr>
        <w:t>27, арк. 4</w:t>
      </w:r>
      <w:r w:rsidR="008E2DFB" w:rsidRPr="008E2DFB">
        <w:rPr>
          <w:rFonts w:ascii="Times New Roman" w:hAnsi="Times New Roman" w:cs="Times New Roman"/>
          <w:sz w:val="28"/>
          <w:szCs w:val="28"/>
          <w:lang w:val="ru-RU"/>
        </w:rPr>
        <w:t>]</w:t>
      </w:r>
      <w:r w:rsidRPr="003E6F7C">
        <w:rPr>
          <w:rFonts w:ascii="Times New Roman" w:hAnsi="Times New Roman" w:cs="Times New Roman"/>
          <w:sz w:val="28"/>
          <w:szCs w:val="28"/>
        </w:rPr>
        <w:t xml:space="preserve">. Лише 18 жовтня УНРада, апелюючи до того, що очолити Комітет мала би авторитетна людина з </w:t>
      </w:r>
      <w:r w:rsidRPr="003E6F7C">
        <w:rPr>
          <w:rFonts w:ascii="Times New Roman" w:hAnsi="Times New Roman" w:cs="Times New Roman"/>
          <w:sz w:val="28"/>
          <w:szCs w:val="28"/>
        </w:rPr>
        <w:lastRenderedPageBreak/>
        <w:t>досвідом організаційної та військової діяльності, обрала на цю посаду Д. Вітовського</w:t>
      </w:r>
      <w:r w:rsidR="00845554" w:rsidRPr="00C33B35">
        <w:rPr>
          <w:rFonts w:ascii="Times New Roman" w:hAnsi="Times New Roman" w:cs="Times New Roman"/>
          <w:sz w:val="28"/>
          <w:szCs w:val="28"/>
        </w:rPr>
        <w:t xml:space="preserve"> [249, </w:t>
      </w:r>
      <w:r w:rsidR="00845554">
        <w:rPr>
          <w:rFonts w:ascii="Times New Roman" w:hAnsi="Times New Roman" w:cs="Times New Roman"/>
          <w:sz w:val="28"/>
          <w:szCs w:val="28"/>
          <w:lang w:val="en-US"/>
        </w:rPr>
        <w:t>c</w:t>
      </w:r>
      <w:r w:rsidR="00845554" w:rsidRPr="00C33B35">
        <w:rPr>
          <w:rFonts w:ascii="Times New Roman" w:hAnsi="Times New Roman" w:cs="Times New Roman"/>
          <w:sz w:val="28"/>
          <w:szCs w:val="28"/>
        </w:rPr>
        <w:t>. 25]</w:t>
      </w:r>
      <w:r w:rsidRPr="003E6F7C">
        <w:rPr>
          <w:rFonts w:ascii="Times New Roman" w:hAnsi="Times New Roman" w:cs="Times New Roman"/>
          <w:sz w:val="28"/>
          <w:szCs w:val="28"/>
        </w:rPr>
        <w:t>.</w:t>
      </w:r>
      <w:r w:rsidR="00AD7C13">
        <w:rPr>
          <w:rFonts w:ascii="Times New Roman" w:hAnsi="Times New Roman" w:cs="Times New Roman"/>
          <w:sz w:val="28"/>
          <w:szCs w:val="28"/>
        </w:rPr>
        <w:t xml:space="preserve"> У</w:t>
      </w:r>
      <w:r w:rsidRPr="003E6F7C">
        <w:rPr>
          <w:rFonts w:ascii="Times New Roman" w:hAnsi="Times New Roman" w:cs="Times New Roman"/>
          <w:sz w:val="28"/>
          <w:szCs w:val="28"/>
        </w:rPr>
        <w:t xml:space="preserve"> цей час останній перебував у Чернівцях – в розташуванні Штабу і Вишколу Легіону УСС. Львівська делегація УНРади направила туди доктора Василя Панейка, а ЦВК – І. Рудницького зі завданням отримати згоду архикнязя Віль</w:t>
      </w:r>
      <w:r w:rsidR="00AD7C13">
        <w:rPr>
          <w:rFonts w:ascii="Times New Roman" w:hAnsi="Times New Roman" w:cs="Times New Roman"/>
          <w:sz w:val="28"/>
          <w:szCs w:val="28"/>
        </w:rPr>
        <w:t>гельма Габсбурга як командувача</w:t>
      </w:r>
      <w:r w:rsidRPr="003E6F7C">
        <w:rPr>
          <w:rFonts w:ascii="Times New Roman" w:hAnsi="Times New Roman" w:cs="Times New Roman"/>
          <w:sz w:val="28"/>
          <w:szCs w:val="28"/>
        </w:rPr>
        <w:t xml:space="preserve"> УСС на керівництво ЦВК Дмитром Вітовським</w:t>
      </w:r>
      <w:r w:rsidR="00A125DA">
        <w:rPr>
          <w:rFonts w:ascii="Times New Roman" w:hAnsi="Times New Roman" w:cs="Times New Roman"/>
          <w:sz w:val="28"/>
          <w:szCs w:val="28"/>
        </w:rPr>
        <w:t xml:space="preserve"> </w:t>
      </w:r>
      <w:r w:rsidR="00A125DA" w:rsidRPr="00C33B35">
        <w:rPr>
          <w:rFonts w:ascii="Times New Roman" w:hAnsi="Times New Roman" w:cs="Times New Roman"/>
          <w:sz w:val="28"/>
          <w:szCs w:val="28"/>
        </w:rPr>
        <w:t xml:space="preserve">[97, </w:t>
      </w:r>
      <w:r w:rsidR="00A125DA">
        <w:rPr>
          <w:rFonts w:ascii="Times New Roman" w:hAnsi="Times New Roman" w:cs="Times New Roman"/>
          <w:sz w:val="28"/>
          <w:szCs w:val="28"/>
          <w:lang w:val="en-US"/>
        </w:rPr>
        <w:t>c</w:t>
      </w:r>
      <w:r w:rsidR="00A125DA" w:rsidRPr="00C33B35">
        <w:rPr>
          <w:rFonts w:ascii="Times New Roman" w:hAnsi="Times New Roman" w:cs="Times New Roman"/>
          <w:sz w:val="28"/>
          <w:szCs w:val="28"/>
        </w:rPr>
        <w:t>. 46]</w:t>
      </w:r>
      <w:r w:rsidRPr="003E6F7C">
        <w:rPr>
          <w:rFonts w:ascii="Times New Roman" w:hAnsi="Times New Roman" w:cs="Times New Roman"/>
          <w:sz w:val="28"/>
          <w:szCs w:val="28"/>
        </w:rPr>
        <w:t xml:space="preserve">. Командир Легіону УСС дав згоду на те, що сотник один раз на два тижні відбуватиме до Львова і матиме змогу займатись організаційною діяльністю ЦВК, але не поспішав </w:t>
      </w:r>
      <w:r w:rsidR="00AD7C13">
        <w:rPr>
          <w:rFonts w:ascii="Times New Roman" w:hAnsi="Times New Roman" w:cs="Times New Roman"/>
          <w:sz w:val="28"/>
          <w:szCs w:val="28"/>
        </w:rPr>
        <w:t>і</w:t>
      </w:r>
      <w:r w:rsidRPr="003E6F7C">
        <w:rPr>
          <w:rFonts w:ascii="Times New Roman" w:hAnsi="Times New Roman" w:cs="Times New Roman"/>
          <w:sz w:val="28"/>
          <w:szCs w:val="28"/>
        </w:rPr>
        <w:t xml:space="preserve">з його відрядженням. </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24 жовтня 1918 р. таємні збори УСС доручили Д. Вітовсько</w:t>
      </w:r>
      <w:r w:rsidR="00AD7C13">
        <w:rPr>
          <w:rFonts w:ascii="Times New Roman" w:hAnsi="Times New Roman" w:cs="Times New Roman"/>
          <w:sz w:val="28"/>
          <w:szCs w:val="28"/>
        </w:rPr>
        <w:t>му негайно переїхати до Львова й</w:t>
      </w:r>
      <w:r w:rsidRPr="003E6F7C">
        <w:rPr>
          <w:rFonts w:ascii="Times New Roman" w:hAnsi="Times New Roman" w:cs="Times New Roman"/>
          <w:sz w:val="28"/>
          <w:szCs w:val="28"/>
        </w:rPr>
        <w:t xml:space="preserve"> очолити новостворений Комітет. На цій же зустрічі старшинська нарада окремою резолюцією проголосила, що кінцевим завданням українських національних змагань є Соборна Самостійна Українська Рес</w:t>
      </w:r>
      <w:r w:rsidR="00AD7C13">
        <w:rPr>
          <w:rFonts w:ascii="Times New Roman" w:hAnsi="Times New Roman" w:cs="Times New Roman"/>
          <w:sz w:val="28"/>
          <w:szCs w:val="28"/>
        </w:rPr>
        <w:t>публіка, таким чином акцентуючи</w:t>
      </w:r>
      <w:r w:rsidRPr="003E6F7C">
        <w:rPr>
          <w:rFonts w:ascii="Times New Roman" w:hAnsi="Times New Roman" w:cs="Times New Roman"/>
          <w:sz w:val="28"/>
          <w:szCs w:val="28"/>
        </w:rPr>
        <w:t xml:space="preserve"> на відмові від стратегії українських політиків старшого покоління щодо збереження федеративного зв’язку з Австрією</w:t>
      </w:r>
      <w:r w:rsidR="00DC4161" w:rsidRPr="00DC4161">
        <w:rPr>
          <w:rFonts w:ascii="Times New Roman" w:hAnsi="Times New Roman" w:cs="Times New Roman"/>
          <w:sz w:val="28"/>
          <w:szCs w:val="28"/>
        </w:rPr>
        <w:t xml:space="preserve"> [518, </w:t>
      </w:r>
      <w:r w:rsidR="00DC4161">
        <w:rPr>
          <w:rFonts w:ascii="Times New Roman" w:hAnsi="Times New Roman" w:cs="Times New Roman"/>
          <w:sz w:val="28"/>
          <w:szCs w:val="28"/>
          <w:lang w:val="en-US"/>
        </w:rPr>
        <w:t>c</w:t>
      </w:r>
      <w:r w:rsidR="00A125DA">
        <w:rPr>
          <w:rFonts w:ascii="Times New Roman" w:hAnsi="Times New Roman" w:cs="Times New Roman"/>
          <w:sz w:val="28"/>
          <w:szCs w:val="28"/>
        </w:rPr>
        <w:t>. </w:t>
      </w:r>
      <w:r w:rsidR="00DC4161" w:rsidRPr="00C33B35">
        <w:rPr>
          <w:rFonts w:ascii="Times New Roman" w:hAnsi="Times New Roman" w:cs="Times New Roman"/>
          <w:sz w:val="28"/>
          <w:szCs w:val="28"/>
          <w:lang w:val="ru-RU"/>
        </w:rPr>
        <w:t>205]</w:t>
      </w:r>
      <w:r w:rsidRPr="003E6F7C">
        <w:rPr>
          <w:rFonts w:ascii="Times New Roman" w:hAnsi="Times New Roman" w:cs="Times New Roman"/>
          <w:sz w:val="28"/>
          <w:szCs w:val="28"/>
        </w:rPr>
        <w:t xml:space="preserve">. </w:t>
      </w:r>
      <w:bookmarkStart w:id="9" w:name="_Hlk117424829"/>
      <w:r w:rsidR="00AD7C13">
        <w:rPr>
          <w:rFonts w:ascii="Times New Roman" w:hAnsi="Times New Roman" w:cs="Times New Roman"/>
          <w:sz w:val="28"/>
          <w:szCs w:val="28"/>
        </w:rPr>
        <w:t>Однак</w:t>
      </w:r>
      <w:r w:rsidRPr="003E6F7C">
        <w:rPr>
          <w:rFonts w:ascii="Times New Roman" w:hAnsi="Times New Roman" w:cs="Times New Roman"/>
          <w:sz w:val="28"/>
          <w:szCs w:val="28"/>
        </w:rPr>
        <w:t xml:space="preserve"> сотник Д. Вітовський прибув до Львова лише через декілька днів – 29 або 30 жовтня, і до цього часу обов’язки першого коменданта ЦВК виконував П. Бубела</w:t>
      </w:r>
      <w:r w:rsidR="00A125DA">
        <w:rPr>
          <w:rFonts w:ascii="Times New Roman" w:hAnsi="Times New Roman" w:cs="Times New Roman"/>
          <w:sz w:val="28"/>
          <w:szCs w:val="28"/>
        </w:rPr>
        <w:t xml:space="preserve"> </w:t>
      </w:r>
      <w:r w:rsidR="00A125DA" w:rsidRPr="00C33B35">
        <w:rPr>
          <w:rFonts w:ascii="Times New Roman" w:hAnsi="Times New Roman" w:cs="Times New Roman"/>
          <w:sz w:val="28"/>
          <w:szCs w:val="28"/>
          <w:lang w:val="ru-RU"/>
        </w:rPr>
        <w:t xml:space="preserve">[80, </w:t>
      </w:r>
      <w:r w:rsidR="00A125DA">
        <w:rPr>
          <w:rFonts w:ascii="Times New Roman" w:hAnsi="Times New Roman" w:cs="Times New Roman"/>
          <w:sz w:val="28"/>
          <w:szCs w:val="28"/>
          <w:lang w:val="en-US"/>
        </w:rPr>
        <w:t>c</w:t>
      </w:r>
      <w:r w:rsidR="00A125DA" w:rsidRPr="00C33B35">
        <w:rPr>
          <w:rFonts w:ascii="Times New Roman" w:hAnsi="Times New Roman" w:cs="Times New Roman"/>
          <w:sz w:val="28"/>
          <w:szCs w:val="28"/>
          <w:lang w:val="ru-RU"/>
        </w:rPr>
        <w:t>. 46]</w:t>
      </w:r>
      <w:r w:rsidRPr="003E6F7C">
        <w:rPr>
          <w:rFonts w:ascii="Times New Roman" w:hAnsi="Times New Roman" w:cs="Times New Roman"/>
          <w:sz w:val="28"/>
          <w:szCs w:val="28"/>
        </w:rPr>
        <w:t>.</w:t>
      </w:r>
      <w:bookmarkEnd w:id="9"/>
    </w:p>
    <w:p w:rsidR="00A125DA" w:rsidRDefault="00AD7C13" w:rsidP="003E6F7C">
      <w:pPr>
        <w:spacing w:line="360" w:lineRule="auto"/>
        <w:rPr>
          <w:rFonts w:ascii="Times New Roman" w:hAnsi="Times New Roman" w:cs="Times New Roman"/>
          <w:sz w:val="28"/>
          <w:szCs w:val="28"/>
        </w:rPr>
      </w:pPr>
      <w:r>
        <w:rPr>
          <w:rFonts w:ascii="Times New Roman" w:hAnsi="Times New Roman" w:cs="Times New Roman"/>
          <w:sz w:val="28"/>
          <w:szCs w:val="28"/>
        </w:rPr>
        <w:t>У</w:t>
      </w:r>
      <w:r w:rsidR="003E6F7C" w:rsidRPr="003E6F7C">
        <w:rPr>
          <w:rFonts w:ascii="Times New Roman" w:hAnsi="Times New Roman" w:cs="Times New Roman"/>
          <w:sz w:val="28"/>
          <w:szCs w:val="28"/>
        </w:rPr>
        <w:t>тім</w:t>
      </w:r>
      <w:r>
        <w:rPr>
          <w:rFonts w:ascii="Times New Roman" w:hAnsi="Times New Roman" w:cs="Times New Roman"/>
          <w:sz w:val="28"/>
          <w:szCs w:val="28"/>
        </w:rPr>
        <w:t>,</w:t>
      </w:r>
      <w:r w:rsidR="003E6F7C" w:rsidRPr="003E6F7C">
        <w:rPr>
          <w:rFonts w:ascii="Times New Roman" w:hAnsi="Times New Roman" w:cs="Times New Roman"/>
          <w:sz w:val="28"/>
          <w:szCs w:val="28"/>
        </w:rPr>
        <w:t xml:space="preserve"> навіть наприкінці жовтня 1918 р. Віденська делегація УНРади надалі сподівалася на офіційне рішення австрійської адміністрації про передачу влади у Східній Галичині саме українській стороні. Посередню позицію зайняла Львівська делегація, яка, з одного боку, підтримувала контакти із готовим до більш рішучих дій ЦВК та запрошувала йо</w:t>
      </w:r>
      <w:r>
        <w:rPr>
          <w:rFonts w:ascii="Times New Roman" w:hAnsi="Times New Roman" w:cs="Times New Roman"/>
          <w:sz w:val="28"/>
          <w:szCs w:val="28"/>
        </w:rPr>
        <w:t>го членів на свої засідання, а з іншого </w:t>
      </w:r>
      <w:r w:rsidRPr="007944C7">
        <w:rPr>
          <w:rFonts w:ascii="Times New Roman" w:hAnsi="Times New Roman" w:cs="Times New Roman"/>
          <w:sz w:val="28"/>
          <w:szCs w:val="28"/>
        </w:rPr>
        <w:t>–</w:t>
      </w:r>
      <w:r>
        <w:rPr>
          <w:rFonts w:ascii="Times New Roman" w:hAnsi="Times New Roman" w:cs="Times New Roman"/>
          <w:sz w:val="28"/>
          <w:szCs w:val="28"/>
        </w:rPr>
        <w:t xml:space="preserve"> </w:t>
      </w:r>
      <w:r w:rsidR="003E6F7C" w:rsidRPr="003E6F7C">
        <w:rPr>
          <w:rFonts w:ascii="Times New Roman" w:hAnsi="Times New Roman" w:cs="Times New Roman"/>
          <w:sz w:val="28"/>
          <w:szCs w:val="28"/>
        </w:rPr>
        <w:t>дотримувалася рекомендації колег з Відня, які закликали до поміркованості та витримки, а тому обмежила свою діяльність лише спробами поширити вплив У</w:t>
      </w:r>
      <w:r>
        <w:rPr>
          <w:rFonts w:ascii="Times New Roman" w:hAnsi="Times New Roman" w:cs="Times New Roman"/>
          <w:sz w:val="28"/>
          <w:szCs w:val="28"/>
        </w:rPr>
        <w:t>НРади на місцях, але, водночас,</w:t>
      </w:r>
      <w:r w:rsidR="003E6F7C" w:rsidRPr="003E6F7C">
        <w:rPr>
          <w:rFonts w:ascii="Times New Roman" w:hAnsi="Times New Roman" w:cs="Times New Roman"/>
          <w:sz w:val="28"/>
          <w:szCs w:val="28"/>
        </w:rPr>
        <w:t xml:space="preserve"> не поборювала подальшу діяльність австрійських місцевих органів та Польської Ліквідаційної Комісії. </w:t>
      </w:r>
    </w:p>
    <w:p w:rsidR="003E6F7C" w:rsidRPr="003E6F7C" w:rsidRDefault="00A125DA" w:rsidP="003E6F7C">
      <w:pPr>
        <w:spacing w:line="360" w:lineRule="auto"/>
        <w:rPr>
          <w:rFonts w:ascii="Times New Roman" w:hAnsi="Times New Roman" w:cs="Times New Roman"/>
          <w:sz w:val="28"/>
          <w:szCs w:val="28"/>
        </w:rPr>
      </w:pPr>
      <w:r>
        <w:rPr>
          <w:rFonts w:ascii="Times New Roman" w:hAnsi="Times New Roman" w:cs="Times New Roman"/>
          <w:sz w:val="28"/>
          <w:szCs w:val="28"/>
        </w:rPr>
        <w:t>Тільки</w:t>
      </w:r>
      <w:r w:rsidR="003E6F7C" w:rsidRPr="003E6F7C">
        <w:rPr>
          <w:rFonts w:ascii="Times New Roman" w:hAnsi="Times New Roman" w:cs="Times New Roman"/>
          <w:sz w:val="28"/>
          <w:szCs w:val="28"/>
        </w:rPr>
        <w:t xml:space="preserve"> 30 жовтня УНРада у Львові видала розпорядження про невиконання розпоряджень Польської Ліквідаційної Комісії у Східній Галичині та Ухвалу про </w:t>
      </w:r>
      <w:r>
        <w:rPr>
          <w:rFonts w:ascii="Times New Roman" w:hAnsi="Times New Roman" w:cs="Times New Roman"/>
          <w:sz w:val="28"/>
          <w:szCs w:val="28"/>
        </w:rPr>
        <w:lastRenderedPageBreak/>
        <w:t>визнання Легіону УСС як основи «</w:t>
      </w:r>
      <w:r w:rsidR="003E6F7C" w:rsidRPr="003E6F7C">
        <w:rPr>
          <w:rFonts w:ascii="Times New Roman" w:hAnsi="Times New Roman" w:cs="Times New Roman"/>
          <w:sz w:val="28"/>
          <w:szCs w:val="28"/>
        </w:rPr>
        <w:t>національної ок</w:t>
      </w:r>
      <w:r>
        <w:rPr>
          <w:rFonts w:ascii="Times New Roman" w:hAnsi="Times New Roman" w:cs="Times New Roman"/>
          <w:sz w:val="28"/>
          <w:szCs w:val="28"/>
        </w:rPr>
        <w:t>ружної сили української держави»</w:t>
      </w:r>
      <w:r w:rsidR="00D467FB">
        <w:rPr>
          <w:rFonts w:ascii="Times New Roman" w:hAnsi="Times New Roman" w:cs="Times New Roman"/>
          <w:sz w:val="28"/>
          <w:szCs w:val="28"/>
        </w:rPr>
        <w:t xml:space="preserve"> </w:t>
      </w:r>
      <w:r w:rsidR="00D467FB" w:rsidRPr="00D467FB">
        <w:rPr>
          <w:rFonts w:ascii="Times New Roman" w:hAnsi="Times New Roman" w:cs="Times New Roman"/>
          <w:sz w:val="28"/>
          <w:szCs w:val="28"/>
        </w:rPr>
        <w:t xml:space="preserve">[178, </w:t>
      </w:r>
      <w:r w:rsidR="00D467FB">
        <w:rPr>
          <w:rFonts w:ascii="Times New Roman" w:hAnsi="Times New Roman" w:cs="Times New Roman"/>
          <w:sz w:val="28"/>
          <w:szCs w:val="28"/>
          <w:lang w:val="en-US"/>
        </w:rPr>
        <w:t>c</w:t>
      </w:r>
      <w:r w:rsidR="00D467FB" w:rsidRPr="00D467FB">
        <w:rPr>
          <w:rFonts w:ascii="Times New Roman" w:hAnsi="Times New Roman" w:cs="Times New Roman"/>
          <w:sz w:val="28"/>
          <w:szCs w:val="28"/>
        </w:rPr>
        <w:t>. 1]</w:t>
      </w:r>
      <w:r w:rsidR="003E6F7C" w:rsidRPr="003E6F7C">
        <w:rPr>
          <w:rFonts w:ascii="Times New Roman" w:hAnsi="Times New Roman" w:cs="Times New Roman"/>
          <w:sz w:val="28"/>
          <w:szCs w:val="28"/>
        </w:rPr>
        <w:t xml:space="preserve">, однак реальних заходів </w:t>
      </w:r>
      <w:r w:rsidR="00AD7C13">
        <w:rPr>
          <w:rFonts w:ascii="Times New Roman" w:hAnsi="Times New Roman" w:cs="Times New Roman"/>
          <w:sz w:val="28"/>
          <w:szCs w:val="28"/>
        </w:rPr>
        <w:t>і</w:t>
      </w:r>
      <w:r w:rsidR="003E6F7C" w:rsidRPr="003E6F7C">
        <w:rPr>
          <w:rFonts w:ascii="Times New Roman" w:hAnsi="Times New Roman" w:cs="Times New Roman"/>
          <w:sz w:val="28"/>
          <w:szCs w:val="28"/>
        </w:rPr>
        <w:t xml:space="preserve">з переведення до краю стрільці чи бойових частин, сформованих </w:t>
      </w:r>
      <w:r w:rsidR="00AD7C13">
        <w:rPr>
          <w:rFonts w:ascii="Times New Roman" w:hAnsi="Times New Roman" w:cs="Times New Roman"/>
          <w:sz w:val="28"/>
          <w:szCs w:val="28"/>
        </w:rPr>
        <w:t>і</w:t>
      </w:r>
      <w:r w:rsidR="003E6F7C" w:rsidRPr="003E6F7C">
        <w:rPr>
          <w:rFonts w:ascii="Times New Roman" w:hAnsi="Times New Roman" w:cs="Times New Roman"/>
          <w:sz w:val="28"/>
          <w:szCs w:val="28"/>
        </w:rPr>
        <w:t>з українських військових, які перебували на сербському та італійському фронтах</w:t>
      </w:r>
      <w:r w:rsidR="00AD7C13">
        <w:rPr>
          <w:rFonts w:ascii="Times New Roman" w:hAnsi="Times New Roman" w:cs="Times New Roman"/>
          <w:sz w:val="28"/>
          <w:szCs w:val="28"/>
        </w:rPr>
        <w:t>, а також</w:t>
      </w:r>
      <w:r w:rsidR="003E6F7C" w:rsidRPr="003E6F7C">
        <w:rPr>
          <w:rFonts w:ascii="Times New Roman" w:hAnsi="Times New Roman" w:cs="Times New Roman"/>
          <w:sz w:val="28"/>
          <w:szCs w:val="28"/>
        </w:rPr>
        <w:t xml:space="preserve"> на Наддніпрянщині</w:t>
      </w:r>
      <w:r w:rsidR="00AD7C13">
        <w:rPr>
          <w:rFonts w:ascii="Times New Roman" w:hAnsi="Times New Roman" w:cs="Times New Roman"/>
          <w:sz w:val="28"/>
          <w:szCs w:val="28"/>
        </w:rPr>
        <w:t>,</w:t>
      </w:r>
      <w:r w:rsidR="003E6F7C" w:rsidRPr="003E6F7C">
        <w:rPr>
          <w:rFonts w:ascii="Times New Roman" w:hAnsi="Times New Roman" w:cs="Times New Roman"/>
          <w:sz w:val="28"/>
          <w:szCs w:val="28"/>
        </w:rPr>
        <w:t xml:space="preserve"> здійснено не бул</w:t>
      </w:r>
      <w:bookmarkStart w:id="10" w:name="_Hlk117952723"/>
      <w:r w:rsidR="003E6F7C" w:rsidRPr="003E6F7C">
        <w:rPr>
          <w:rFonts w:ascii="Times New Roman" w:hAnsi="Times New Roman" w:cs="Times New Roman"/>
          <w:sz w:val="28"/>
          <w:szCs w:val="28"/>
        </w:rPr>
        <w:t>о</w:t>
      </w:r>
      <w:r w:rsidR="008E2DFB">
        <w:rPr>
          <w:rFonts w:ascii="Times New Roman" w:hAnsi="Times New Roman" w:cs="Times New Roman"/>
          <w:sz w:val="28"/>
          <w:szCs w:val="28"/>
        </w:rPr>
        <w:t xml:space="preserve"> </w:t>
      </w:r>
      <w:r w:rsidR="008E2DFB" w:rsidRPr="008E2DFB">
        <w:rPr>
          <w:rFonts w:ascii="Times New Roman" w:hAnsi="Times New Roman" w:cs="Times New Roman"/>
          <w:sz w:val="28"/>
          <w:szCs w:val="28"/>
        </w:rPr>
        <w:t>[</w:t>
      </w:r>
      <w:r w:rsidR="008E2DFB">
        <w:rPr>
          <w:rFonts w:ascii="Times New Roman" w:hAnsi="Times New Roman" w:cs="Times New Roman"/>
          <w:sz w:val="28"/>
          <w:szCs w:val="28"/>
        </w:rPr>
        <w:t>18, арк. 9</w:t>
      </w:r>
      <w:r w:rsidR="008E2DFB" w:rsidRPr="008E2DFB">
        <w:rPr>
          <w:rFonts w:ascii="Times New Roman" w:hAnsi="Times New Roman" w:cs="Times New Roman"/>
          <w:sz w:val="28"/>
          <w:szCs w:val="28"/>
        </w:rPr>
        <w:t>]</w:t>
      </w:r>
      <w:r w:rsidR="003E6F7C" w:rsidRPr="003E6F7C">
        <w:rPr>
          <w:rFonts w:ascii="Times New Roman" w:hAnsi="Times New Roman" w:cs="Times New Roman"/>
          <w:sz w:val="28"/>
          <w:szCs w:val="28"/>
        </w:rPr>
        <w:t>.</w:t>
      </w:r>
      <w:bookmarkEnd w:id="10"/>
      <w:r w:rsidR="003E6F7C" w:rsidRPr="003E6F7C">
        <w:rPr>
          <w:rFonts w:ascii="Times New Roman" w:hAnsi="Times New Roman" w:cs="Times New Roman"/>
          <w:sz w:val="28"/>
          <w:szCs w:val="28"/>
        </w:rPr>
        <w:t xml:space="preserve"> Як і вироблених планів можливого українського перевороту в краю. Зрештою, як зазначав один</w:t>
      </w:r>
      <w:r>
        <w:rPr>
          <w:rFonts w:ascii="Times New Roman" w:hAnsi="Times New Roman" w:cs="Times New Roman"/>
          <w:sz w:val="28"/>
          <w:szCs w:val="28"/>
        </w:rPr>
        <w:t xml:space="preserve"> з послів УНРади В. Охримович: «</w:t>
      </w:r>
      <w:r w:rsidR="003E6F7C" w:rsidRPr="003E6F7C">
        <w:rPr>
          <w:rFonts w:ascii="Times New Roman" w:hAnsi="Times New Roman" w:cs="Times New Roman"/>
          <w:sz w:val="28"/>
          <w:szCs w:val="28"/>
        </w:rPr>
        <w:t>Ані президія, ані велика більшість членів Української Національної Ради не бажали собі такого перевороту, був він свідомим і намірен</w:t>
      </w:r>
      <w:r>
        <w:rPr>
          <w:rFonts w:ascii="Times New Roman" w:hAnsi="Times New Roman" w:cs="Times New Roman"/>
          <w:sz w:val="28"/>
          <w:szCs w:val="28"/>
        </w:rPr>
        <w:t>им почином Військового Комітету»</w:t>
      </w:r>
      <w:r w:rsidR="00D467FB" w:rsidRPr="00C33B35">
        <w:rPr>
          <w:rFonts w:ascii="Times New Roman" w:hAnsi="Times New Roman" w:cs="Times New Roman"/>
          <w:sz w:val="28"/>
          <w:szCs w:val="28"/>
        </w:rPr>
        <w:t xml:space="preserve"> [455, </w:t>
      </w:r>
      <w:r w:rsidR="00D467FB">
        <w:rPr>
          <w:rFonts w:ascii="Times New Roman" w:hAnsi="Times New Roman" w:cs="Times New Roman"/>
          <w:sz w:val="28"/>
          <w:szCs w:val="28"/>
          <w:lang w:val="en-US"/>
        </w:rPr>
        <w:t>c</w:t>
      </w:r>
      <w:r w:rsidR="00D467FB" w:rsidRPr="00C33B35">
        <w:rPr>
          <w:rFonts w:ascii="Times New Roman" w:hAnsi="Times New Roman" w:cs="Times New Roman"/>
          <w:sz w:val="28"/>
          <w:szCs w:val="28"/>
        </w:rPr>
        <w:t>. 70]</w:t>
      </w:r>
      <w:r w:rsidR="003E6F7C" w:rsidRPr="003E6F7C">
        <w:rPr>
          <w:rFonts w:ascii="Times New Roman" w:hAnsi="Times New Roman" w:cs="Times New Roman"/>
          <w:sz w:val="28"/>
          <w:szCs w:val="28"/>
        </w:rPr>
        <w:t>.</w:t>
      </w:r>
    </w:p>
    <w:p w:rsidR="003E6F7C" w:rsidRPr="003E6F7C" w:rsidRDefault="00D467FB" w:rsidP="003E6F7C">
      <w:pPr>
        <w:spacing w:line="360" w:lineRule="auto"/>
        <w:rPr>
          <w:rFonts w:ascii="Times New Roman" w:hAnsi="Times New Roman" w:cs="Times New Roman"/>
          <w:sz w:val="28"/>
          <w:szCs w:val="28"/>
        </w:rPr>
      </w:pPr>
      <w:r>
        <w:rPr>
          <w:rFonts w:ascii="Times New Roman" w:hAnsi="Times New Roman" w:cs="Times New Roman"/>
          <w:sz w:val="28"/>
          <w:szCs w:val="28"/>
        </w:rPr>
        <w:t>Т</w:t>
      </w:r>
      <w:r w:rsidR="003E6F7C" w:rsidRPr="003E6F7C">
        <w:rPr>
          <w:rFonts w:ascii="Times New Roman" w:hAnsi="Times New Roman" w:cs="Times New Roman"/>
          <w:sz w:val="28"/>
          <w:szCs w:val="28"/>
        </w:rPr>
        <w:t xml:space="preserve">аке твердження небезпідставне, адже саме ЦВК з часу свого заснування, поставивши перед собою завдання підготовки і проведення українського збройного виступу </w:t>
      </w:r>
      <w:r w:rsidR="00AD7C13">
        <w:rPr>
          <w:rFonts w:ascii="Times New Roman" w:hAnsi="Times New Roman" w:cs="Times New Roman"/>
          <w:sz w:val="28"/>
          <w:szCs w:val="28"/>
        </w:rPr>
        <w:t>у Східній Галичині, планомірно та</w:t>
      </w:r>
      <w:r w:rsidR="003E6F7C" w:rsidRPr="003E6F7C">
        <w:rPr>
          <w:rFonts w:ascii="Times New Roman" w:hAnsi="Times New Roman" w:cs="Times New Roman"/>
          <w:sz w:val="28"/>
          <w:szCs w:val="28"/>
        </w:rPr>
        <w:t xml:space="preserve"> пос</w:t>
      </w:r>
      <w:r>
        <w:rPr>
          <w:rFonts w:ascii="Times New Roman" w:hAnsi="Times New Roman" w:cs="Times New Roman"/>
          <w:sz w:val="28"/>
          <w:szCs w:val="28"/>
        </w:rPr>
        <w:t>лідовно його здійснював. За проє</w:t>
      </w:r>
      <w:r w:rsidR="003E6F7C" w:rsidRPr="003E6F7C">
        <w:rPr>
          <w:rFonts w:ascii="Times New Roman" w:hAnsi="Times New Roman" w:cs="Times New Roman"/>
          <w:sz w:val="28"/>
          <w:szCs w:val="28"/>
        </w:rPr>
        <w:t>ктом Д. Паліїва, члена ЦВК, край було поділено на окремі частини на чолі з Окружними Командами, які мали на місцях орган</w:t>
      </w:r>
      <w:r w:rsidR="00AD7C13">
        <w:rPr>
          <w:rFonts w:ascii="Times New Roman" w:hAnsi="Times New Roman" w:cs="Times New Roman"/>
          <w:sz w:val="28"/>
          <w:szCs w:val="28"/>
        </w:rPr>
        <w:t>ізовувати збройний виступ у випадку</w:t>
      </w:r>
      <w:r w:rsidR="003E6F7C" w:rsidRPr="003E6F7C">
        <w:rPr>
          <w:rFonts w:ascii="Times New Roman" w:hAnsi="Times New Roman" w:cs="Times New Roman"/>
          <w:sz w:val="28"/>
          <w:szCs w:val="28"/>
        </w:rPr>
        <w:t xml:space="preserve"> початку повстання. Такі Команди були локалізовані в Золочеві, Коломиї, Перемишлі, Рава-Руській, Самборі, Станіславові, Стрию, Тернополі та Чернівцях – місцях розташування </w:t>
      </w:r>
      <w:r w:rsidR="00AD7C13">
        <w:rPr>
          <w:rFonts w:ascii="Times New Roman" w:hAnsi="Times New Roman" w:cs="Times New Roman"/>
          <w:sz w:val="28"/>
          <w:szCs w:val="28"/>
        </w:rPr>
        <w:t>українських збройних формувань у</w:t>
      </w:r>
      <w:r w:rsidR="003E6F7C" w:rsidRPr="003E6F7C">
        <w:rPr>
          <w:rFonts w:ascii="Times New Roman" w:hAnsi="Times New Roman" w:cs="Times New Roman"/>
          <w:sz w:val="28"/>
          <w:szCs w:val="28"/>
        </w:rPr>
        <w:t xml:space="preserve"> складі австрійської армії. Їхнім зав</w:t>
      </w:r>
      <w:r>
        <w:rPr>
          <w:rFonts w:ascii="Times New Roman" w:hAnsi="Times New Roman" w:cs="Times New Roman"/>
          <w:sz w:val="28"/>
          <w:szCs w:val="28"/>
        </w:rPr>
        <w:t>данням було «</w:t>
      </w:r>
      <w:r w:rsidR="003E6F7C" w:rsidRPr="003E6F7C">
        <w:rPr>
          <w:rFonts w:ascii="Times New Roman" w:hAnsi="Times New Roman" w:cs="Times New Roman"/>
          <w:sz w:val="28"/>
          <w:szCs w:val="28"/>
        </w:rPr>
        <w:t>організувати в першу чергу українські військові частини, які знаходились в їх регіонах, а далі приготовити успішної дії</w:t>
      </w:r>
      <w:r>
        <w:rPr>
          <w:rFonts w:ascii="Times New Roman" w:hAnsi="Times New Roman" w:cs="Times New Roman"/>
          <w:sz w:val="28"/>
          <w:szCs w:val="28"/>
        </w:rPr>
        <w:t xml:space="preserve"> при будові Української Держави»</w:t>
      </w:r>
      <w:r w:rsidR="00DC4161" w:rsidRPr="00DC4161">
        <w:rPr>
          <w:rFonts w:ascii="Times New Roman" w:hAnsi="Times New Roman" w:cs="Times New Roman"/>
          <w:sz w:val="28"/>
          <w:szCs w:val="28"/>
        </w:rPr>
        <w:t xml:space="preserve"> [80, </w:t>
      </w:r>
      <w:r w:rsidR="00DC4161">
        <w:rPr>
          <w:rFonts w:ascii="Times New Roman" w:hAnsi="Times New Roman" w:cs="Times New Roman"/>
          <w:sz w:val="28"/>
          <w:szCs w:val="28"/>
          <w:lang w:val="en-US"/>
        </w:rPr>
        <w:t>c</w:t>
      </w:r>
      <w:r w:rsidR="00DC4161" w:rsidRPr="00DC4161">
        <w:rPr>
          <w:rFonts w:ascii="Times New Roman" w:hAnsi="Times New Roman" w:cs="Times New Roman"/>
          <w:sz w:val="28"/>
          <w:szCs w:val="28"/>
        </w:rPr>
        <w:t>. 49]</w:t>
      </w:r>
      <w:r w:rsidR="00DC4161">
        <w:rPr>
          <w:rFonts w:ascii="Times New Roman" w:hAnsi="Times New Roman" w:cs="Times New Roman"/>
          <w:sz w:val="28"/>
          <w:szCs w:val="28"/>
        </w:rPr>
        <w:t xml:space="preserve">; </w:t>
      </w:r>
      <w:r w:rsidR="00DC4161" w:rsidRPr="00DC4161">
        <w:rPr>
          <w:rFonts w:ascii="Times New Roman" w:hAnsi="Times New Roman" w:cs="Times New Roman"/>
          <w:sz w:val="28"/>
          <w:szCs w:val="28"/>
        </w:rPr>
        <w:t xml:space="preserve">[114, </w:t>
      </w:r>
      <w:r w:rsidR="00DC4161">
        <w:rPr>
          <w:rFonts w:ascii="Times New Roman" w:hAnsi="Times New Roman" w:cs="Times New Roman"/>
          <w:sz w:val="28"/>
          <w:szCs w:val="28"/>
          <w:lang w:val="en-US"/>
        </w:rPr>
        <w:t>c</w:t>
      </w:r>
      <w:r w:rsidR="00DC4161" w:rsidRPr="00DC4161">
        <w:rPr>
          <w:rFonts w:ascii="Times New Roman" w:hAnsi="Times New Roman" w:cs="Times New Roman"/>
          <w:sz w:val="28"/>
          <w:szCs w:val="28"/>
        </w:rPr>
        <w:t>. 40]</w:t>
      </w:r>
      <w:r w:rsidR="003E6F7C"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Коли ЦВК очолив безпосередньо Д. Вітовський, діяльність у цьому напрямку ще більше активізувалася. Було розроблено план постання у Львові, основою якого, за твердженням безпосереднього учасника листопадових подій М. Коновальця (молодшого брата Є. Конов</w:t>
      </w:r>
      <w:r w:rsidR="00D467FB">
        <w:rPr>
          <w:rFonts w:ascii="Times New Roman" w:hAnsi="Times New Roman" w:cs="Times New Roman"/>
          <w:sz w:val="28"/>
          <w:szCs w:val="28"/>
        </w:rPr>
        <w:t>альця), був план, виготовлений «</w:t>
      </w:r>
      <w:r w:rsidRPr="003E6F7C">
        <w:rPr>
          <w:rFonts w:ascii="Times New Roman" w:hAnsi="Times New Roman" w:cs="Times New Roman"/>
          <w:sz w:val="28"/>
          <w:szCs w:val="28"/>
        </w:rPr>
        <w:t>австрійською командою на випадок пов</w:t>
      </w:r>
      <w:r w:rsidR="00D467FB">
        <w:rPr>
          <w:rFonts w:ascii="Times New Roman" w:hAnsi="Times New Roman" w:cs="Times New Roman"/>
          <w:sz w:val="28"/>
          <w:szCs w:val="28"/>
        </w:rPr>
        <w:t xml:space="preserve">стання у Львові» </w:t>
      </w:r>
      <w:r w:rsidR="00D467FB" w:rsidRPr="00C33B35">
        <w:rPr>
          <w:rFonts w:ascii="Times New Roman" w:hAnsi="Times New Roman" w:cs="Times New Roman"/>
          <w:sz w:val="28"/>
          <w:szCs w:val="28"/>
          <w:lang w:val="ru-RU"/>
        </w:rPr>
        <w:t xml:space="preserve">[404, </w:t>
      </w:r>
      <w:r w:rsidR="00D467FB">
        <w:rPr>
          <w:rFonts w:ascii="Times New Roman" w:hAnsi="Times New Roman" w:cs="Times New Roman"/>
          <w:sz w:val="28"/>
          <w:szCs w:val="28"/>
          <w:lang w:val="en-US"/>
        </w:rPr>
        <w:t>c</w:t>
      </w:r>
      <w:r w:rsidR="00D467FB" w:rsidRPr="00C33B35">
        <w:rPr>
          <w:rFonts w:ascii="Times New Roman" w:hAnsi="Times New Roman" w:cs="Times New Roman"/>
          <w:sz w:val="28"/>
          <w:szCs w:val="28"/>
          <w:lang w:val="ru-RU"/>
        </w:rPr>
        <w:t>. 56]</w:t>
      </w:r>
      <w:r w:rsidRPr="003E6F7C">
        <w:rPr>
          <w:rFonts w:ascii="Times New Roman" w:hAnsi="Times New Roman" w:cs="Times New Roman"/>
          <w:sz w:val="28"/>
          <w:szCs w:val="28"/>
        </w:rPr>
        <w:t>. Він передбачав організацію українських частин австрійськ</w:t>
      </w:r>
      <w:r w:rsidR="00AD7C13">
        <w:rPr>
          <w:rFonts w:ascii="Times New Roman" w:hAnsi="Times New Roman" w:cs="Times New Roman"/>
          <w:sz w:val="28"/>
          <w:szCs w:val="28"/>
        </w:rPr>
        <w:t>ої армії у Львові для швидкого й</w:t>
      </w:r>
      <w:r w:rsidRPr="003E6F7C">
        <w:rPr>
          <w:rFonts w:ascii="Times New Roman" w:hAnsi="Times New Roman" w:cs="Times New Roman"/>
          <w:sz w:val="28"/>
          <w:szCs w:val="28"/>
        </w:rPr>
        <w:t xml:space="preserve"> одночасного виступу та оволодіння основними стратегічними пунктами в місті. </w:t>
      </w:r>
      <w:r w:rsidR="00AD7C13">
        <w:rPr>
          <w:rFonts w:ascii="Times New Roman" w:hAnsi="Times New Roman" w:cs="Times New Roman"/>
          <w:sz w:val="28"/>
          <w:szCs w:val="28"/>
        </w:rPr>
        <w:t>Водночас</w:t>
      </w:r>
      <w:r w:rsidRPr="003E6F7C">
        <w:rPr>
          <w:rFonts w:ascii="Times New Roman" w:hAnsi="Times New Roman" w:cs="Times New Roman"/>
          <w:sz w:val="28"/>
          <w:szCs w:val="28"/>
        </w:rPr>
        <w:t xml:space="preserve"> керівництво ЦВК уточнило кількісний склад українських військових підрозділів у Львові та чисельність їх особового складу, </w:t>
      </w:r>
      <w:r w:rsidRPr="003E6F7C">
        <w:rPr>
          <w:rFonts w:ascii="Times New Roman" w:hAnsi="Times New Roman" w:cs="Times New Roman"/>
          <w:sz w:val="28"/>
          <w:szCs w:val="28"/>
        </w:rPr>
        <w:lastRenderedPageBreak/>
        <w:t>призначило командирів окремих загонів, що отримали чітке завдання по оволодінню містом, визначило точну дату і годину повстання, підготувало накази до Окружних Команд і повітів краю з вимогою встановити українську владу на місцях</w:t>
      </w:r>
      <w:r w:rsidR="00845554" w:rsidRPr="00845554">
        <w:rPr>
          <w:rFonts w:ascii="Times New Roman" w:hAnsi="Times New Roman" w:cs="Times New Roman"/>
          <w:sz w:val="28"/>
          <w:szCs w:val="28"/>
        </w:rPr>
        <w:t xml:space="preserve"> [249, </w:t>
      </w:r>
      <w:r w:rsidR="00845554">
        <w:rPr>
          <w:rFonts w:ascii="Times New Roman" w:hAnsi="Times New Roman" w:cs="Times New Roman"/>
          <w:sz w:val="28"/>
          <w:szCs w:val="28"/>
          <w:lang w:val="en-US"/>
        </w:rPr>
        <w:t>c</w:t>
      </w:r>
      <w:r w:rsidR="00845554" w:rsidRPr="00845554">
        <w:rPr>
          <w:rFonts w:ascii="Times New Roman" w:hAnsi="Times New Roman" w:cs="Times New Roman"/>
          <w:sz w:val="28"/>
          <w:szCs w:val="28"/>
        </w:rPr>
        <w:t>. 28]</w:t>
      </w:r>
      <w:r w:rsidRPr="003E6F7C">
        <w:rPr>
          <w:rFonts w:ascii="Times New Roman" w:hAnsi="Times New Roman" w:cs="Times New Roman"/>
          <w:sz w:val="28"/>
          <w:szCs w:val="28"/>
        </w:rPr>
        <w:t>.</w:t>
      </w:r>
    </w:p>
    <w:p w:rsidR="003E6F7C" w:rsidRPr="003E6F7C" w:rsidRDefault="003E6F7C" w:rsidP="00D467FB">
      <w:pPr>
        <w:spacing w:line="360" w:lineRule="auto"/>
        <w:rPr>
          <w:rFonts w:ascii="Times New Roman" w:hAnsi="Times New Roman" w:cs="Times New Roman"/>
          <w:sz w:val="28"/>
          <w:szCs w:val="28"/>
        </w:rPr>
      </w:pPr>
      <w:r w:rsidRPr="003E6F7C">
        <w:rPr>
          <w:rFonts w:ascii="Times New Roman" w:hAnsi="Times New Roman" w:cs="Times New Roman"/>
          <w:sz w:val="28"/>
          <w:szCs w:val="28"/>
        </w:rPr>
        <w:t>За таких умов</w:t>
      </w:r>
      <w:r w:rsidR="00AD7C13">
        <w:rPr>
          <w:rFonts w:ascii="Times New Roman" w:hAnsi="Times New Roman" w:cs="Times New Roman"/>
          <w:sz w:val="28"/>
          <w:szCs w:val="28"/>
        </w:rPr>
        <w:t>,</w:t>
      </w:r>
      <w:r w:rsidRPr="003E6F7C">
        <w:rPr>
          <w:rFonts w:ascii="Times New Roman" w:hAnsi="Times New Roman" w:cs="Times New Roman"/>
          <w:sz w:val="28"/>
          <w:szCs w:val="28"/>
        </w:rPr>
        <w:t xml:space="preserve"> якщо ще 30 жовтня Д. Вітовський під час засідання УНРади ще згодився зачекати з переворотом, хоч політична ситуація лише загострювалася, то вже 31 жовтня, коли стало відомо про плани Польської Ліквідаційної Комісії прибути до Львова 1 листопада, очіль</w:t>
      </w:r>
      <w:r w:rsidR="00D467FB">
        <w:rPr>
          <w:rFonts w:ascii="Times New Roman" w:hAnsi="Times New Roman" w:cs="Times New Roman"/>
          <w:sz w:val="28"/>
          <w:szCs w:val="28"/>
        </w:rPr>
        <w:t xml:space="preserve">ник ЦВК вирішив діяти негайно. </w:t>
      </w:r>
      <w:r w:rsidRPr="003E6F7C">
        <w:rPr>
          <w:rFonts w:ascii="Times New Roman" w:hAnsi="Times New Roman" w:cs="Times New Roman"/>
          <w:sz w:val="28"/>
          <w:szCs w:val="28"/>
        </w:rPr>
        <w:t>На його вимогу, в першій половині дня 31 жовтня 1918 р. на засіданні ЦВК оперативно прийняли рішення щодо збройного виступу в ніч на 1 листопада у Львові і Східній Галичині. Після з</w:t>
      </w:r>
      <w:r w:rsidR="00D467FB">
        <w:rPr>
          <w:rFonts w:ascii="Times New Roman" w:hAnsi="Times New Roman" w:cs="Times New Roman"/>
          <w:sz w:val="28"/>
          <w:szCs w:val="28"/>
        </w:rPr>
        <w:t>асідання підхорунжий Д. Паліїв «</w:t>
      </w:r>
      <w:r w:rsidRPr="003E6F7C">
        <w:rPr>
          <w:rFonts w:ascii="Times New Roman" w:hAnsi="Times New Roman" w:cs="Times New Roman"/>
          <w:sz w:val="28"/>
          <w:szCs w:val="28"/>
        </w:rPr>
        <w:t>остався ще у своїй кімнаті в Народній гостиниці і виготовляв накази до “Окружних Команд” … на всіх наказах як до “Окружних Команд” так і до повітів</w:t>
      </w:r>
      <w:r w:rsidR="00D467FB">
        <w:rPr>
          <w:rFonts w:ascii="Times New Roman" w:hAnsi="Times New Roman" w:cs="Times New Roman"/>
          <w:sz w:val="28"/>
          <w:szCs w:val="28"/>
        </w:rPr>
        <w:t xml:space="preserve"> підписував сотника Вітовського»</w:t>
      </w:r>
      <w:r w:rsidR="00DC4161" w:rsidRPr="00C33B35">
        <w:rPr>
          <w:rFonts w:ascii="Times New Roman" w:hAnsi="Times New Roman" w:cs="Times New Roman"/>
          <w:sz w:val="28"/>
          <w:szCs w:val="28"/>
          <w:lang w:val="ru-RU"/>
        </w:rPr>
        <w:t xml:space="preserve"> </w:t>
      </w:r>
      <w:r w:rsidR="00DC4161" w:rsidRPr="00DC4161">
        <w:rPr>
          <w:rFonts w:ascii="Times New Roman" w:hAnsi="Times New Roman" w:cs="Times New Roman"/>
          <w:sz w:val="28"/>
          <w:szCs w:val="28"/>
        </w:rPr>
        <w:t xml:space="preserve">[80, </w:t>
      </w:r>
      <w:r w:rsidR="00DC4161">
        <w:rPr>
          <w:rFonts w:ascii="Times New Roman" w:hAnsi="Times New Roman" w:cs="Times New Roman"/>
          <w:sz w:val="28"/>
          <w:szCs w:val="28"/>
          <w:lang w:val="en-US"/>
        </w:rPr>
        <w:t>c</w:t>
      </w:r>
      <w:r w:rsidR="00DC4161">
        <w:rPr>
          <w:rFonts w:ascii="Times New Roman" w:hAnsi="Times New Roman" w:cs="Times New Roman"/>
          <w:sz w:val="28"/>
          <w:szCs w:val="28"/>
        </w:rPr>
        <w:t>. 55–59</w:t>
      </w:r>
      <w:r w:rsidR="00DC4161" w:rsidRPr="00DC4161">
        <w:rPr>
          <w:rFonts w:ascii="Times New Roman" w:hAnsi="Times New Roman" w:cs="Times New Roman"/>
          <w:sz w:val="28"/>
          <w:szCs w:val="28"/>
        </w:rPr>
        <w:t>]</w:t>
      </w:r>
      <w:r w:rsidR="00DC4161">
        <w:rPr>
          <w:rFonts w:ascii="Times New Roman" w:hAnsi="Times New Roman" w:cs="Times New Roman"/>
          <w:sz w:val="28"/>
          <w:szCs w:val="28"/>
        </w:rPr>
        <w:t xml:space="preserve">; </w:t>
      </w:r>
      <w:r w:rsidR="00DC4161" w:rsidRPr="00DC4161">
        <w:rPr>
          <w:rFonts w:ascii="Times New Roman" w:hAnsi="Times New Roman" w:cs="Times New Roman"/>
          <w:sz w:val="28"/>
          <w:szCs w:val="28"/>
        </w:rPr>
        <w:t xml:space="preserve">[114, </w:t>
      </w:r>
      <w:r w:rsidR="00DC4161">
        <w:rPr>
          <w:rFonts w:ascii="Times New Roman" w:hAnsi="Times New Roman" w:cs="Times New Roman"/>
          <w:sz w:val="28"/>
          <w:szCs w:val="28"/>
          <w:lang w:val="en-US"/>
        </w:rPr>
        <w:t>c</w:t>
      </w:r>
      <w:r w:rsidR="00DC4161">
        <w:rPr>
          <w:rFonts w:ascii="Times New Roman" w:hAnsi="Times New Roman" w:cs="Times New Roman"/>
          <w:sz w:val="28"/>
          <w:szCs w:val="28"/>
        </w:rPr>
        <w:t>. 42</w:t>
      </w:r>
      <w:r w:rsidR="00DC4161" w:rsidRPr="00DC4161">
        <w:rPr>
          <w:rFonts w:ascii="Times New Roman" w:hAnsi="Times New Roman" w:cs="Times New Roman"/>
          <w:sz w:val="28"/>
          <w:szCs w:val="28"/>
        </w:rPr>
        <w:t>]</w:t>
      </w:r>
      <w:r w:rsidRPr="003E6F7C">
        <w:rPr>
          <w:rFonts w:ascii="Times New Roman" w:hAnsi="Times New Roman" w:cs="Times New Roman"/>
          <w:sz w:val="28"/>
          <w:szCs w:val="28"/>
        </w:rPr>
        <w:t xml:space="preserve">. </w:t>
      </w:r>
    </w:p>
    <w:p w:rsidR="003E6F7C" w:rsidRPr="003E6F7C" w:rsidRDefault="003E6F7C" w:rsidP="00D467FB">
      <w:pPr>
        <w:spacing w:line="360" w:lineRule="auto"/>
        <w:rPr>
          <w:rFonts w:ascii="Times New Roman" w:hAnsi="Times New Roman" w:cs="Times New Roman"/>
          <w:sz w:val="28"/>
          <w:szCs w:val="28"/>
          <w:lang w:bidi="uk-UA"/>
        </w:rPr>
      </w:pPr>
      <w:r w:rsidRPr="003E6F7C">
        <w:rPr>
          <w:rFonts w:ascii="Times New Roman" w:hAnsi="Times New Roman" w:cs="Times New Roman"/>
          <w:sz w:val="28"/>
          <w:szCs w:val="28"/>
          <w:lang w:bidi="uk-UA"/>
        </w:rPr>
        <w:t>Перша частина наказу до Окружних Команд на провінції була однакова: в ночі з 31 жовтня на 1 листопада Українська Національна Рада мала перейняти владу над українськими землями Австро-Угорщини. Тої ж ночі українські військові частини мали зайняти Львів. Друга частина наказу була рі</w:t>
      </w:r>
      <w:r w:rsidR="00D467FB">
        <w:rPr>
          <w:rFonts w:ascii="Times New Roman" w:hAnsi="Times New Roman" w:cs="Times New Roman"/>
          <w:sz w:val="28"/>
          <w:szCs w:val="28"/>
          <w:lang w:bidi="uk-UA"/>
        </w:rPr>
        <w:t>зна. До УССтрільців була така: «</w:t>
      </w:r>
      <w:r w:rsidRPr="003E6F7C">
        <w:rPr>
          <w:rFonts w:ascii="Times New Roman" w:hAnsi="Times New Roman" w:cs="Times New Roman"/>
          <w:sz w:val="28"/>
          <w:szCs w:val="28"/>
          <w:lang w:bidi="uk-UA"/>
        </w:rPr>
        <w:t xml:space="preserve">Всі частини УСС-ів мають переїхати до Львова. Бойові частини, що находяться в Чернівцях, мають виїхати зараз, не гаючи ні хвилини часу. Труднощі в доставі потягів опанувати силою. Переведення акції в </w:t>
      </w:r>
      <w:r w:rsidR="00D467FB">
        <w:rPr>
          <w:rFonts w:ascii="Times New Roman" w:hAnsi="Times New Roman" w:cs="Times New Roman"/>
          <w:sz w:val="28"/>
          <w:szCs w:val="28"/>
          <w:lang w:bidi="uk-UA"/>
        </w:rPr>
        <w:t xml:space="preserve">Чернівцях оставити 41 п. піхоти» </w:t>
      </w:r>
      <w:r w:rsidR="00D467FB" w:rsidRPr="00C33B35">
        <w:rPr>
          <w:rFonts w:ascii="Times New Roman" w:hAnsi="Times New Roman" w:cs="Times New Roman"/>
          <w:sz w:val="28"/>
          <w:szCs w:val="28"/>
          <w:lang w:val="ru-RU" w:bidi="uk-UA"/>
        </w:rPr>
        <w:t xml:space="preserve">[97, </w:t>
      </w:r>
      <w:r w:rsidR="00D467FB">
        <w:rPr>
          <w:rFonts w:ascii="Times New Roman" w:hAnsi="Times New Roman" w:cs="Times New Roman"/>
          <w:sz w:val="28"/>
          <w:szCs w:val="28"/>
          <w:lang w:val="en-US" w:bidi="uk-UA"/>
        </w:rPr>
        <w:t>c</w:t>
      </w:r>
      <w:r w:rsidR="00D467FB" w:rsidRPr="00C33B35">
        <w:rPr>
          <w:rFonts w:ascii="Times New Roman" w:hAnsi="Times New Roman" w:cs="Times New Roman"/>
          <w:sz w:val="28"/>
          <w:szCs w:val="28"/>
          <w:lang w:val="ru-RU" w:bidi="uk-UA"/>
        </w:rPr>
        <w:t>. 57]</w:t>
      </w:r>
      <w:r w:rsidR="00D467FB">
        <w:rPr>
          <w:rFonts w:ascii="Times New Roman" w:hAnsi="Times New Roman" w:cs="Times New Roman"/>
          <w:sz w:val="28"/>
          <w:szCs w:val="28"/>
          <w:lang w:bidi="uk-UA"/>
        </w:rPr>
        <w:t>. Д</w:t>
      </w:r>
      <w:r w:rsidRPr="003E6F7C">
        <w:rPr>
          <w:rFonts w:ascii="Times New Roman" w:hAnsi="Times New Roman" w:cs="Times New Roman"/>
          <w:sz w:val="28"/>
          <w:szCs w:val="28"/>
          <w:lang w:bidi="uk-UA"/>
        </w:rPr>
        <w:t xml:space="preserve">о Окружної Команди в Коломиї друга </w:t>
      </w:r>
      <w:r w:rsidR="00D467FB">
        <w:rPr>
          <w:rFonts w:ascii="Times New Roman" w:hAnsi="Times New Roman" w:cs="Times New Roman"/>
          <w:sz w:val="28"/>
          <w:szCs w:val="28"/>
          <w:lang w:bidi="uk-UA"/>
        </w:rPr>
        <w:t>частина була така: «</w:t>
      </w:r>
      <w:r w:rsidRPr="003E6F7C">
        <w:rPr>
          <w:rFonts w:ascii="Times New Roman" w:hAnsi="Times New Roman" w:cs="Times New Roman"/>
          <w:sz w:val="28"/>
          <w:szCs w:val="28"/>
          <w:lang w:bidi="uk-UA"/>
        </w:rPr>
        <w:t>Після одержання цього наказу негайно опанувати місто. Оставити відповідну до місцевих потреб за</w:t>
      </w:r>
      <w:r w:rsidRPr="003E6F7C">
        <w:rPr>
          <w:rFonts w:ascii="Times New Roman" w:hAnsi="Times New Roman" w:cs="Times New Roman"/>
          <w:sz w:val="28"/>
          <w:szCs w:val="28"/>
          <w:lang w:bidi="uk-UA"/>
        </w:rPr>
        <w:softHyphen/>
        <w:t>логу, решту війська вислати негайно до Львова. Оскільки Станиславів потребув</w:t>
      </w:r>
      <w:r w:rsidR="00D467FB">
        <w:rPr>
          <w:rFonts w:ascii="Times New Roman" w:hAnsi="Times New Roman" w:cs="Times New Roman"/>
          <w:sz w:val="28"/>
          <w:szCs w:val="28"/>
          <w:lang w:bidi="uk-UA"/>
        </w:rPr>
        <w:t>ав би допомоги, слід її уділити»</w:t>
      </w:r>
      <w:r w:rsidR="00D467FB" w:rsidRPr="00D467FB">
        <w:rPr>
          <w:rFonts w:ascii="Times New Roman" w:hAnsi="Times New Roman" w:cs="Times New Roman"/>
          <w:sz w:val="28"/>
          <w:szCs w:val="28"/>
          <w:lang w:bidi="uk-UA"/>
        </w:rPr>
        <w:t xml:space="preserve"> [97, </w:t>
      </w:r>
      <w:r w:rsidR="00D467FB">
        <w:rPr>
          <w:rFonts w:ascii="Times New Roman" w:hAnsi="Times New Roman" w:cs="Times New Roman"/>
          <w:sz w:val="28"/>
          <w:szCs w:val="28"/>
          <w:lang w:val="en-US" w:bidi="uk-UA"/>
        </w:rPr>
        <w:t>c</w:t>
      </w:r>
      <w:r w:rsidR="00D467FB" w:rsidRPr="00D467FB">
        <w:rPr>
          <w:rFonts w:ascii="Times New Roman" w:hAnsi="Times New Roman" w:cs="Times New Roman"/>
          <w:sz w:val="28"/>
          <w:szCs w:val="28"/>
          <w:lang w:bidi="uk-UA"/>
        </w:rPr>
        <w:t>. 57]</w:t>
      </w:r>
      <w:r w:rsidR="00D467FB">
        <w:rPr>
          <w:rFonts w:ascii="Times New Roman" w:hAnsi="Times New Roman" w:cs="Times New Roman"/>
          <w:sz w:val="28"/>
          <w:szCs w:val="28"/>
          <w:lang w:bidi="uk-UA"/>
        </w:rPr>
        <w:t xml:space="preserve">. </w:t>
      </w:r>
      <w:r w:rsidR="00D467FB">
        <w:rPr>
          <w:rFonts w:ascii="Times New Roman" w:hAnsi="Times New Roman" w:cs="Times New Roman"/>
          <w:sz w:val="28"/>
          <w:szCs w:val="28"/>
        </w:rPr>
        <w:t>До 16:00 посланці з наказами «</w:t>
      </w:r>
      <w:r w:rsidRPr="003E6F7C">
        <w:rPr>
          <w:rFonts w:ascii="Times New Roman" w:hAnsi="Times New Roman" w:cs="Times New Roman"/>
          <w:sz w:val="28"/>
          <w:szCs w:val="28"/>
        </w:rPr>
        <w:t xml:space="preserve">роззброїти австрійське військо і перебрати </w:t>
      </w:r>
      <w:r w:rsidR="00D467FB">
        <w:rPr>
          <w:rFonts w:ascii="Times New Roman" w:hAnsi="Times New Roman" w:cs="Times New Roman"/>
          <w:sz w:val="28"/>
          <w:szCs w:val="28"/>
        </w:rPr>
        <w:t>владу в імені Національної Ради»</w:t>
      </w:r>
      <w:r w:rsidRPr="003E6F7C">
        <w:rPr>
          <w:rFonts w:ascii="Times New Roman" w:hAnsi="Times New Roman" w:cs="Times New Roman"/>
          <w:sz w:val="28"/>
          <w:szCs w:val="28"/>
        </w:rPr>
        <w:t xml:space="preserve">, без узгодження дій </w:t>
      </w:r>
      <w:r w:rsidR="00AD7C13">
        <w:rPr>
          <w:rFonts w:ascii="Times New Roman" w:hAnsi="Times New Roman" w:cs="Times New Roman"/>
          <w:sz w:val="28"/>
          <w:szCs w:val="28"/>
        </w:rPr>
        <w:t>і</w:t>
      </w:r>
      <w:r w:rsidRPr="003E6F7C">
        <w:rPr>
          <w:rFonts w:ascii="Times New Roman" w:hAnsi="Times New Roman" w:cs="Times New Roman"/>
          <w:sz w:val="28"/>
          <w:szCs w:val="28"/>
        </w:rPr>
        <w:t>з УНРадою (на це не було в тих умовах часу) вирушили на місця, чим фактично було запущено в дію механізм повстання</w:t>
      </w:r>
      <w:r w:rsidR="00845554" w:rsidRPr="00845554">
        <w:rPr>
          <w:rFonts w:ascii="Times New Roman" w:hAnsi="Times New Roman" w:cs="Times New Roman"/>
          <w:sz w:val="28"/>
          <w:szCs w:val="28"/>
          <w:lang w:val="ru-RU"/>
        </w:rPr>
        <w:t xml:space="preserve"> [339, </w:t>
      </w:r>
      <w:r w:rsidR="00845554">
        <w:rPr>
          <w:rFonts w:ascii="Times New Roman" w:hAnsi="Times New Roman" w:cs="Times New Roman"/>
          <w:sz w:val="28"/>
          <w:szCs w:val="28"/>
          <w:lang w:val="en-US"/>
        </w:rPr>
        <w:t>c</w:t>
      </w:r>
      <w:r w:rsidR="00845554" w:rsidRPr="00845554">
        <w:rPr>
          <w:rFonts w:ascii="Times New Roman" w:hAnsi="Times New Roman" w:cs="Times New Roman"/>
          <w:sz w:val="28"/>
          <w:szCs w:val="28"/>
          <w:lang w:val="ru-RU"/>
        </w:rPr>
        <w:t>. 63]</w:t>
      </w:r>
      <w:r w:rsidRPr="003E6F7C">
        <w:rPr>
          <w:rFonts w:ascii="Times New Roman" w:hAnsi="Times New Roman" w:cs="Times New Roman"/>
          <w:sz w:val="28"/>
          <w:szCs w:val="28"/>
        </w:rPr>
        <w:t>.</w:t>
      </w:r>
    </w:p>
    <w:p w:rsidR="003E6F7C" w:rsidRPr="003E6F7C" w:rsidRDefault="00D467FB" w:rsidP="003E6F7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У</w:t>
      </w:r>
      <w:r w:rsidR="003E6F7C" w:rsidRPr="003E6F7C">
        <w:rPr>
          <w:rFonts w:ascii="Times New Roman" w:hAnsi="Times New Roman" w:cs="Times New Roman"/>
          <w:sz w:val="28"/>
          <w:szCs w:val="28"/>
        </w:rPr>
        <w:t xml:space="preserve"> цей </w:t>
      </w:r>
      <w:r w:rsidR="00AD7C13">
        <w:rPr>
          <w:rFonts w:ascii="Times New Roman" w:hAnsi="Times New Roman" w:cs="Times New Roman"/>
          <w:sz w:val="28"/>
          <w:szCs w:val="28"/>
        </w:rPr>
        <w:t>час</w:t>
      </w:r>
      <w:r w:rsidR="003E6F7C" w:rsidRPr="003E6F7C">
        <w:rPr>
          <w:rFonts w:ascii="Times New Roman" w:hAnsi="Times New Roman" w:cs="Times New Roman"/>
          <w:sz w:val="28"/>
          <w:szCs w:val="28"/>
        </w:rPr>
        <w:t xml:space="preserve"> представники Львівської делегації У</w:t>
      </w:r>
      <w:r w:rsidR="00AD7C13">
        <w:rPr>
          <w:rFonts w:ascii="Times New Roman" w:hAnsi="Times New Roman" w:cs="Times New Roman"/>
          <w:sz w:val="28"/>
          <w:szCs w:val="28"/>
        </w:rPr>
        <w:t>НРади таки намагаючись домогтися</w:t>
      </w:r>
      <w:r w:rsidR="003E6F7C" w:rsidRPr="003E6F7C">
        <w:rPr>
          <w:rFonts w:ascii="Times New Roman" w:hAnsi="Times New Roman" w:cs="Times New Roman"/>
          <w:sz w:val="28"/>
          <w:szCs w:val="28"/>
        </w:rPr>
        <w:t xml:space="preserve"> офіційного, мирного переходу влади у Східній Галичині до українського представницького органу, прибули на аудієнцію до галицького намісника генерал-полковника Карла фон Гуйна. Делегацію очолив К. Левицький, який піз</w:t>
      </w:r>
      <w:r w:rsidR="00845554">
        <w:rPr>
          <w:rFonts w:ascii="Times New Roman" w:hAnsi="Times New Roman" w:cs="Times New Roman"/>
          <w:sz w:val="28"/>
          <w:szCs w:val="28"/>
        </w:rPr>
        <w:t>ніше згадував: «</w:t>
      </w:r>
      <w:r w:rsidR="003E6F7C" w:rsidRPr="003E6F7C">
        <w:rPr>
          <w:rFonts w:ascii="Times New Roman" w:hAnsi="Times New Roman" w:cs="Times New Roman"/>
          <w:sz w:val="28"/>
          <w:szCs w:val="28"/>
        </w:rPr>
        <w:t>Намісник граф Гуйн відразу відмовив нашому домаганню, заявляючи, що в цій справі він не має ніякого приказу – ані від цісаря, ані від центрального правительства і тому вважає своїм обов’язком вставати на станов</w:t>
      </w:r>
      <w:r w:rsidR="00845554">
        <w:rPr>
          <w:rFonts w:ascii="Times New Roman" w:hAnsi="Times New Roman" w:cs="Times New Roman"/>
          <w:sz w:val="28"/>
          <w:szCs w:val="28"/>
        </w:rPr>
        <w:t>ищі австрійського намісника»</w:t>
      </w:r>
      <w:r>
        <w:rPr>
          <w:rFonts w:ascii="Times New Roman" w:hAnsi="Times New Roman" w:cs="Times New Roman"/>
          <w:sz w:val="28"/>
          <w:szCs w:val="28"/>
        </w:rPr>
        <w:t xml:space="preserve"> </w:t>
      </w:r>
      <w:r w:rsidRPr="00C33B35">
        <w:rPr>
          <w:rFonts w:ascii="Times New Roman" w:hAnsi="Times New Roman" w:cs="Times New Roman"/>
          <w:sz w:val="28"/>
          <w:szCs w:val="28"/>
        </w:rPr>
        <w:t xml:space="preserve">[432, </w:t>
      </w:r>
      <w:r>
        <w:rPr>
          <w:rFonts w:ascii="Times New Roman" w:hAnsi="Times New Roman" w:cs="Times New Roman"/>
          <w:sz w:val="28"/>
          <w:szCs w:val="28"/>
          <w:lang w:val="en-US"/>
        </w:rPr>
        <w:t>c</w:t>
      </w:r>
      <w:r w:rsidRPr="00C33B35">
        <w:rPr>
          <w:rFonts w:ascii="Times New Roman" w:hAnsi="Times New Roman" w:cs="Times New Roman"/>
          <w:sz w:val="28"/>
          <w:szCs w:val="28"/>
        </w:rPr>
        <w:t>. 131]</w:t>
      </w:r>
      <w:r w:rsidR="003E6F7C"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Безрезультатність двогодинних перемовин представників УНРади у галицьком</w:t>
      </w:r>
      <w:r w:rsidR="009D640C">
        <w:rPr>
          <w:rFonts w:ascii="Times New Roman" w:hAnsi="Times New Roman" w:cs="Times New Roman"/>
          <w:sz w:val="28"/>
          <w:szCs w:val="28"/>
        </w:rPr>
        <w:t>у намісництві ще більше підштовхнуло Д. Вітовського продовжувати рішучі дії</w:t>
      </w:r>
      <w:r w:rsidRPr="003E6F7C">
        <w:rPr>
          <w:rFonts w:ascii="Times New Roman" w:hAnsi="Times New Roman" w:cs="Times New Roman"/>
          <w:sz w:val="28"/>
          <w:szCs w:val="28"/>
        </w:rPr>
        <w:t>. На засіданні УНРади, яке відбулося після безуспішного походу до фон Гуйна, хоч К. Левицький та представник Віденської делегації Л. Цегельський й далі чекали кур’єра з австрійської столиці, який мав би ввечері 31 жовтня або 1 листопада привезти наміснику рішення уряду щодо передачі українцям влади в Східній Галичині (принаймні</w:t>
      </w:r>
      <w:r w:rsidR="009D640C">
        <w:rPr>
          <w:rFonts w:ascii="Times New Roman" w:hAnsi="Times New Roman" w:cs="Times New Roman"/>
          <w:sz w:val="28"/>
          <w:szCs w:val="28"/>
        </w:rPr>
        <w:t>,</w:t>
      </w:r>
      <w:r w:rsidRPr="003E6F7C">
        <w:rPr>
          <w:rFonts w:ascii="Times New Roman" w:hAnsi="Times New Roman" w:cs="Times New Roman"/>
          <w:sz w:val="28"/>
          <w:szCs w:val="28"/>
        </w:rPr>
        <w:t xml:space="preserve"> в цьому переконував Л. Цегельський), Д. Вітовський заперечив подальшу стратегію чекання і заявив, що для перевороту вже все підготовлене і його більше неможливо відкласти, інакше – він не братиме на себе відповідальності за подальший перебіг подій</w:t>
      </w:r>
      <w:r w:rsidR="00845554">
        <w:rPr>
          <w:rFonts w:ascii="Times New Roman" w:hAnsi="Times New Roman" w:cs="Times New Roman"/>
          <w:sz w:val="28"/>
          <w:szCs w:val="28"/>
        </w:rPr>
        <w:t xml:space="preserve"> </w:t>
      </w:r>
      <w:r w:rsidR="00845554" w:rsidRPr="00C33B35">
        <w:rPr>
          <w:rFonts w:ascii="Times New Roman" w:hAnsi="Times New Roman" w:cs="Times New Roman"/>
          <w:sz w:val="28"/>
          <w:szCs w:val="28"/>
        </w:rPr>
        <w:t xml:space="preserve">[249, </w:t>
      </w:r>
      <w:r w:rsidR="00845554">
        <w:rPr>
          <w:rFonts w:ascii="Times New Roman" w:hAnsi="Times New Roman" w:cs="Times New Roman"/>
          <w:sz w:val="28"/>
          <w:szCs w:val="28"/>
          <w:lang w:val="en-US"/>
        </w:rPr>
        <w:t>c</w:t>
      </w:r>
      <w:r w:rsidR="00845554" w:rsidRPr="00C33B35">
        <w:rPr>
          <w:rFonts w:ascii="Times New Roman" w:hAnsi="Times New Roman" w:cs="Times New Roman"/>
          <w:sz w:val="28"/>
          <w:szCs w:val="28"/>
        </w:rPr>
        <w:t>. 29]</w:t>
      </w:r>
      <w:r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Олекса Кузьма, який був свідком дискусії президії УНРади з Д. Вітовським</w:t>
      </w:r>
      <w:r w:rsidR="009D640C">
        <w:rPr>
          <w:rFonts w:ascii="Times New Roman" w:hAnsi="Times New Roman" w:cs="Times New Roman"/>
          <w:sz w:val="28"/>
          <w:szCs w:val="28"/>
        </w:rPr>
        <w:t>,</w:t>
      </w:r>
      <w:r w:rsidRPr="003E6F7C">
        <w:rPr>
          <w:rFonts w:ascii="Times New Roman" w:hAnsi="Times New Roman" w:cs="Times New Roman"/>
          <w:sz w:val="28"/>
          <w:szCs w:val="28"/>
        </w:rPr>
        <w:t xml:space="preserve"> пригадував такий діалог між очільник</w:t>
      </w:r>
      <w:r w:rsidR="002751F6">
        <w:rPr>
          <w:rFonts w:ascii="Times New Roman" w:hAnsi="Times New Roman" w:cs="Times New Roman"/>
          <w:sz w:val="28"/>
          <w:szCs w:val="28"/>
        </w:rPr>
        <w:t>ом</w:t>
      </w:r>
      <w:r w:rsidRPr="003E6F7C">
        <w:rPr>
          <w:rFonts w:ascii="Times New Roman" w:hAnsi="Times New Roman" w:cs="Times New Roman"/>
          <w:sz w:val="28"/>
          <w:szCs w:val="28"/>
        </w:rPr>
        <w:t xml:space="preserve"> ЦВК та К. Левицьким:</w:t>
      </w:r>
    </w:p>
    <w:p w:rsidR="003E6F7C" w:rsidRPr="003E6F7C" w:rsidRDefault="00D467FB" w:rsidP="003E6F7C">
      <w:pPr>
        <w:spacing w:line="360" w:lineRule="auto"/>
        <w:rPr>
          <w:rFonts w:ascii="Times New Roman" w:hAnsi="Times New Roman" w:cs="Times New Roman"/>
          <w:sz w:val="28"/>
          <w:szCs w:val="28"/>
        </w:rPr>
      </w:pPr>
      <w:r>
        <w:rPr>
          <w:rFonts w:ascii="Times New Roman" w:hAnsi="Times New Roman" w:cs="Times New Roman"/>
          <w:sz w:val="28"/>
          <w:szCs w:val="28"/>
        </w:rPr>
        <w:t>«</w:t>
      </w:r>
      <w:r w:rsidR="003E6F7C" w:rsidRPr="003E6F7C">
        <w:rPr>
          <w:rFonts w:ascii="Times New Roman" w:hAnsi="Times New Roman" w:cs="Times New Roman"/>
          <w:sz w:val="28"/>
          <w:szCs w:val="28"/>
        </w:rPr>
        <w:t xml:space="preserve">– Чи ви справді приготовані до військового перевороту? </w:t>
      </w:r>
      <w:bookmarkStart w:id="11" w:name="_Hlk117969091"/>
      <w:r w:rsidR="003E6F7C" w:rsidRPr="003E6F7C">
        <w:rPr>
          <w:rFonts w:ascii="Times New Roman" w:hAnsi="Times New Roman" w:cs="Times New Roman"/>
          <w:sz w:val="28"/>
          <w:szCs w:val="28"/>
        </w:rPr>
        <w:t>–</w:t>
      </w:r>
      <w:bookmarkEnd w:id="11"/>
      <w:r w:rsidR="003E6F7C" w:rsidRPr="003E6F7C">
        <w:rPr>
          <w:rFonts w:ascii="Times New Roman" w:hAnsi="Times New Roman" w:cs="Times New Roman"/>
          <w:sz w:val="28"/>
          <w:szCs w:val="28"/>
        </w:rPr>
        <w:t xml:space="preserve"> спитав його д-р Кость Левицький.</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Цілковито! – відповів Вітовський.</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Чи маєте доволі війська, щоб обсадити і держати місто?</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За дотеперішніми обчисленнями маємо.</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Чи буде у вас доволі зброї і стрілива, щоб зда¬вити можливий польський опір?</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Без найменшого сумніву!</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Чи будете мати доволі харчів для населення?</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lastRenderedPageBreak/>
        <w:t>– Здобудемо повні маґазини!</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Коли хочете приступити до перевороту?</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xml:space="preserve">– </w:t>
      </w:r>
      <w:r w:rsidR="00D467FB">
        <w:rPr>
          <w:rFonts w:ascii="Times New Roman" w:hAnsi="Times New Roman" w:cs="Times New Roman"/>
          <w:sz w:val="28"/>
          <w:szCs w:val="28"/>
        </w:rPr>
        <w:t xml:space="preserve">В четвертій годині досвіта ...» </w:t>
      </w:r>
      <w:r w:rsidR="00D467FB" w:rsidRPr="00D467FB">
        <w:rPr>
          <w:rFonts w:ascii="Times New Roman" w:hAnsi="Times New Roman" w:cs="Times New Roman"/>
          <w:sz w:val="28"/>
          <w:szCs w:val="28"/>
          <w:lang w:val="ru-RU"/>
        </w:rPr>
        <w:t xml:space="preserve">[97, </w:t>
      </w:r>
      <w:r w:rsidR="00D467FB">
        <w:rPr>
          <w:rFonts w:ascii="Times New Roman" w:hAnsi="Times New Roman" w:cs="Times New Roman"/>
          <w:sz w:val="28"/>
          <w:szCs w:val="28"/>
          <w:lang w:val="en-US"/>
        </w:rPr>
        <w:t>c</w:t>
      </w:r>
      <w:r w:rsidR="00D467FB" w:rsidRPr="00D467FB">
        <w:rPr>
          <w:rFonts w:ascii="Times New Roman" w:hAnsi="Times New Roman" w:cs="Times New Roman"/>
          <w:sz w:val="28"/>
          <w:szCs w:val="28"/>
          <w:lang w:val="ru-RU"/>
        </w:rPr>
        <w:t>. 51]</w:t>
      </w:r>
      <w:r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xml:space="preserve">Як </w:t>
      </w:r>
      <w:r w:rsidR="009D640C">
        <w:rPr>
          <w:rFonts w:ascii="Times New Roman" w:hAnsi="Times New Roman" w:cs="Times New Roman"/>
          <w:sz w:val="28"/>
          <w:szCs w:val="28"/>
        </w:rPr>
        <w:t>зазначав</w:t>
      </w:r>
      <w:r w:rsidRPr="003E6F7C">
        <w:rPr>
          <w:rFonts w:ascii="Times New Roman" w:hAnsi="Times New Roman" w:cs="Times New Roman"/>
          <w:sz w:val="28"/>
          <w:szCs w:val="28"/>
        </w:rPr>
        <w:t xml:space="preserve"> К. Левицький, переконливий виступ кома</w:t>
      </w:r>
      <w:r w:rsidR="00D467FB">
        <w:rPr>
          <w:rFonts w:ascii="Times New Roman" w:hAnsi="Times New Roman" w:cs="Times New Roman"/>
          <w:sz w:val="28"/>
          <w:szCs w:val="28"/>
        </w:rPr>
        <w:t>ндира ЦВК спонукав до того, що «</w:t>
      </w:r>
      <w:r w:rsidRPr="003E6F7C">
        <w:rPr>
          <w:rFonts w:ascii="Times New Roman" w:hAnsi="Times New Roman" w:cs="Times New Roman"/>
          <w:sz w:val="28"/>
          <w:szCs w:val="28"/>
        </w:rPr>
        <w:t xml:space="preserve">однодушно постановили зібрані члени Української Національної Ради виконати акт перевороту заняттям міста Львова зі всіма державними установами </w:t>
      </w:r>
      <w:r w:rsidR="00D467FB">
        <w:rPr>
          <w:rFonts w:ascii="Times New Roman" w:hAnsi="Times New Roman" w:cs="Times New Roman"/>
          <w:sz w:val="28"/>
          <w:szCs w:val="28"/>
        </w:rPr>
        <w:t>– досвіта 1 листопада 1918 року»</w:t>
      </w:r>
      <w:r w:rsidR="00D467FB" w:rsidRPr="00D467FB">
        <w:rPr>
          <w:rFonts w:ascii="Times New Roman" w:hAnsi="Times New Roman" w:cs="Times New Roman"/>
          <w:sz w:val="28"/>
          <w:szCs w:val="28"/>
          <w:lang w:val="ru-RU"/>
        </w:rPr>
        <w:t xml:space="preserve"> [432, </w:t>
      </w:r>
      <w:r w:rsidR="00D467FB">
        <w:rPr>
          <w:rFonts w:ascii="Times New Roman" w:hAnsi="Times New Roman" w:cs="Times New Roman"/>
          <w:sz w:val="28"/>
          <w:szCs w:val="28"/>
          <w:lang w:val="en-US"/>
        </w:rPr>
        <w:t>c</w:t>
      </w:r>
      <w:r w:rsidR="00D467FB" w:rsidRPr="00D467FB">
        <w:rPr>
          <w:rFonts w:ascii="Times New Roman" w:hAnsi="Times New Roman" w:cs="Times New Roman"/>
          <w:sz w:val="28"/>
          <w:szCs w:val="28"/>
          <w:lang w:val="ru-RU"/>
        </w:rPr>
        <w:t>. 131]</w:t>
      </w:r>
      <w:r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Тим часом ЦВК змінив свою назву на Українську генеральну команду (УГК), яка стала керівним центром повстання, а її штаб сформували в Народному Домі. О 8 годині вечора 31 жовтня 1918 р. Д. Вітовський розпочав останню нараду перед виступом, на якій ще раз недвозначно заявив, що чекати з повстанням більше не можна, окреслив головні об’єкти у Львові, які необхідно було захопити цієї ночі, призначив командирів загонів, що повинні були організувати свої військові відділи для виконання плану зі встановлення контролю над всім містом</w:t>
      </w:r>
      <w:r w:rsidR="00DC4161" w:rsidRPr="00C33B35">
        <w:rPr>
          <w:rFonts w:ascii="Times New Roman" w:hAnsi="Times New Roman" w:cs="Times New Roman"/>
          <w:sz w:val="28"/>
          <w:szCs w:val="28"/>
        </w:rPr>
        <w:t xml:space="preserve"> [457, </w:t>
      </w:r>
      <w:r w:rsidR="00DC4161">
        <w:rPr>
          <w:rFonts w:ascii="Times New Roman" w:hAnsi="Times New Roman" w:cs="Times New Roman"/>
          <w:sz w:val="28"/>
          <w:szCs w:val="28"/>
          <w:lang w:val="en-US"/>
        </w:rPr>
        <w:t>c</w:t>
      </w:r>
      <w:r w:rsidR="00DC4161" w:rsidRPr="00C33B35">
        <w:rPr>
          <w:rFonts w:ascii="Times New Roman" w:hAnsi="Times New Roman" w:cs="Times New Roman"/>
          <w:sz w:val="28"/>
          <w:szCs w:val="28"/>
        </w:rPr>
        <w:t>. 33–35]</w:t>
      </w:r>
      <w:r w:rsidRPr="003E6F7C">
        <w:rPr>
          <w:rFonts w:ascii="Times New Roman" w:hAnsi="Times New Roman" w:cs="Times New Roman"/>
          <w:sz w:val="28"/>
          <w:szCs w:val="28"/>
        </w:rPr>
        <w:t>.</w:t>
      </w:r>
    </w:p>
    <w:p w:rsidR="003E6F7C" w:rsidRPr="003E6F7C" w:rsidRDefault="003E6F7C" w:rsidP="00845554">
      <w:pPr>
        <w:spacing w:line="360" w:lineRule="auto"/>
        <w:rPr>
          <w:rFonts w:ascii="Times New Roman" w:hAnsi="Times New Roman" w:cs="Times New Roman"/>
          <w:sz w:val="28"/>
          <w:szCs w:val="28"/>
        </w:rPr>
      </w:pPr>
      <w:r w:rsidRPr="003E6F7C">
        <w:rPr>
          <w:rFonts w:ascii="Times New Roman" w:hAnsi="Times New Roman" w:cs="Times New Roman"/>
          <w:sz w:val="28"/>
          <w:szCs w:val="28"/>
        </w:rPr>
        <w:t>М. Заклинський, згадуючи про цю нараду, писав:</w:t>
      </w:r>
      <w:r w:rsidR="00D467FB">
        <w:rPr>
          <w:rFonts w:ascii="Times New Roman" w:hAnsi="Times New Roman" w:cs="Times New Roman"/>
          <w:sz w:val="28"/>
          <w:szCs w:val="28"/>
        </w:rPr>
        <w:t xml:space="preserve"> «</w:t>
      </w:r>
      <w:r w:rsidRPr="003E6F7C">
        <w:rPr>
          <w:rFonts w:ascii="Times New Roman" w:hAnsi="Times New Roman" w:cs="Times New Roman"/>
          <w:sz w:val="28"/>
          <w:szCs w:val="28"/>
        </w:rPr>
        <w:t>Нараду вів Вітовський незвичайно ділово, спокійно і рішуче. Тут ярко виявилися його здібності революціонера. У Львові і в усьому краю існувала ще Австрія зі своїм численним військом, з усею військово- адміністраційною машиною; вже понад пів століття – від 1867 р. – свобідно господарили тут поляки, що мали в своїх руках усі уряди, шкільництво, адміністрацію, самоврядні установи і в тому ж Львові мали величезну перевагу над нами в числі та настанові населення до нас ворожого і шовіністичного – і три військові організації, яких сила не була нам відома; а проти них він, командант нашої революційної дії та горстка старшин-заговірни</w:t>
      </w:r>
      <w:r w:rsidR="00845554">
        <w:rPr>
          <w:rFonts w:ascii="Times New Roman" w:hAnsi="Times New Roman" w:cs="Times New Roman"/>
          <w:sz w:val="28"/>
          <w:szCs w:val="28"/>
        </w:rPr>
        <w:t xml:space="preserve">ків. Приявних було яких 40 люда. </w:t>
      </w:r>
      <w:r w:rsidRPr="003E6F7C">
        <w:rPr>
          <w:rFonts w:ascii="Times New Roman" w:hAnsi="Times New Roman" w:cs="Times New Roman"/>
          <w:sz w:val="28"/>
          <w:szCs w:val="28"/>
        </w:rPr>
        <w:t xml:space="preserve">До зібраних промовив Вітовський. Недостачі в підготові, зокрема замала кількість вояків, що була пригнобила його за дня, тепер наче не існували. Говорив коротко про упадок Австрії, про народи, що в тих днях освободилися і про велику загрозу для нас від польської Ліквідаційної Комісії. Австрія обманює наших політиків, відкладає передачу нам </w:t>
      </w:r>
      <w:r w:rsidRPr="003E6F7C">
        <w:rPr>
          <w:rFonts w:ascii="Times New Roman" w:hAnsi="Times New Roman" w:cs="Times New Roman"/>
          <w:sz w:val="28"/>
          <w:szCs w:val="28"/>
        </w:rPr>
        <w:lastRenderedPageBreak/>
        <w:t>влади з дня на день, бо хоче передати наш край полякам. Опісля оповів про працю й осяги Військового Комісаріяту. Один старшина зробив замітку до тої інформації, що варта було б попрацювати ще з тиждень, зв’язатися з нашими полками в Новому Санчі й у Люблині та притягнути хоч один з них в околицю Львова. Тоді було б доволі війська, щоб здобути й обсадити Львів. Вітовський відповів йому, що ми не маємо змоги чекати ані одного дня. Мусимо зайняти Львів цієї ночі, щоб завтра не зайняли його поляки</w:t>
      </w:r>
      <w:r w:rsidR="00D467FB">
        <w:rPr>
          <w:rFonts w:ascii="Times New Roman" w:hAnsi="Times New Roman" w:cs="Times New Roman"/>
          <w:sz w:val="28"/>
          <w:szCs w:val="28"/>
        </w:rPr>
        <w:t xml:space="preserve">» </w:t>
      </w:r>
      <w:r w:rsidR="00D467FB" w:rsidRPr="00845554">
        <w:rPr>
          <w:rFonts w:ascii="Times New Roman" w:hAnsi="Times New Roman" w:cs="Times New Roman"/>
          <w:sz w:val="28"/>
          <w:szCs w:val="28"/>
          <w:lang w:val="ru-RU"/>
        </w:rPr>
        <w:t xml:space="preserve">[339, </w:t>
      </w:r>
      <w:r w:rsidR="00D467FB">
        <w:rPr>
          <w:rFonts w:ascii="Times New Roman" w:hAnsi="Times New Roman" w:cs="Times New Roman"/>
          <w:sz w:val="28"/>
          <w:szCs w:val="28"/>
          <w:lang w:val="en-US"/>
        </w:rPr>
        <w:t>c</w:t>
      </w:r>
      <w:r w:rsidR="00D467FB" w:rsidRPr="00845554">
        <w:rPr>
          <w:rFonts w:ascii="Times New Roman" w:hAnsi="Times New Roman" w:cs="Times New Roman"/>
          <w:sz w:val="28"/>
          <w:szCs w:val="28"/>
          <w:lang w:val="ru-RU"/>
        </w:rPr>
        <w:t>. 66–67]</w:t>
      </w:r>
      <w:r w:rsidRPr="003E6F7C">
        <w:rPr>
          <w:rFonts w:ascii="Times New Roman" w:hAnsi="Times New Roman" w:cs="Times New Roman"/>
          <w:sz w:val="28"/>
          <w:szCs w:val="28"/>
        </w:rPr>
        <w:t>.</w:t>
      </w:r>
    </w:p>
    <w:p w:rsidR="003E6F7C" w:rsidRPr="003E6F7C" w:rsidRDefault="00D467FB" w:rsidP="003E6F7C">
      <w:pPr>
        <w:spacing w:line="360" w:lineRule="auto"/>
        <w:rPr>
          <w:rFonts w:ascii="Times New Roman" w:hAnsi="Times New Roman" w:cs="Times New Roman"/>
          <w:sz w:val="28"/>
          <w:szCs w:val="28"/>
        </w:rPr>
      </w:pPr>
      <w:r>
        <w:rPr>
          <w:rFonts w:ascii="Times New Roman" w:hAnsi="Times New Roman" w:cs="Times New Roman"/>
          <w:sz w:val="28"/>
          <w:szCs w:val="28"/>
        </w:rPr>
        <w:t>М. Заклинський писав</w:t>
      </w:r>
      <w:r w:rsidR="009D640C" w:rsidRPr="009D640C">
        <w:rPr>
          <w:rFonts w:ascii="Times New Roman" w:hAnsi="Times New Roman" w:cs="Times New Roman"/>
          <w:sz w:val="28"/>
          <w:szCs w:val="28"/>
        </w:rPr>
        <w:t xml:space="preserve"> </w:t>
      </w:r>
      <w:r w:rsidR="009D640C">
        <w:rPr>
          <w:rFonts w:ascii="Times New Roman" w:hAnsi="Times New Roman" w:cs="Times New Roman"/>
          <w:sz w:val="28"/>
          <w:szCs w:val="28"/>
        </w:rPr>
        <w:t>також</w:t>
      </w:r>
      <w:r>
        <w:rPr>
          <w:rFonts w:ascii="Times New Roman" w:hAnsi="Times New Roman" w:cs="Times New Roman"/>
          <w:sz w:val="28"/>
          <w:szCs w:val="28"/>
        </w:rPr>
        <w:t>, що «о</w:t>
      </w:r>
      <w:r w:rsidR="003E6F7C" w:rsidRPr="003E6F7C">
        <w:rPr>
          <w:rFonts w:ascii="Times New Roman" w:hAnsi="Times New Roman" w:cs="Times New Roman"/>
          <w:sz w:val="28"/>
          <w:szCs w:val="28"/>
        </w:rPr>
        <w:t>після приступив</w:t>
      </w:r>
      <w:r>
        <w:rPr>
          <w:rFonts w:ascii="Times New Roman" w:hAnsi="Times New Roman" w:cs="Times New Roman"/>
          <w:sz w:val="28"/>
          <w:szCs w:val="28"/>
        </w:rPr>
        <w:t xml:space="preserve"> </w:t>
      </w:r>
      <w:r w:rsidRPr="00D467FB">
        <w:rPr>
          <w:rFonts w:ascii="Times New Roman" w:hAnsi="Times New Roman" w:cs="Times New Roman"/>
          <w:sz w:val="28"/>
          <w:szCs w:val="28"/>
          <w:lang w:val="ru-RU"/>
        </w:rPr>
        <w:t>[</w:t>
      </w:r>
      <w:r>
        <w:rPr>
          <w:rFonts w:ascii="Times New Roman" w:hAnsi="Times New Roman" w:cs="Times New Roman"/>
          <w:sz w:val="28"/>
          <w:szCs w:val="28"/>
        </w:rPr>
        <w:t>Д. Вітовський – авт.</w:t>
      </w:r>
      <w:r w:rsidRPr="00D467FB">
        <w:rPr>
          <w:rFonts w:ascii="Times New Roman" w:hAnsi="Times New Roman" w:cs="Times New Roman"/>
          <w:sz w:val="28"/>
          <w:szCs w:val="28"/>
          <w:lang w:val="ru-RU"/>
        </w:rPr>
        <w:t>]</w:t>
      </w:r>
      <w:r w:rsidR="003E6F7C" w:rsidRPr="003E6F7C">
        <w:rPr>
          <w:rFonts w:ascii="Times New Roman" w:hAnsi="Times New Roman" w:cs="Times New Roman"/>
          <w:sz w:val="28"/>
          <w:szCs w:val="28"/>
        </w:rPr>
        <w:t xml:space="preserve"> до роздачі роззброєневих завдань. Він просив встати тих старшин, що належали до залоги даної касарні, найстаршого ранґою назначував командантом, відчитував з картки, скільки є в тій касарні вояків-українців та обчислював, с</w:t>
      </w:r>
      <w:r>
        <w:rPr>
          <w:rFonts w:ascii="Times New Roman" w:hAnsi="Times New Roman" w:cs="Times New Roman"/>
          <w:sz w:val="28"/>
          <w:szCs w:val="28"/>
        </w:rPr>
        <w:t>кільки йому ще бракує старшин. «</w:t>
      </w:r>
      <w:r w:rsidR="003E6F7C" w:rsidRPr="003E6F7C">
        <w:rPr>
          <w:rFonts w:ascii="Times New Roman" w:hAnsi="Times New Roman" w:cs="Times New Roman"/>
          <w:sz w:val="28"/>
          <w:szCs w:val="28"/>
        </w:rPr>
        <w:t>Доберіть собі ї</w:t>
      </w:r>
      <w:r>
        <w:rPr>
          <w:rFonts w:ascii="Times New Roman" w:hAnsi="Times New Roman" w:cs="Times New Roman"/>
          <w:sz w:val="28"/>
          <w:szCs w:val="28"/>
        </w:rPr>
        <w:t>х з-поміж учасників цієї наради»</w:t>
      </w:r>
      <w:r w:rsidR="003E6F7C" w:rsidRPr="003E6F7C">
        <w:rPr>
          <w:rFonts w:ascii="Times New Roman" w:hAnsi="Times New Roman" w:cs="Times New Roman"/>
          <w:sz w:val="28"/>
          <w:szCs w:val="28"/>
        </w:rPr>
        <w:t xml:space="preserve"> – казав він і призначував об’єкти, які повинен той командант обсадити своїми вояками … Показалося, що для обсади кількох важних об’єктів не вистачає вояків, а для обсади інших, як головний двірець, цитаделя, тощо призначено замалі частини. На те не було ради</w:t>
      </w:r>
      <w:r>
        <w:rPr>
          <w:rFonts w:ascii="Times New Roman" w:hAnsi="Times New Roman" w:cs="Times New Roman"/>
          <w:sz w:val="28"/>
          <w:szCs w:val="28"/>
        </w:rPr>
        <w:t xml:space="preserve">» </w:t>
      </w:r>
      <w:r w:rsidRPr="00845554">
        <w:rPr>
          <w:rFonts w:ascii="Times New Roman" w:hAnsi="Times New Roman" w:cs="Times New Roman"/>
          <w:sz w:val="28"/>
          <w:szCs w:val="28"/>
          <w:lang w:val="ru-RU"/>
        </w:rPr>
        <w:t xml:space="preserve">[339, </w:t>
      </w:r>
      <w:r>
        <w:rPr>
          <w:rFonts w:ascii="Times New Roman" w:hAnsi="Times New Roman" w:cs="Times New Roman"/>
          <w:sz w:val="28"/>
          <w:szCs w:val="28"/>
          <w:lang w:val="en-US"/>
        </w:rPr>
        <w:t>c</w:t>
      </w:r>
      <w:r w:rsidRPr="00845554">
        <w:rPr>
          <w:rFonts w:ascii="Times New Roman" w:hAnsi="Times New Roman" w:cs="Times New Roman"/>
          <w:sz w:val="28"/>
          <w:szCs w:val="28"/>
          <w:lang w:val="ru-RU"/>
        </w:rPr>
        <w:t>. 66–67]</w:t>
      </w:r>
      <w:r w:rsidR="003E6F7C" w:rsidRPr="003E6F7C">
        <w:rPr>
          <w:rFonts w:ascii="Times New Roman" w:hAnsi="Times New Roman" w:cs="Times New Roman"/>
          <w:sz w:val="28"/>
          <w:szCs w:val="28"/>
        </w:rPr>
        <w:t>.</w:t>
      </w:r>
    </w:p>
    <w:p w:rsidR="003E6F7C" w:rsidRPr="003E6F7C" w:rsidRDefault="00D467FB" w:rsidP="003E6F7C">
      <w:pPr>
        <w:spacing w:line="360" w:lineRule="auto"/>
        <w:rPr>
          <w:rFonts w:ascii="Times New Roman" w:hAnsi="Times New Roman" w:cs="Times New Roman"/>
          <w:sz w:val="28"/>
          <w:szCs w:val="28"/>
        </w:rPr>
      </w:pPr>
      <w:r>
        <w:rPr>
          <w:rFonts w:ascii="Times New Roman" w:hAnsi="Times New Roman" w:cs="Times New Roman"/>
          <w:sz w:val="28"/>
          <w:szCs w:val="28"/>
        </w:rPr>
        <w:t>Після наради</w:t>
      </w:r>
      <w:r w:rsidR="003E6F7C" w:rsidRPr="003E6F7C">
        <w:rPr>
          <w:rFonts w:ascii="Times New Roman" w:hAnsi="Times New Roman" w:cs="Times New Roman"/>
          <w:sz w:val="28"/>
          <w:szCs w:val="28"/>
        </w:rPr>
        <w:t xml:space="preserve"> </w:t>
      </w:r>
      <w:r>
        <w:rPr>
          <w:rFonts w:ascii="Times New Roman" w:hAnsi="Times New Roman" w:cs="Times New Roman"/>
          <w:sz w:val="28"/>
          <w:szCs w:val="28"/>
        </w:rPr>
        <w:t>«</w:t>
      </w:r>
      <w:r w:rsidR="003E6F7C" w:rsidRPr="003E6F7C">
        <w:rPr>
          <w:rFonts w:ascii="Times New Roman" w:hAnsi="Times New Roman" w:cs="Times New Roman"/>
          <w:sz w:val="28"/>
          <w:szCs w:val="28"/>
        </w:rPr>
        <w:t xml:space="preserve">старшини розійшлися гуртами, щоб обговорювати на місцях своєї збірки подрібно способи роззброювання вояків-чужинців. Вітовський відійшов до Національної Ради. Лишився в Народнім Домі лише штаб з шістьох </w:t>
      </w:r>
      <w:r>
        <w:rPr>
          <w:rFonts w:ascii="Times New Roman" w:hAnsi="Times New Roman" w:cs="Times New Roman"/>
          <w:sz w:val="28"/>
          <w:szCs w:val="28"/>
        </w:rPr>
        <w:t>старшин»</w:t>
      </w:r>
      <w:r w:rsidR="00845554">
        <w:rPr>
          <w:rFonts w:ascii="Times New Roman" w:hAnsi="Times New Roman" w:cs="Times New Roman"/>
          <w:sz w:val="28"/>
          <w:szCs w:val="28"/>
        </w:rPr>
        <w:t xml:space="preserve"> </w:t>
      </w:r>
      <w:r w:rsidR="00845554" w:rsidRPr="00845554">
        <w:rPr>
          <w:rFonts w:ascii="Times New Roman" w:hAnsi="Times New Roman" w:cs="Times New Roman"/>
          <w:sz w:val="28"/>
          <w:szCs w:val="28"/>
          <w:lang w:val="ru-RU"/>
        </w:rPr>
        <w:t xml:space="preserve">[339, </w:t>
      </w:r>
      <w:r w:rsidR="00845554">
        <w:rPr>
          <w:rFonts w:ascii="Times New Roman" w:hAnsi="Times New Roman" w:cs="Times New Roman"/>
          <w:sz w:val="28"/>
          <w:szCs w:val="28"/>
          <w:lang w:val="en-US"/>
        </w:rPr>
        <w:t>c</w:t>
      </w:r>
      <w:r w:rsidR="00845554" w:rsidRPr="00845554">
        <w:rPr>
          <w:rFonts w:ascii="Times New Roman" w:hAnsi="Times New Roman" w:cs="Times New Roman"/>
          <w:sz w:val="28"/>
          <w:szCs w:val="28"/>
          <w:lang w:val="ru-RU"/>
        </w:rPr>
        <w:t>. 66–67]</w:t>
      </w:r>
      <w:r w:rsidR="003E6F7C"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xml:space="preserve">О </w:t>
      </w:r>
      <w:r w:rsidR="00D467FB">
        <w:rPr>
          <w:rFonts w:ascii="Times New Roman" w:hAnsi="Times New Roman" w:cs="Times New Roman"/>
          <w:sz w:val="28"/>
          <w:szCs w:val="28"/>
        </w:rPr>
        <w:t>0</w:t>
      </w:r>
      <w:r w:rsidRPr="003E6F7C">
        <w:rPr>
          <w:rFonts w:ascii="Times New Roman" w:hAnsi="Times New Roman" w:cs="Times New Roman"/>
          <w:sz w:val="28"/>
          <w:szCs w:val="28"/>
        </w:rPr>
        <w:t>4</w:t>
      </w:r>
      <w:r w:rsidR="00D467FB">
        <w:rPr>
          <w:rFonts w:ascii="Times New Roman" w:hAnsi="Times New Roman" w:cs="Times New Roman"/>
          <w:sz w:val="28"/>
          <w:szCs w:val="28"/>
        </w:rPr>
        <w:t>:00</w:t>
      </w:r>
      <w:r w:rsidRPr="003E6F7C">
        <w:rPr>
          <w:rFonts w:ascii="Times New Roman" w:hAnsi="Times New Roman" w:cs="Times New Roman"/>
          <w:sz w:val="28"/>
          <w:szCs w:val="28"/>
        </w:rPr>
        <w:t xml:space="preserve"> годині ранку 1 листопада 1918 р. розпочався збройний виступ українських військових формувань у Львові, що став початком національно-визвольної боротьби по всій Східній Галичині. Приблизно тоді ж штаб УГК отримав повідомлення від поручника І. Цьокана, що ав</w:t>
      </w:r>
      <w:r w:rsidR="009D640C">
        <w:rPr>
          <w:rFonts w:ascii="Times New Roman" w:hAnsi="Times New Roman" w:cs="Times New Roman"/>
          <w:sz w:val="28"/>
          <w:szCs w:val="28"/>
        </w:rPr>
        <w:t>стрійські та угорські солдати не</w:t>
      </w:r>
      <w:r w:rsidRPr="003E6F7C">
        <w:rPr>
          <w:rFonts w:ascii="Times New Roman" w:hAnsi="Times New Roman" w:cs="Times New Roman"/>
          <w:sz w:val="28"/>
          <w:szCs w:val="28"/>
        </w:rPr>
        <w:t xml:space="preserve"> втручатимуться в хід подій. Після цього почали надходити повідомлення від Т. Мартинця, Седнецького, Г. Труха, Л. Огоновського та інших про захоплення українськими підрозділами головних об’єктів Львова. Над міською ратушею замайорів синьо-жовтий прапор, встановлений вістуном </w:t>
      </w:r>
      <w:r w:rsidRPr="003E6F7C">
        <w:rPr>
          <w:rFonts w:ascii="Times New Roman" w:hAnsi="Times New Roman" w:cs="Times New Roman"/>
          <w:sz w:val="28"/>
          <w:szCs w:val="28"/>
        </w:rPr>
        <w:lastRenderedPageBreak/>
        <w:t>Степаном Паньківським (з ним були також стрілець Л. Ґец, підхорунжий З. Русин, учень гімназії М. Коник і стрілець М. Пачовський)</w:t>
      </w:r>
      <w:r w:rsidR="00DC4161" w:rsidRPr="00C33B35">
        <w:rPr>
          <w:rFonts w:ascii="Times New Roman" w:hAnsi="Times New Roman" w:cs="Times New Roman"/>
          <w:sz w:val="28"/>
          <w:szCs w:val="28"/>
        </w:rPr>
        <w:t xml:space="preserve"> [457, </w:t>
      </w:r>
      <w:r w:rsidR="00DC4161">
        <w:rPr>
          <w:rFonts w:ascii="Times New Roman" w:hAnsi="Times New Roman" w:cs="Times New Roman"/>
          <w:sz w:val="28"/>
          <w:szCs w:val="28"/>
          <w:lang w:val="en-US"/>
        </w:rPr>
        <w:t>c</w:t>
      </w:r>
      <w:r w:rsidR="00DC4161" w:rsidRPr="00C33B35">
        <w:rPr>
          <w:rFonts w:ascii="Times New Roman" w:hAnsi="Times New Roman" w:cs="Times New Roman"/>
          <w:sz w:val="28"/>
          <w:szCs w:val="28"/>
        </w:rPr>
        <w:t>. 36]</w:t>
      </w:r>
      <w:r w:rsidRPr="003E6F7C">
        <w:rPr>
          <w:rFonts w:ascii="Times New Roman" w:hAnsi="Times New Roman" w:cs="Times New Roman"/>
          <w:sz w:val="28"/>
          <w:szCs w:val="28"/>
        </w:rPr>
        <w:t>.</w:t>
      </w:r>
    </w:p>
    <w:p w:rsidR="003E6F7C" w:rsidRPr="003E6F7C" w:rsidRDefault="009D640C" w:rsidP="003E6F7C">
      <w:pPr>
        <w:spacing w:line="360" w:lineRule="auto"/>
        <w:rPr>
          <w:rFonts w:ascii="Times New Roman" w:hAnsi="Times New Roman" w:cs="Times New Roman"/>
          <w:sz w:val="28"/>
          <w:szCs w:val="28"/>
        </w:rPr>
      </w:pPr>
      <w:r>
        <w:rPr>
          <w:rFonts w:ascii="Times New Roman" w:hAnsi="Times New Roman" w:cs="Times New Roman"/>
          <w:sz w:val="28"/>
          <w:szCs w:val="28"/>
        </w:rPr>
        <w:t>У</w:t>
      </w:r>
      <w:r w:rsidR="003E6F7C" w:rsidRPr="003E6F7C">
        <w:rPr>
          <w:rFonts w:ascii="Times New Roman" w:hAnsi="Times New Roman" w:cs="Times New Roman"/>
          <w:sz w:val="28"/>
          <w:szCs w:val="28"/>
        </w:rPr>
        <w:t xml:space="preserve">же о </w:t>
      </w:r>
      <w:r w:rsidR="00D467FB">
        <w:rPr>
          <w:rFonts w:ascii="Times New Roman" w:hAnsi="Times New Roman" w:cs="Times New Roman"/>
          <w:sz w:val="28"/>
          <w:szCs w:val="28"/>
        </w:rPr>
        <w:t>0</w:t>
      </w:r>
      <w:r w:rsidR="003E6F7C" w:rsidRPr="003E6F7C">
        <w:rPr>
          <w:rFonts w:ascii="Times New Roman" w:hAnsi="Times New Roman" w:cs="Times New Roman"/>
          <w:sz w:val="28"/>
          <w:szCs w:val="28"/>
        </w:rPr>
        <w:t>7</w:t>
      </w:r>
      <w:r w:rsidR="00D467FB">
        <w:rPr>
          <w:rFonts w:ascii="Times New Roman" w:hAnsi="Times New Roman" w:cs="Times New Roman"/>
          <w:sz w:val="28"/>
          <w:szCs w:val="28"/>
        </w:rPr>
        <w:t>:00 годині</w:t>
      </w:r>
      <w:r w:rsidR="003E6F7C" w:rsidRPr="003E6F7C">
        <w:rPr>
          <w:rFonts w:ascii="Times New Roman" w:hAnsi="Times New Roman" w:cs="Times New Roman"/>
          <w:sz w:val="28"/>
          <w:szCs w:val="28"/>
        </w:rPr>
        <w:t xml:space="preserve"> ранку Д. Вітовський з’явився до голови УНРади К. Левицького, і як очільник ГВК склав йому рапорт</w:t>
      </w:r>
      <w:r w:rsidR="00D467FB">
        <w:rPr>
          <w:rFonts w:ascii="Times New Roman" w:hAnsi="Times New Roman" w:cs="Times New Roman"/>
          <w:sz w:val="28"/>
          <w:szCs w:val="28"/>
        </w:rPr>
        <w:t xml:space="preserve"> про те, що українське військо «</w:t>
      </w:r>
      <w:r w:rsidR="003E6F7C" w:rsidRPr="003E6F7C">
        <w:rPr>
          <w:rFonts w:ascii="Times New Roman" w:hAnsi="Times New Roman" w:cs="Times New Roman"/>
          <w:sz w:val="28"/>
          <w:szCs w:val="28"/>
        </w:rPr>
        <w:t>зайняло в порядку місто, обсадивши всі важливі об’єкти без пр</w:t>
      </w:r>
      <w:r w:rsidR="00D467FB">
        <w:rPr>
          <w:rFonts w:ascii="Times New Roman" w:hAnsi="Times New Roman" w:cs="Times New Roman"/>
          <w:sz w:val="28"/>
          <w:szCs w:val="28"/>
        </w:rPr>
        <w:t>оливу крові і взагалі без жертв»</w:t>
      </w:r>
      <w:r w:rsidR="003E6F7C" w:rsidRPr="003E6F7C">
        <w:rPr>
          <w:rFonts w:ascii="Times New Roman" w:hAnsi="Times New Roman" w:cs="Times New Roman"/>
          <w:sz w:val="28"/>
          <w:szCs w:val="28"/>
        </w:rPr>
        <w:t xml:space="preserve"> і були створені всі підстави для того, щоб влада у Львові перейшла до УНРади</w:t>
      </w:r>
      <w:r w:rsidR="00D467FB">
        <w:rPr>
          <w:rFonts w:ascii="Times New Roman" w:hAnsi="Times New Roman" w:cs="Times New Roman"/>
          <w:sz w:val="28"/>
          <w:szCs w:val="28"/>
        </w:rPr>
        <w:t xml:space="preserve"> </w:t>
      </w:r>
      <w:r w:rsidR="00D467FB" w:rsidRPr="00C33B35">
        <w:rPr>
          <w:rFonts w:ascii="Times New Roman" w:hAnsi="Times New Roman" w:cs="Times New Roman"/>
          <w:sz w:val="28"/>
          <w:szCs w:val="28"/>
        </w:rPr>
        <w:t xml:space="preserve">[97, </w:t>
      </w:r>
      <w:r w:rsidR="00D467FB">
        <w:rPr>
          <w:rFonts w:ascii="Times New Roman" w:hAnsi="Times New Roman" w:cs="Times New Roman"/>
          <w:sz w:val="28"/>
          <w:szCs w:val="28"/>
          <w:lang w:val="en-US"/>
        </w:rPr>
        <w:t>c</w:t>
      </w:r>
      <w:r w:rsidR="00D467FB" w:rsidRPr="00C33B35">
        <w:rPr>
          <w:rFonts w:ascii="Times New Roman" w:hAnsi="Times New Roman" w:cs="Times New Roman"/>
          <w:sz w:val="28"/>
          <w:szCs w:val="28"/>
        </w:rPr>
        <w:t>. 68]</w:t>
      </w:r>
      <w:r w:rsidR="003E6F7C" w:rsidRPr="003E6F7C">
        <w:rPr>
          <w:rFonts w:ascii="Times New Roman" w:hAnsi="Times New Roman" w:cs="Times New Roman"/>
          <w:sz w:val="28"/>
          <w:szCs w:val="28"/>
        </w:rPr>
        <w:t xml:space="preserve">. </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 xml:space="preserve">Тодішній усусівець </w:t>
      </w:r>
      <w:r w:rsidR="009D640C">
        <w:rPr>
          <w:rFonts w:ascii="Times New Roman" w:hAnsi="Times New Roman" w:cs="Times New Roman"/>
          <w:sz w:val="28"/>
          <w:szCs w:val="28"/>
        </w:rPr>
        <w:t xml:space="preserve">С. Ріпецький </w:t>
      </w:r>
      <w:r w:rsidR="00D467FB">
        <w:rPr>
          <w:rFonts w:ascii="Times New Roman" w:hAnsi="Times New Roman" w:cs="Times New Roman"/>
          <w:sz w:val="28"/>
          <w:szCs w:val="28"/>
        </w:rPr>
        <w:t>згадував</w:t>
      </w:r>
      <w:r w:rsidR="009D640C">
        <w:rPr>
          <w:rFonts w:ascii="Times New Roman" w:hAnsi="Times New Roman" w:cs="Times New Roman"/>
          <w:sz w:val="28"/>
          <w:szCs w:val="28"/>
        </w:rPr>
        <w:t xml:space="preserve"> згодом</w:t>
      </w:r>
      <w:r w:rsidR="00D467FB">
        <w:rPr>
          <w:rFonts w:ascii="Times New Roman" w:hAnsi="Times New Roman" w:cs="Times New Roman"/>
          <w:sz w:val="28"/>
          <w:szCs w:val="28"/>
        </w:rPr>
        <w:t>: «</w:t>
      </w:r>
      <w:r w:rsidRPr="003E6F7C">
        <w:rPr>
          <w:rFonts w:ascii="Times New Roman" w:hAnsi="Times New Roman" w:cs="Times New Roman"/>
          <w:sz w:val="28"/>
          <w:szCs w:val="28"/>
        </w:rPr>
        <w:t>Дмитро Вітовський блискуче виконав завдання, доручене йому львівською делегацією Української Національної Ради та УВКомісаріатом, до якого його покликано, як єдино відповідного кандидата. Він виконав листопадовий переворот. І це було те конкретне історичне завдання, яке було ділом його організаторських здібностей, знаменитої політичної орієнтації та революційної мужності, а яке він доконав у відповідний час тими слабими силами, які він мав до диспозиції...  Вітовський вповні виправдав... високе довіря нашого по</w:t>
      </w:r>
      <w:r w:rsidR="00D467FB">
        <w:rPr>
          <w:rFonts w:ascii="Times New Roman" w:hAnsi="Times New Roman" w:cs="Times New Roman"/>
          <w:sz w:val="28"/>
          <w:szCs w:val="28"/>
        </w:rPr>
        <w:t>літичного проводу до його особи»</w:t>
      </w:r>
      <w:r w:rsidR="00DC4161">
        <w:rPr>
          <w:rFonts w:ascii="Times New Roman" w:hAnsi="Times New Roman" w:cs="Times New Roman"/>
          <w:sz w:val="28"/>
          <w:szCs w:val="28"/>
        </w:rPr>
        <w:t xml:space="preserve"> </w:t>
      </w:r>
      <w:r w:rsidR="00DC4161" w:rsidRPr="00C33B35">
        <w:rPr>
          <w:rFonts w:ascii="Times New Roman" w:hAnsi="Times New Roman" w:cs="Times New Roman"/>
          <w:sz w:val="28"/>
          <w:szCs w:val="28"/>
          <w:lang w:val="ru-RU"/>
        </w:rPr>
        <w:t xml:space="preserve">[515, </w:t>
      </w:r>
      <w:r w:rsidR="00DC4161">
        <w:rPr>
          <w:rFonts w:ascii="Times New Roman" w:hAnsi="Times New Roman" w:cs="Times New Roman"/>
          <w:sz w:val="28"/>
          <w:szCs w:val="28"/>
          <w:lang w:val="en-US"/>
        </w:rPr>
        <w:t>c</w:t>
      </w:r>
      <w:r w:rsidR="00DC4161" w:rsidRPr="00C33B35">
        <w:rPr>
          <w:rFonts w:ascii="Times New Roman" w:hAnsi="Times New Roman" w:cs="Times New Roman"/>
          <w:sz w:val="28"/>
          <w:szCs w:val="28"/>
          <w:lang w:val="ru-RU"/>
        </w:rPr>
        <w:t>. 28]</w:t>
      </w:r>
      <w:r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Після рапорту Д. Вітовський надіслав телеграму й до Наддніпрянщини, на адресу Укр</w:t>
      </w:r>
      <w:r w:rsidR="00D467FB">
        <w:rPr>
          <w:rFonts w:ascii="Times New Roman" w:hAnsi="Times New Roman" w:cs="Times New Roman"/>
          <w:sz w:val="28"/>
          <w:szCs w:val="28"/>
        </w:rPr>
        <w:t>аїнського Національного Союзу: «</w:t>
      </w:r>
      <w:r w:rsidRPr="003E6F7C">
        <w:rPr>
          <w:rFonts w:ascii="Times New Roman" w:hAnsi="Times New Roman" w:cs="Times New Roman"/>
          <w:sz w:val="28"/>
          <w:szCs w:val="28"/>
        </w:rPr>
        <w:t>Зайнятий українськими військами Львів посилає поклін К</w:t>
      </w:r>
      <w:r w:rsidR="00D467FB">
        <w:rPr>
          <w:rFonts w:ascii="Times New Roman" w:hAnsi="Times New Roman" w:cs="Times New Roman"/>
          <w:sz w:val="28"/>
          <w:szCs w:val="28"/>
        </w:rPr>
        <w:t>иєву, столиці Соборної України!»</w:t>
      </w:r>
      <w:r w:rsidR="00845554" w:rsidRPr="00C33B35">
        <w:rPr>
          <w:rFonts w:ascii="Times New Roman" w:hAnsi="Times New Roman" w:cs="Times New Roman"/>
          <w:sz w:val="28"/>
          <w:szCs w:val="28"/>
        </w:rPr>
        <w:t xml:space="preserve"> </w:t>
      </w:r>
      <w:r w:rsidR="00845554" w:rsidRPr="00C33B35">
        <w:rPr>
          <w:rFonts w:ascii="Times New Roman" w:hAnsi="Times New Roman" w:cs="Times New Roman"/>
          <w:sz w:val="28"/>
          <w:szCs w:val="28"/>
          <w:lang w:val="ru-RU"/>
        </w:rPr>
        <w:t xml:space="preserve">[339, </w:t>
      </w:r>
      <w:r w:rsidR="00845554">
        <w:rPr>
          <w:rFonts w:ascii="Times New Roman" w:hAnsi="Times New Roman" w:cs="Times New Roman"/>
          <w:sz w:val="28"/>
          <w:szCs w:val="28"/>
          <w:lang w:val="en-US"/>
        </w:rPr>
        <w:t>c</w:t>
      </w:r>
      <w:r w:rsidR="00845554" w:rsidRPr="00C33B35">
        <w:rPr>
          <w:rFonts w:ascii="Times New Roman" w:hAnsi="Times New Roman" w:cs="Times New Roman"/>
          <w:sz w:val="28"/>
          <w:szCs w:val="28"/>
          <w:lang w:val="ru-RU"/>
        </w:rPr>
        <w:t>. 69]</w:t>
      </w:r>
      <w:r w:rsidRPr="003E6F7C">
        <w:rPr>
          <w:rFonts w:ascii="Times New Roman" w:hAnsi="Times New Roman" w:cs="Times New Roman"/>
          <w:sz w:val="28"/>
          <w:szCs w:val="28"/>
        </w:rPr>
        <w:t>.</w:t>
      </w:r>
    </w:p>
    <w:p w:rsidR="003E6F7C" w:rsidRPr="003E6F7C" w:rsidRDefault="00D467FB" w:rsidP="003E6F7C">
      <w:pPr>
        <w:spacing w:line="360" w:lineRule="auto"/>
        <w:rPr>
          <w:rFonts w:ascii="Times New Roman" w:hAnsi="Times New Roman" w:cs="Times New Roman"/>
          <w:sz w:val="28"/>
          <w:szCs w:val="28"/>
        </w:rPr>
      </w:pPr>
      <w:r>
        <w:rPr>
          <w:rFonts w:ascii="Times New Roman" w:hAnsi="Times New Roman" w:cs="Times New Roman"/>
          <w:sz w:val="28"/>
          <w:szCs w:val="28"/>
        </w:rPr>
        <w:t>У</w:t>
      </w:r>
      <w:r w:rsidR="003E6F7C" w:rsidRPr="003E6F7C">
        <w:rPr>
          <w:rFonts w:ascii="Times New Roman" w:hAnsi="Times New Roman" w:cs="Times New Roman"/>
          <w:sz w:val="28"/>
          <w:szCs w:val="28"/>
        </w:rPr>
        <w:t xml:space="preserve"> другій половині дня 1 листопада 1918 р. намісник Галичини фон Гуйн офіційно передав владу в краю Українській Національній Раді шляхом передачі керівних повноважень своєму заступнику В. Децикевичу. Останній, на вимогу</w:t>
      </w:r>
      <w:r>
        <w:rPr>
          <w:rFonts w:ascii="Times New Roman" w:hAnsi="Times New Roman" w:cs="Times New Roman"/>
          <w:sz w:val="28"/>
          <w:szCs w:val="28"/>
        </w:rPr>
        <w:t xml:space="preserve"> делегатів УНРади оголосив, що «</w:t>
      </w:r>
      <w:r w:rsidR="003E6F7C" w:rsidRPr="003E6F7C">
        <w:rPr>
          <w:rFonts w:ascii="Times New Roman" w:hAnsi="Times New Roman" w:cs="Times New Roman"/>
          <w:sz w:val="28"/>
          <w:szCs w:val="28"/>
        </w:rPr>
        <w:t>по думці цісарського патенту з 16 жовтня 1918р. і однодушного жадання українського населення передає свій уря</w:t>
      </w:r>
      <w:r>
        <w:rPr>
          <w:rFonts w:ascii="Times New Roman" w:hAnsi="Times New Roman" w:cs="Times New Roman"/>
          <w:sz w:val="28"/>
          <w:szCs w:val="28"/>
        </w:rPr>
        <w:t xml:space="preserve">д Українській Національній Раді» </w:t>
      </w:r>
      <w:r w:rsidRPr="00C33B35">
        <w:rPr>
          <w:rFonts w:ascii="Times New Roman" w:hAnsi="Times New Roman" w:cs="Times New Roman"/>
          <w:sz w:val="28"/>
          <w:szCs w:val="28"/>
        </w:rPr>
        <w:t xml:space="preserve">[432, </w:t>
      </w:r>
      <w:r>
        <w:rPr>
          <w:rFonts w:ascii="Times New Roman" w:hAnsi="Times New Roman" w:cs="Times New Roman"/>
          <w:sz w:val="28"/>
          <w:szCs w:val="28"/>
          <w:lang w:val="en-US"/>
        </w:rPr>
        <w:t>c</w:t>
      </w:r>
      <w:r w:rsidRPr="00C33B35">
        <w:rPr>
          <w:rFonts w:ascii="Times New Roman" w:hAnsi="Times New Roman" w:cs="Times New Roman"/>
          <w:sz w:val="28"/>
          <w:szCs w:val="28"/>
        </w:rPr>
        <w:t>. 139]</w:t>
      </w:r>
      <w:r w:rsidR="003E6F7C" w:rsidRPr="003E6F7C">
        <w:rPr>
          <w:rFonts w:ascii="Times New Roman" w:hAnsi="Times New Roman" w:cs="Times New Roman"/>
          <w:sz w:val="28"/>
          <w:szCs w:val="28"/>
        </w:rPr>
        <w:t>. Після цього від імені колишньої австрійської адміністрації в Галичині В. Децикевич з одного боку, а від імені Української Національної Ради К. Левицький і Л. Цегельський з іншого, сторони підписали протокол пр</w:t>
      </w:r>
      <w:r w:rsidR="009D640C">
        <w:rPr>
          <w:rFonts w:ascii="Times New Roman" w:hAnsi="Times New Roman" w:cs="Times New Roman"/>
          <w:sz w:val="28"/>
          <w:szCs w:val="28"/>
        </w:rPr>
        <w:t>о передачу влади. Таким же способом</w:t>
      </w:r>
      <w:r w:rsidR="003E6F7C" w:rsidRPr="003E6F7C">
        <w:rPr>
          <w:rFonts w:ascii="Times New Roman" w:hAnsi="Times New Roman" w:cs="Times New Roman"/>
          <w:sz w:val="28"/>
          <w:szCs w:val="28"/>
        </w:rPr>
        <w:t xml:space="preserve"> легалізували перехід до українських рук військової влади та жандармерії. Протягом дня новими </w:t>
      </w:r>
      <w:r w:rsidR="003E6F7C" w:rsidRPr="003E6F7C">
        <w:rPr>
          <w:rFonts w:ascii="Times New Roman" w:hAnsi="Times New Roman" w:cs="Times New Roman"/>
          <w:sz w:val="28"/>
          <w:szCs w:val="28"/>
        </w:rPr>
        <w:lastRenderedPageBreak/>
        <w:t>органами влади було встановлено контроль над переважною частиною міста та важливими транспортними комунікаціями</w:t>
      </w:r>
      <w:r w:rsidR="00845554" w:rsidRPr="00845554">
        <w:rPr>
          <w:rFonts w:ascii="Times New Roman" w:hAnsi="Times New Roman" w:cs="Times New Roman"/>
          <w:sz w:val="28"/>
          <w:szCs w:val="28"/>
          <w:lang w:val="ru-RU"/>
        </w:rPr>
        <w:t xml:space="preserve"> [</w:t>
      </w:r>
      <w:r w:rsidR="00845554">
        <w:rPr>
          <w:rFonts w:ascii="Times New Roman" w:hAnsi="Times New Roman" w:cs="Times New Roman"/>
          <w:sz w:val="28"/>
          <w:szCs w:val="28"/>
          <w:lang w:val="ru-RU"/>
        </w:rPr>
        <w:t>249</w:t>
      </w:r>
      <w:r w:rsidR="00845554" w:rsidRPr="00845554">
        <w:rPr>
          <w:rFonts w:ascii="Times New Roman" w:hAnsi="Times New Roman" w:cs="Times New Roman"/>
          <w:sz w:val="28"/>
          <w:szCs w:val="28"/>
          <w:lang w:val="ru-RU"/>
        </w:rPr>
        <w:t xml:space="preserve">, </w:t>
      </w:r>
      <w:r w:rsidR="00845554">
        <w:rPr>
          <w:rFonts w:ascii="Times New Roman" w:hAnsi="Times New Roman" w:cs="Times New Roman"/>
          <w:sz w:val="28"/>
          <w:szCs w:val="28"/>
          <w:lang w:val="en-US"/>
        </w:rPr>
        <w:t>c</w:t>
      </w:r>
      <w:r w:rsidR="00845554" w:rsidRPr="00845554">
        <w:rPr>
          <w:rFonts w:ascii="Times New Roman" w:hAnsi="Times New Roman" w:cs="Times New Roman"/>
          <w:sz w:val="28"/>
          <w:szCs w:val="28"/>
          <w:lang w:val="ru-RU"/>
        </w:rPr>
        <w:t>. 32]</w:t>
      </w:r>
      <w:r w:rsidR="003E6F7C"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Першими законодавчими актами нової українсь</w:t>
      </w:r>
      <w:r w:rsidR="00D467FB">
        <w:rPr>
          <w:rFonts w:ascii="Times New Roman" w:hAnsi="Times New Roman" w:cs="Times New Roman"/>
          <w:sz w:val="28"/>
          <w:szCs w:val="28"/>
        </w:rPr>
        <w:t>кої влади в краї стали відозви «</w:t>
      </w:r>
      <w:r w:rsidRPr="003E6F7C">
        <w:rPr>
          <w:rFonts w:ascii="Times New Roman" w:hAnsi="Times New Roman" w:cs="Times New Roman"/>
          <w:sz w:val="28"/>
          <w:szCs w:val="28"/>
        </w:rPr>
        <w:t>До населенн</w:t>
      </w:r>
      <w:r w:rsidR="00D467FB">
        <w:rPr>
          <w:rFonts w:ascii="Times New Roman" w:hAnsi="Times New Roman" w:cs="Times New Roman"/>
          <w:sz w:val="28"/>
          <w:szCs w:val="28"/>
        </w:rPr>
        <w:t>я м. Львова» та «Український народе!». У</w:t>
      </w:r>
      <w:r w:rsidRPr="003E6F7C">
        <w:rPr>
          <w:rFonts w:ascii="Times New Roman" w:hAnsi="Times New Roman" w:cs="Times New Roman"/>
          <w:sz w:val="28"/>
          <w:szCs w:val="28"/>
        </w:rPr>
        <w:t xml:space="preserve"> перші</w:t>
      </w:r>
      <w:r w:rsidR="00D467FB">
        <w:rPr>
          <w:rFonts w:ascii="Times New Roman" w:hAnsi="Times New Roman" w:cs="Times New Roman"/>
          <w:sz w:val="28"/>
          <w:szCs w:val="28"/>
        </w:rPr>
        <w:t xml:space="preserve">й </w:t>
      </w:r>
      <w:r w:rsidR="009D640C">
        <w:rPr>
          <w:rFonts w:ascii="Times New Roman" w:hAnsi="Times New Roman" w:cs="Times New Roman"/>
          <w:sz w:val="28"/>
          <w:szCs w:val="28"/>
        </w:rPr>
        <w:t>із них</w:t>
      </w:r>
      <w:r w:rsidR="00D467FB">
        <w:rPr>
          <w:rFonts w:ascii="Times New Roman" w:hAnsi="Times New Roman" w:cs="Times New Roman"/>
          <w:sz w:val="28"/>
          <w:szCs w:val="28"/>
        </w:rPr>
        <w:t xml:space="preserve"> </w:t>
      </w:r>
      <w:r w:rsidR="009D640C">
        <w:rPr>
          <w:rFonts w:ascii="Times New Roman" w:hAnsi="Times New Roman" w:cs="Times New Roman"/>
          <w:sz w:val="28"/>
          <w:szCs w:val="28"/>
        </w:rPr>
        <w:t>зазначено</w:t>
      </w:r>
      <w:r w:rsidR="00D467FB">
        <w:rPr>
          <w:rFonts w:ascii="Times New Roman" w:hAnsi="Times New Roman" w:cs="Times New Roman"/>
          <w:sz w:val="28"/>
          <w:szCs w:val="28"/>
        </w:rPr>
        <w:t>: «</w:t>
      </w:r>
      <w:r w:rsidRPr="003E6F7C">
        <w:rPr>
          <w:rFonts w:ascii="Times New Roman" w:hAnsi="Times New Roman" w:cs="Times New Roman"/>
          <w:sz w:val="28"/>
          <w:szCs w:val="28"/>
        </w:rPr>
        <w:t>Волею українського народу утворилася на українських землях бувшої Австро-Угорської монархії Українська Держава. Найвищою державною владою Української Держави є Українська Національна Рада. З нинішнім днем Українська Національна Рада обняла власть в столичнім місті Львові і на цілій території Української держави. Дальші зарядження видадуть цивільні і військові органи Української Національної Ради. Взивається населення до супокою і послуху цим зарядженням. Під сею умовою безпечність публичного порядку, життя й мастку, як також заосмотренн</w:t>
      </w:r>
      <w:r w:rsidR="00D467FB">
        <w:rPr>
          <w:rFonts w:ascii="Times New Roman" w:hAnsi="Times New Roman" w:cs="Times New Roman"/>
          <w:sz w:val="28"/>
          <w:szCs w:val="28"/>
        </w:rPr>
        <w:t xml:space="preserve">я в поживу вповні запоручається» </w:t>
      </w:r>
      <w:r w:rsidR="00D467FB" w:rsidRPr="00D467FB">
        <w:rPr>
          <w:rFonts w:ascii="Times New Roman" w:hAnsi="Times New Roman" w:cs="Times New Roman"/>
          <w:sz w:val="28"/>
          <w:szCs w:val="28"/>
          <w:lang w:val="ru-RU"/>
        </w:rPr>
        <w:t xml:space="preserve">[165, </w:t>
      </w:r>
      <w:r w:rsidR="00D467FB">
        <w:rPr>
          <w:rFonts w:ascii="Times New Roman" w:hAnsi="Times New Roman" w:cs="Times New Roman"/>
          <w:sz w:val="28"/>
          <w:szCs w:val="28"/>
          <w:lang w:val="en-US"/>
        </w:rPr>
        <w:t>c</w:t>
      </w:r>
      <w:r w:rsidR="00D467FB" w:rsidRPr="00D467FB">
        <w:rPr>
          <w:rFonts w:ascii="Times New Roman" w:hAnsi="Times New Roman" w:cs="Times New Roman"/>
          <w:sz w:val="28"/>
          <w:szCs w:val="28"/>
          <w:lang w:val="ru-RU"/>
        </w:rPr>
        <w:t>. 1]</w:t>
      </w:r>
      <w:r w:rsidRPr="003E6F7C">
        <w:rPr>
          <w:rFonts w:ascii="Times New Roman" w:hAnsi="Times New Roman" w:cs="Times New Roman"/>
          <w:sz w:val="28"/>
          <w:szCs w:val="28"/>
        </w:rPr>
        <w:t>.</w:t>
      </w:r>
    </w:p>
    <w:p w:rsidR="003E6F7C" w:rsidRPr="003E6F7C" w:rsidRDefault="009D640C" w:rsidP="003E6F7C">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У</w:t>
      </w:r>
      <w:r w:rsidR="003E6F7C" w:rsidRPr="003E6F7C">
        <w:rPr>
          <w:rFonts w:ascii="Times New Roman" w:hAnsi="Times New Roman" w:cs="Times New Roman"/>
          <w:sz w:val="28"/>
          <w:szCs w:val="28"/>
          <w:lang w:bidi="uk-UA"/>
        </w:rPr>
        <w:t>слід за збройним виступом українських військових фомувань у Львові, відбувся процес встановлення влади Українською Державою в повітах краю. Про його хід свідчать повідомлення з місць представників Української Національної Ради, керівників новостворених повітових органів управління, кур’єрів. Однак найбільш важливе значення для зміцнення української влади в краї мало становище у столиці Східної Галичини – Львові. Ставши військовим комендантом міста, Д. Вітовський робив ставку на демократичні методи управління навіть у фактичн</w:t>
      </w:r>
      <w:r w:rsidR="00782437">
        <w:rPr>
          <w:rFonts w:ascii="Times New Roman" w:hAnsi="Times New Roman" w:cs="Times New Roman"/>
          <w:sz w:val="28"/>
          <w:szCs w:val="28"/>
          <w:lang w:bidi="uk-UA"/>
        </w:rPr>
        <w:t>о воєнний час. Він заявляв, що «</w:t>
      </w:r>
      <w:r w:rsidR="003E6F7C" w:rsidRPr="003E6F7C">
        <w:rPr>
          <w:rFonts w:ascii="Times New Roman" w:hAnsi="Times New Roman" w:cs="Times New Roman"/>
          <w:sz w:val="28"/>
          <w:szCs w:val="28"/>
          <w:lang w:bidi="uk-UA"/>
        </w:rPr>
        <w:t>ми перейняли владу у Львові не на те, щоб із населенням війну починати. Ми війни не хочемо. Наше</w:t>
      </w:r>
      <w:r w:rsidR="00782437">
        <w:rPr>
          <w:rFonts w:ascii="Times New Roman" w:hAnsi="Times New Roman" w:cs="Times New Roman"/>
          <w:sz w:val="28"/>
          <w:szCs w:val="28"/>
          <w:lang w:bidi="uk-UA"/>
        </w:rPr>
        <w:t xml:space="preserve"> завдання завести і держати лад» </w:t>
      </w:r>
      <w:r w:rsidR="00782437" w:rsidRPr="00782437">
        <w:rPr>
          <w:rFonts w:ascii="Times New Roman" w:hAnsi="Times New Roman" w:cs="Times New Roman"/>
          <w:sz w:val="28"/>
          <w:szCs w:val="28"/>
          <w:lang w:bidi="uk-UA"/>
        </w:rPr>
        <w:t xml:space="preserve">[97, </w:t>
      </w:r>
      <w:r w:rsidR="00782437">
        <w:rPr>
          <w:rFonts w:ascii="Times New Roman" w:hAnsi="Times New Roman" w:cs="Times New Roman"/>
          <w:sz w:val="28"/>
          <w:szCs w:val="28"/>
          <w:lang w:val="en-US" w:bidi="uk-UA"/>
        </w:rPr>
        <w:t>c</w:t>
      </w:r>
      <w:r w:rsidR="00782437" w:rsidRPr="00782437">
        <w:rPr>
          <w:rFonts w:ascii="Times New Roman" w:hAnsi="Times New Roman" w:cs="Times New Roman"/>
          <w:sz w:val="28"/>
          <w:szCs w:val="28"/>
          <w:lang w:bidi="uk-UA"/>
        </w:rPr>
        <w:t xml:space="preserve">. </w:t>
      </w:r>
      <w:r w:rsidR="00782437" w:rsidRPr="00C33B35">
        <w:rPr>
          <w:rFonts w:ascii="Times New Roman" w:hAnsi="Times New Roman" w:cs="Times New Roman"/>
          <w:sz w:val="28"/>
          <w:szCs w:val="28"/>
          <w:lang w:val="ru-RU" w:bidi="uk-UA"/>
        </w:rPr>
        <w:t>71</w:t>
      </w:r>
      <w:r w:rsidR="00782437" w:rsidRPr="00782437">
        <w:rPr>
          <w:rFonts w:ascii="Times New Roman" w:hAnsi="Times New Roman" w:cs="Times New Roman"/>
          <w:sz w:val="28"/>
          <w:szCs w:val="28"/>
          <w:lang w:bidi="uk-UA"/>
        </w:rPr>
        <w:t>]</w:t>
      </w:r>
      <w:r w:rsidR="003E6F7C" w:rsidRPr="003E6F7C">
        <w:rPr>
          <w:rFonts w:ascii="Times New Roman" w:hAnsi="Times New Roman" w:cs="Times New Roman"/>
          <w:sz w:val="28"/>
          <w:szCs w:val="28"/>
          <w:lang w:bidi="uk-UA"/>
        </w:rPr>
        <w:t>.</w:t>
      </w:r>
    </w:p>
    <w:p w:rsidR="003E6F7C" w:rsidRPr="003E6F7C" w:rsidRDefault="009D640C" w:rsidP="003E6F7C">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Отже</w:t>
      </w:r>
      <w:r w:rsidR="00782437">
        <w:rPr>
          <w:rFonts w:ascii="Times New Roman" w:hAnsi="Times New Roman" w:cs="Times New Roman"/>
          <w:sz w:val="28"/>
          <w:szCs w:val="28"/>
          <w:lang w:bidi="uk-UA"/>
        </w:rPr>
        <w:t>,</w:t>
      </w:r>
      <w:r>
        <w:rPr>
          <w:rFonts w:ascii="Times New Roman" w:hAnsi="Times New Roman" w:cs="Times New Roman"/>
          <w:sz w:val="28"/>
          <w:szCs w:val="28"/>
          <w:lang w:bidi="uk-UA"/>
        </w:rPr>
        <w:t xml:space="preserve"> у</w:t>
      </w:r>
      <w:r w:rsidR="003E6F7C" w:rsidRPr="003E6F7C">
        <w:rPr>
          <w:rFonts w:ascii="Times New Roman" w:hAnsi="Times New Roman" w:cs="Times New Roman"/>
          <w:sz w:val="28"/>
          <w:szCs w:val="28"/>
          <w:lang w:bidi="uk-UA"/>
        </w:rPr>
        <w:t xml:space="preserve">же 1 листопада 1918 р. польські нелегальні військові організації розпочали збройний спротив українській владі і в другій половині дня на вулицях Львова розпочалися збройні сутички між українськими патрулями і польськими бойовиками. Так настав початок тривалої польсько-української боротьби за Східну Галичину. Ситуація в місті з кожним днем ускладнювалась. Переважно польськомовне населення міста безпосередньо чи опосередковано підтримувало </w:t>
      </w:r>
      <w:r w:rsidR="003E6F7C" w:rsidRPr="003E6F7C">
        <w:rPr>
          <w:rFonts w:ascii="Times New Roman" w:hAnsi="Times New Roman" w:cs="Times New Roman"/>
          <w:sz w:val="28"/>
          <w:szCs w:val="28"/>
          <w:lang w:bidi="uk-UA"/>
        </w:rPr>
        <w:lastRenderedPageBreak/>
        <w:t xml:space="preserve">польські формування, допомагало їм розвідкою, донесеннями, матеріально, вступало до складу військових загонів. Натомість чисельність українських збройних сил з кожнем днем все зменшувалась. Військові пости повинні були утримувати відведені їм об’єкти, при цьому не маючи не те що заміни чи поповнення, а й часто гарячої їжі. Багато з них просто розбігалося додому, не виконавши розпоряджень військової влади. </w:t>
      </w:r>
      <w:r>
        <w:rPr>
          <w:rFonts w:ascii="Times New Roman" w:hAnsi="Times New Roman" w:cs="Times New Roman"/>
          <w:sz w:val="28"/>
          <w:szCs w:val="28"/>
          <w:lang w:bidi="uk-UA"/>
        </w:rPr>
        <w:t>Тому</w:t>
      </w:r>
      <w:r w:rsidR="003E6F7C" w:rsidRPr="003E6F7C">
        <w:rPr>
          <w:rFonts w:ascii="Times New Roman" w:hAnsi="Times New Roman" w:cs="Times New Roman"/>
          <w:sz w:val="28"/>
          <w:szCs w:val="28"/>
          <w:lang w:bidi="uk-UA"/>
        </w:rPr>
        <w:t xml:space="preserve"> вже на 2 листопада у розпорядженні УВК залишилось лише близько 670 українських військових</w:t>
      </w:r>
      <w:r w:rsidR="00845554" w:rsidRPr="00845554">
        <w:rPr>
          <w:rFonts w:ascii="Times New Roman" w:hAnsi="Times New Roman" w:cs="Times New Roman"/>
          <w:sz w:val="28"/>
          <w:szCs w:val="28"/>
          <w:lang w:val="ru-RU" w:bidi="uk-UA"/>
        </w:rPr>
        <w:t xml:space="preserve"> [249, </w:t>
      </w:r>
      <w:r w:rsidR="00845554">
        <w:rPr>
          <w:rFonts w:ascii="Times New Roman" w:hAnsi="Times New Roman" w:cs="Times New Roman"/>
          <w:sz w:val="28"/>
          <w:szCs w:val="28"/>
          <w:lang w:val="en-US" w:bidi="uk-UA"/>
        </w:rPr>
        <w:t>c</w:t>
      </w:r>
      <w:r w:rsidR="00845554" w:rsidRPr="00845554">
        <w:rPr>
          <w:rFonts w:ascii="Times New Roman" w:hAnsi="Times New Roman" w:cs="Times New Roman"/>
          <w:sz w:val="28"/>
          <w:szCs w:val="28"/>
          <w:lang w:val="ru-RU" w:bidi="uk-UA"/>
        </w:rPr>
        <w:t>. 33]</w:t>
      </w:r>
      <w:r w:rsidR="003E6F7C" w:rsidRPr="003E6F7C">
        <w:rPr>
          <w:rFonts w:ascii="Times New Roman" w:hAnsi="Times New Roman" w:cs="Times New Roman"/>
          <w:sz w:val="28"/>
          <w:szCs w:val="28"/>
          <w:lang w:bidi="uk-UA"/>
        </w:rPr>
        <w:t>.</w:t>
      </w:r>
    </w:p>
    <w:p w:rsidR="003E6F7C" w:rsidRPr="003E6F7C" w:rsidRDefault="003E6F7C" w:rsidP="003E6F7C">
      <w:pPr>
        <w:spacing w:line="360" w:lineRule="auto"/>
        <w:rPr>
          <w:rFonts w:ascii="Times New Roman" w:hAnsi="Times New Roman" w:cs="Times New Roman"/>
          <w:sz w:val="28"/>
          <w:szCs w:val="28"/>
          <w:lang w:bidi="uk-UA"/>
        </w:rPr>
      </w:pPr>
      <w:r w:rsidRPr="003E6F7C">
        <w:rPr>
          <w:rFonts w:ascii="Times New Roman" w:hAnsi="Times New Roman" w:cs="Times New Roman"/>
          <w:sz w:val="28"/>
          <w:szCs w:val="28"/>
          <w:lang w:bidi="uk-UA"/>
        </w:rPr>
        <w:t>М. Закл</w:t>
      </w:r>
      <w:r w:rsidR="00A3244D">
        <w:rPr>
          <w:rFonts w:ascii="Times New Roman" w:hAnsi="Times New Roman" w:cs="Times New Roman"/>
          <w:sz w:val="28"/>
          <w:szCs w:val="28"/>
          <w:lang w:bidi="uk-UA"/>
        </w:rPr>
        <w:t xml:space="preserve">инський </w:t>
      </w:r>
      <w:r w:rsidR="009D640C">
        <w:rPr>
          <w:rFonts w:ascii="Times New Roman" w:hAnsi="Times New Roman" w:cs="Times New Roman"/>
          <w:sz w:val="28"/>
          <w:szCs w:val="28"/>
          <w:lang w:bidi="uk-UA"/>
        </w:rPr>
        <w:t xml:space="preserve">щодо цього </w:t>
      </w:r>
      <w:r w:rsidR="00A3244D">
        <w:rPr>
          <w:rFonts w:ascii="Times New Roman" w:hAnsi="Times New Roman" w:cs="Times New Roman"/>
          <w:sz w:val="28"/>
          <w:szCs w:val="28"/>
          <w:lang w:bidi="uk-UA"/>
        </w:rPr>
        <w:t>писав: «</w:t>
      </w:r>
      <w:r w:rsidRPr="003E6F7C">
        <w:rPr>
          <w:rFonts w:ascii="Times New Roman" w:hAnsi="Times New Roman" w:cs="Times New Roman"/>
          <w:sz w:val="28"/>
          <w:szCs w:val="28"/>
          <w:lang w:bidi="uk-UA"/>
        </w:rPr>
        <w:t>Всюди треба було вояків, а їх не було. Стрільці, що дістали наказ прибути з Черновець негайно, ще не приїхали, бо саботаж польських залізничників зупиняв їх по дорозі. Частина вояків, що робили переворот, утікла. Одні з них ще за Австрії робили легку службу, з огляду на слабе здоров’я, або високий вік, другі не доросли до важких вимог хвилини: служби без відпочинку і воювання на міських вулицях, де ворог стріляв з пивниць, дахів, вікон і небезпека чигала на кожному кроці. Проти себе мали вони вояків-міщухів, що знали кожний завулок, що змалку зрослися з містом та й м</w:t>
      </w:r>
      <w:r w:rsidR="00A3244D">
        <w:rPr>
          <w:rFonts w:ascii="Times New Roman" w:hAnsi="Times New Roman" w:cs="Times New Roman"/>
          <w:sz w:val="28"/>
          <w:szCs w:val="28"/>
          <w:lang w:bidi="uk-UA"/>
        </w:rPr>
        <w:t>али діяльну піддержку населення»</w:t>
      </w:r>
      <w:r w:rsidR="00845554" w:rsidRPr="00845554">
        <w:rPr>
          <w:rFonts w:ascii="Times New Roman" w:hAnsi="Times New Roman" w:cs="Times New Roman"/>
          <w:sz w:val="28"/>
          <w:szCs w:val="28"/>
          <w:lang w:val="ru-RU" w:bidi="uk-UA"/>
        </w:rPr>
        <w:t xml:space="preserve"> [339, </w:t>
      </w:r>
      <w:r w:rsidR="00845554">
        <w:rPr>
          <w:rFonts w:ascii="Times New Roman" w:hAnsi="Times New Roman" w:cs="Times New Roman"/>
          <w:sz w:val="28"/>
          <w:szCs w:val="28"/>
          <w:lang w:val="en-US" w:bidi="uk-UA"/>
        </w:rPr>
        <w:t>c</w:t>
      </w:r>
      <w:r w:rsidR="00845554" w:rsidRPr="00845554">
        <w:rPr>
          <w:rFonts w:ascii="Times New Roman" w:hAnsi="Times New Roman" w:cs="Times New Roman"/>
          <w:sz w:val="28"/>
          <w:szCs w:val="28"/>
          <w:lang w:val="ru-RU" w:bidi="uk-UA"/>
        </w:rPr>
        <w:t>. 72]</w:t>
      </w:r>
      <w:r w:rsidRPr="003E6F7C">
        <w:rPr>
          <w:rFonts w:ascii="Times New Roman" w:hAnsi="Times New Roman" w:cs="Times New Roman"/>
          <w:sz w:val="28"/>
          <w:szCs w:val="28"/>
          <w:lang w:bidi="uk-UA"/>
        </w:rPr>
        <w:t>.</w:t>
      </w:r>
    </w:p>
    <w:p w:rsidR="003E6F7C" w:rsidRPr="003E6F7C" w:rsidRDefault="003E6F7C" w:rsidP="003E6F7C">
      <w:pPr>
        <w:spacing w:line="360" w:lineRule="auto"/>
        <w:rPr>
          <w:rFonts w:ascii="Times New Roman" w:hAnsi="Times New Roman" w:cs="Times New Roman"/>
          <w:sz w:val="28"/>
          <w:szCs w:val="28"/>
        </w:rPr>
      </w:pPr>
      <w:r w:rsidRPr="003E6F7C">
        <w:rPr>
          <w:rFonts w:ascii="Times New Roman" w:hAnsi="Times New Roman" w:cs="Times New Roman"/>
          <w:sz w:val="28"/>
          <w:szCs w:val="28"/>
        </w:rPr>
        <w:t>На цьому тлі польські військові посилювали свою активність та досить оперативно зуміли встановити контроль над окремими районами Львова, ефективно викори</w:t>
      </w:r>
      <w:r w:rsidR="009D640C">
        <w:rPr>
          <w:rFonts w:ascii="Times New Roman" w:hAnsi="Times New Roman" w:cs="Times New Roman"/>
          <w:sz w:val="28"/>
          <w:szCs w:val="28"/>
        </w:rPr>
        <w:t>стовуючи тактику міського бою. У</w:t>
      </w:r>
      <w:r w:rsidRPr="003E6F7C">
        <w:rPr>
          <w:rFonts w:ascii="Times New Roman" w:hAnsi="Times New Roman" w:cs="Times New Roman"/>
          <w:sz w:val="28"/>
          <w:szCs w:val="28"/>
        </w:rPr>
        <w:t xml:space="preserve"> зв’язку з цим Д. Вітовсь</w:t>
      </w:r>
      <w:r w:rsidR="00A3244D">
        <w:rPr>
          <w:rFonts w:ascii="Times New Roman" w:hAnsi="Times New Roman" w:cs="Times New Roman"/>
          <w:sz w:val="28"/>
          <w:szCs w:val="28"/>
        </w:rPr>
        <w:t>кий навіть був змушений видати «Пересторогу»</w:t>
      </w:r>
      <w:r w:rsidR="009D640C">
        <w:rPr>
          <w:rFonts w:ascii="Times New Roman" w:hAnsi="Times New Roman" w:cs="Times New Roman"/>
          <w:sz w:val="28"/>
          <w:szCs w:val="28"/>
        </w:rPr>
        <w:t xml:space="preserve"> до мешканців міста, у</w:t>
      </w:r>
      <w:r w:rsidRPr="003E6F7C">
        <w:rPr>
          <w:rFonts w:ascii="Times New Roman" w:hAnsi="Times New Roman" w:cs="Times New Roman"/>
          <w:sz w:val="28"/>
          <w:szCs w:val="28"/>
        </w:rPr>
        <w:t xml:space="preserve"> якій попереджав про негайні каральні заходи проти тих жителів будинків, з яких вестимуться обстріли українських патрулів та загонів, але в умовах постійного дефіциту людського ресурсу серед українського війська та відсутності підкріплення за рахунок УСС, які не прибули до Львова з Чернівців ні 1, ні 2, ні 3 листопада, таких заходів було замало. За таких умов 2 листопада Д. Вітовський офіційно заявив Голові УНРади К. Левицькому про свою відставку і цю ж вимогу повторив 3 листопада. Українська Національна Рада прийняла його вимогу</w:t>
      </w:r>
      <w:r w:rsidR="00F25B7B" w:rsidRPr="00C33B35">
        <w:rPr>
          <w:rFonts w:ascii="Times New Roman" w:hAnsi="Times New Roman" w:cs="Times New Roman"/>
          <w:sz w:val="28"/>
          <w:szCs w:val="28"/>
        </w:rPr>
        <w:t xml:space="preserve"> [452, </w:t>
      </w:r>
      <w:r w:rsidR="00F25B7B">
        <w:rPr>
          <w:rFonts w:ascii="Times New Roman" w:hAnsi="Times New Roman" w:cs="Times New Roman"/>
          <w:sz w:val="28"/>
          <w:szCs w:val="28"/>
          <w:lang w:val="en-US"/>
        </w:rPr>
        <w:t>c</w:t>
      </w:r>
      <w:r w:rsidR="00F25B7B" w:rsidRPr="00C33B35">
        <w:rPr>
          <w:rFonts w:ascii="Times New Roman" w:hAnsi="Times New Roman" w:cs="Times New Roman"/>
          <w:sz w:val="28"/>
          <w:szCs w:val="28"/>
        </w:rPr>
        <w:t>.</w:t>
      </w:r>
      <w:r w:rsidR="00F25B7B">
        <w:rPr>
          <w:rFonts w:ascii="Times New Roman" w:hAnsi="Times New Roman" w:cs="Times New Roman"/>
          <w:sz w:val="28"/>
          <w:szCs w:val="28"/>
          <w:lang w:val="en-US"/>
        </w:rPr>
        <w:t> </w:t>
      </w:r>
      <w:r w:rsidR="00F25B7B" w:rsidRPr="00C33B35">
        <w:rPr>
          <w:rFonts w:ascii="Times New Roman" w:hAnsi="Times New Roman" w:cs="Times New Roman"/>
          <w:sz w:val="28"/>
          <w:szCs w:val="28"/>
        </w:rPr>
        <w:t>108–109]</w:t>
      </w:r>
      <w:r w:rsidRPr="003E6F7C">
        <w:rPr>
          <w:rFonts w:ascii="Times New Roman" w:hAnsi="Times New Roman" w:cs="Times New Roman"/>
          <w:sz w:val="28"/>
          <w:szCs w:val="28"/>
        </w:rPr>
        <w:t>.</w:t>
      </w:r>
    </w:p>
    <w:p w:rsidR="003E6F7C" w:rsidRPr="003E6F7C" w:rsidRDefault="00A3244D" w:rsidP="003E6F7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Напередодні</w:t>
      </w:r>
      <w:r w:rsidR="003E6F7C" w:rsidRPr="003E6F7C">
        <w:rPr>
          <w:rFonts w:ascii="Times New Roman" w:hAnsi="Times New Roman" w:cs="Times New Roman"/>
          <w:sz w:val="28"/>
          <w:szCs w:val="28"/>
        </w:rPr>
        <w:t>, 4 листопада 1918 р.</w:t>
      </w:r>
      <w:r w:rsidR="009D640C">
        <w:rPr>
          <w:rFonts w:ascii="Times New Roman" w:hAnsi="Times New Roman" w:cs="Times New Roman"/>
          <w:sz w:val="28"/>
          <w:szCs w:val="28"/>
        </w:rPr>
        <w:t>,</w:t>
      </w:r>
      <w:r w:rsidR="003E6F7C" w:rsidRPr="003E6F7C">
        <w:rPr>
          <w:rFonts w:ascii="Times New Roman" w:hAnsi="Times New Roman" w:cs="Times New Roman"/>
          <w:sz w:val="28"/>
          <w:szCs w:val="28"/>
        </w:rPr>
        <w:t xml:space="preserve"> востаннє зібравши нараду ГВК, Д. Вітовський прозвітував про становище в місті, запропонував шляхи виходу з с</w:t>
      </w:r>
      <w:r w:rsidR="009D640C">
        <w:rPr>
          <w:rFonts w:ascii="Times New Roman" w:hAnsi="Times New Roman" w:cs="Times New Roman"/>
          <w:sz w:val="28"/>
          <w:szCs w:val="28"/>
        </w:rPr>
        <w:t>итуації, що склалася, подав проє</w:t>
      </w:r>
      <w:r w:rsidR="003E6F7C" w:rsidRPr="003E6F7C">
        <w:rPr>
          <w:rFonts w:ascii="Times New Roman" w:hAnsi="Times New Roman" w:cs="Times New Roman"/>
          <w:sz w:val="28"/>
          <w:szCs w:val="28"/>
        </w:rPr>
        <w:t>кт створення національних збройних формувань, основою яких повинні</w:t>
      </w:r>
      <w:r w:rsidR="009D640C">
        <w:rPr>
          <w:rFonts w:ascii="Times New Roman" w:hAnsi="Times New Roman" w:cs="Times New Roman"/>
          <w:sz w:val="28"/>
          <w:szCs w:val="28"/>
        </w:rPr>
        <w:t xml:space="preserve"> були стати Січові с</w:t>
      </w:r>
      <w:r w:rsidR="003E6F7C" w:rsidRPr="003E6F7C">
        <w:rPr>
          <w:rFonts w:ascii="Times New Roman" w:hAnsi="Times New Roman" w:cs="Times New Roman"/>
          <w:sz w:val="28"/>
          <w:szCs w:val="28"/>
        </w:rPr>
        <w:t>трільці, план нового мобілізаційного набору та офіційно оголосив про свою відставку ще й перед військовими. Натомість УНРада п</w:t>
      </w:r>
      <w:r w:rsidR="009D640C">
        <w:rPr>
          <w:rFonts w:ascii="Times New Roman" w:hAnsi="Times New Roman" w:cs="Times New Roman"/>
          <w:sz w:val="28"/>
          <w:szCs w:val="28"/>
        </w:rPr>
        <w:t>ризначила на посаду командувача</w:t>
      </w:r>
      <w:r w:rsidR="003E6F7C" w:rsidRPr="003E6F7C">
        <w:rPr>
          <w:rFonts w:ascii="Times New Roman" w:hAnsi="Times New Roman" w:cs="Times New Roman"/>
          <w:sz w:val="28"/>
          <w:szCs w:val="28"/>
        </w:rPr>
        <w:t xml:space="preserve"> військами у Львові отамана Гриця Коссака, який 5 листопада безпосередньо пр</w:t>
      </w:r>
      <w:r>
        <w:rPr>
          <w:rFonts w:ascii="Times New Roman" w:hAnsi="Times New Roman" w:cs="Times New Roman"/>
          <w:sz w:val="28"/>
          <w:szCs w:val="28"/>
        </w:rPr>
        <w:t>иступив до виконання своїх обов</w:t>
      </w:r>
      <w:r w:rsidRPr="00A3244D">
        <w:rPr>
          <w:rFonts w:ascii="Times New Roman" w:hAnsi="Times New Roman" w:cs="Times New Roman"/>
          <w:sz w:val="28"/>
          <w:szCs w:val="28"/>
          <w:lang w:val="ru-RU"/>
        </w:rPr>
        <w:t>’</w:t>
      </w:r>
      <w:r w:rsidR="003E6F7C" w:rsidRPr="003E6F7C">
        <w:rPr>
          <w:rFonts w:ascii="Times New Roman" w:hAnsi="Times New Roman" w:cs="Times New Roman"/>
          <w:sz w:val="28"/>
          <w:szCs w:val="28"/>
        </w:rPr>
        <w:t>язків. Того ж дня УНРада оголосила звернення до українського народу і його вояків із закликом створити Галицьку армію</w:t>
      </w:r>
      <w:r w:rsidR="00F25B7B" w:rsidRPr="00F25B7B">
        <w:rPr>
          <w:rFonts w:ascii="Times New Roman" w:hAnsi="Times New Roman" w:cs="Times New Roman"/>
          <w:sz w:val="28"/>
          <w:szCs w:val="28"/>
          <w:lang w:val="ru-RU"/>
        </w:rPr>
        <w:t xml:space="preserve"> [452, </w:t>
      </w:r>
      <w:r w:rsidR="00F25B7B">
        <w:rPr>
          <w:rFonts w:ascii="Times New Roman" w:hAnsi="Times New Roman" w:cs="Times New Roman"/>
          <w:sz w:val="28"/>
          <w:szCs w:val="28"/>
          <w:lang w:val="en-US"/>
        </w:rPr>
        <w:t>c</w:t>
      </w:r>
      <w:r w:rsidR="00F25B7B">
        <w:rPr>
          <w:rFonts w:ascii="Times New Roman" w:hAnsi="Times New Roman" w:cs="Times New Roman"/>
          <w:sz w:val="28"/>
          <w:szCs w:val="28"/>
          <w:lang w:val="ru-RU"/>
        </w:rPr>
        <w:t>.</w:t>
      </w:r>
      <w:r w:rsidR="00F25B7B">
        <w:rPr>
          <w:rFonts w:ascii="Times New Roman" w:hAnsi="Times New Roman" w:cs="Times New Roman"/>
          <w:sz w:val="28"/>
          <w:szCs w:val="28"/>
          <w:lang w:val="en-US"/>
        </w:rPr>
        <w:t> </w:t>
      </w:r>
      <w:r w:rsidR="00F25B7B" w:rsidRPr="00C33B35">
        <w:rPr>
          <w:rFonts w:ascii="Times New Roman" w:hAnsi="Times New Roman" w:cs="Times New Roman"/>
          <w:sz w:val="28"/>
          <w:szCs w:val="28"/>
          <w:lang w:val="ru-RU"/>
        </w:rPr>
        <w:t>108–109]</w:t>
      </w:r>
      <w:r w:rsidR="003E6F7C" w:rsidRPr="003E6F7C">
        <w:rPr>
          <w:rFonts w:ascii="Times New Roman" w:hAnsi="Times New Roman" w:cs="Times New Roman"/>
          <w:sz w:val="28"/>
          <w:szCs w:val="28"/>
        </w:rPr>
        <w:t>.</w:t>
      </w:r>
    </w:p>
    <w:p w:rsidR="003E6F7C" w:rsidRPr="003E6F7C" w:rsidRDefault="003E6F7C" w:rsidP="003E6F7C">
      <w:pPr>
        <w:spacing w:line="360" w:lineRule="auto"/>
        <w:rPr>
          <w:rFonts w:ascii="Times New Roman" w:hAnsi="Times New Roman" w:cs="Times New Roman"/>
          <w:sz w:val="28"/>
          <w:szCs w:val="28"/>
          <w:lang w:bidi="uk-UA"/>
        </w:rPr>
      </w:pPr>
      <w:r w:rsidRPr="003E6F7C">
        <w:rPr>
          <w:rFonts w:ascii="Times New Roman" w:hAnsi="Times New Roman" w:cs="Times New Roman"/>
          <w:sz w:val="28"/>
          <w:szCs w:val="28"/>
          <w:lang w:bidi="uk-UA"/>
        </w:rPr>
        <w:t>Зрозуміло, що повідомлення про відставку Д. Вітовського могло мати непередбачувані насліди для українських пі</w:t>
      </w:r>
      <w:r w:rsidR="004D7F81">
        <w:rPr>
          <w:rFonts w:ascii="Times New Roman" w:hAnsi="Times New Roman" w:cs="Times New Roman"/>
          <w:sz w:val="28"/>
          <w:szCs w:val="28"/>
          <w:lang w:bidi="uk-UA"/>
        </w:rPr>
        <w:t>дрозділів у Львові, насамперед у</w:t>
      </w:r>
      <w:r w:rsidRPr="003E6F7C">
        <w:rPr>
          <w:rFonts w:ascii="Times New Roman" w:hAnsi="Times New Roman" w:cs="Times New Roman"/>
          <w:sz w:val="28"/>
          <w:szCs w:val="28"/>
          <w:lang w:bidi="uk-UA"/>
        </w:rPr>
        <w:t xml:space="preserve"> моральному плані. Адже людина, за наказом якої розпочалось збройне повстання в краї, яка закликала до боротьби за встановлення української влади та поб</w:t>
      </w:r>
      <w:r w:rsidR="004D7F81">
        <w:rPr>
          <w:rFonts w:ascii="Times New Roman" w:hAnsi="Times New Roman" w:cs="Times New Roman"/>
          <w:sz w:val="28"/>
          <w:szCs w:val="28"/>
          <w:lang w:bidi="uk-UA"/>
        </w:rPr>
        <w:t>удови власної держави, раптом, у</w:t>
      </w:r>
      <w:r w:rsidRPr="003E6F7C">
        <w:rPr>
          <w:rFonts w:ascii="Times New Roman" w:hAnsi="Times New Roman" w:cs="Times New Roman"/>
          <w:sz w:val="28"/>
          <w:szCs w:val="28"/>
          <w:lang w:bidi="uk-UA"/>
        </w:rPr>
        <w:t xml:space="preserve"> найбільш кр</w:t>
      </w:r>
      <w:r w:rsidR="00A3244D">
        <w:rPr>
          <w:rFonts w:ascii="Times New Roman" w:hAnsi="Times New Roman" w:cs="Times New Roman"/>
          <w:sz w:val="28"/>
          <w:szCs w:val="28"/>
          <w:lang w:bidi="uk-UA"/>
        </w:rPr>
        <w:t>итичний момент цього повстання «усувається»</w:t>
      </w:r>
      <w:r w:rsidRPr="003E6F7C">
        <w:rPr>
          <w:rFonts w:ascii="Times New Roman" w:hAnsi="Times New Roman" w:cs="Times New Roman"/>
          <w:sz w:val="28"/>
          <w:szCs w:val="28"/>
          <w:lang w:bidi="uk-UA"/>
        </w:rPr>
        <w:t xml:space="preserve"> від його керівництва. Тому в офіційній пресі було опубліковано лише повідомлення про призначення отамана Г.</w:t>
      </w:r>
      <w:r w:rsidR="00A3244D">
        <w:rPr>
          <w:rFonts w:ascii="Times New Roman" w:hAnsi="Times New Roman" w:cs="Times New Roman"/>
          <w:sz w:val="28"/>
          <w:szCs w:val="28"/>
          <w:lang w:val="en-US" w:bidi="uk-UA"/>
        </w:rPr>
        <w:t> </w:t>
      </w:r>
      <w:r w:rsidRPr="003E6F7C">
        <w:rPr>
          <w:rFonts w:ascii="Times New Roman" w:hAnsi="Times New Roman" w:cs="Times New Roman"/>
          <w:sz w:val="28"/>
          <w:szCs w:val="28"/>
          <w:lang w:bidi="uk-UA"/>
        </w:rPr>
        <w:t>Коссака на посаду Коменданта Українських військ у Львові, не пояснюючи причини такої зміни керівництва</w:t>
      </w:r>
      <w:r w:rsidR="00845554" w:rsidRPr="00845554">
        <w:rPr>
          <w:rFonts w:ascii="Times New Roman" w:hAnsi="Times New Roman" w:cs="Times New Roman"/>
          <w:sz w:val="28"/>
          <w:szCs w:val="28"/>
          <w:lang w:val="ru-RU" w:bidi="uk-UA"/>
        </w:rPr>
        <w:t xml:space="preserve"> [249, </w:t>
      </w:r>
      <w:r w:rsidR="00845554">
        <w:rPr>
          <w:rFonts w:ascii="Times New Roman" w:hAnsi="Times New Roman" w:cs="Times New Roman"/>
          <w:sz w:val="28"/>
          <w:szCs w:val="28"/>
          <w:lang w:val="en-US" w:bidi="uk-UA"/>
        </w:rPr>
        <w:t>c</w:t>
      </w:r>
      <w:r w:rsidR="00845554" w:rsidRPr="00845554">
        <w:rPr>
          <w:rFonts w:ascii="Times New Roman" w:hAnsi="Times New Roman" w:cs="Times New Roman"/>
          <w:sz w:val="28"/>
          <w:szCs w:val="28"/>
          <w:lang w:val="ru-RU" w:bidi="uk-UA"/>
        </w:rPr>
        <w:t>. 34]</w:t>
      </w:r>
      <w:r w:rsidRPr="003E6F7C">
        <w:rPr>
          <w:rFonts w:ascii="Times New Roman" w:hAnsi="Times New Roman" w:cs="Times New Roman"/>
          <w:sz w:val="28"/>
          <w:szCs w:val="28"/>
          <w:lang w:bidi="uk-UA"/>
        </w:rPr>
        <w:t xml:space="preserve">. </w:t>
      </w:r>
    </w:p>
    <w:p w:rsidR="003E6F7C" w:rsidRPr="003E6F7C" w:rsidRDefault="004D7F81" w:rsidP="003E6F7C">
      <w:pPr>
        <w:spacing w:line="360" w:lineRule="auto"/>
        <w:rPr>
          <w:rFonts w:ascii="Times New Roman" w:hAnsi="Times New Roman" w:cs="Times New Roman"/>
          <w:sz w:val="28"/>
          <w:szCs w:val="28"/>
          <w:lang w:bidi="uk-UA"/>
        </w:rPr>
      </w:pPr>
      <w:r>
        <w:rPr>
          <w:rFonts w:ascii="Times New Roman" w:hAnsi="Times New Roman" w:cs="Times New Roman"/>
          <w:sz w:val="28"/>
          <w:szCs w:val="28"/>
          <w:lang w:bidi="uk-UA"/>
        </w:rPr>
        <w:t>Однак, згодом, стане зрозуміло</w:t>
      </w:r>
      <w:r w:rsidR="003E6F7C" w:rsidRPr="003E6F7C">
        <w:rPr>
          <w:rFonts w:ascii="Times New Roman" w:hAnsi="Times New Roman" w:cs="Times New Roman"/>
          <w:sz w:val="28"/>
          <w:szCs w:val="28"/>
          <w:lang w:bidi="uk-UA"/>
        </w:rPr>
        <w:t>, що відставка очільник ГВК була не стільки наслідком його зневіри чи ірраціцональним вчинком, а</w:t>
      </w:r>
      <w:r>
        <w:rPr>
          <w:rFonts w:ascii="Times New Roman" w:hAnsi="Times New Roman" w:cs="Times New Roman"/>
          <w:sz w:val="28"/>
          <w:szCs w:val="28"/>
          <w:lang w:bidi="uk-UA"/>
        </w:rPr>
        <w:t>,</w:t>
      </w:r>
      <w:r w:rsidR="003E6F7C" w:rsidRPr="003E6F7C">
        <w:rPr>
          <w:rFonts w:ascii="Times New Roman" w:hAnsi="Times New Roman" w:cs="Times New Roman"/>
          <w:sz w:val="28"/>
          <w:szCs w:val="28"/>
          <w:lang w:bidi="uk-UA"/>
        </w:rPr>
        <w:t xml:space="preserve"> навпаки</w:t>
      </w:r>
      <w:r>
        <w:rPr>
          <w:rFonts w:ascii="Times New Roman" w:hAnsi="Times New Roman" w:cs="Times New Roman"/>
          <w:sz w:val="28"/>
          <w:szCs w:val="28"/>
          <w:lang w:bidi="uk-UA"/>
        </w:rPr>
        <w:t>,</w:t>
      </w:r>
      <w:r w:rsidR="003E6F7C" w:rsidRPr="003E6F7C">
        <w:rPr>
          <w:rFonts w:ascii="Times New Roman" w:hAnsi="Times New Roman" w:cs="Times New Roman"/>
          <w:sz w:val="28"/>
          <w:szCs w:val="28"/>
          <w:lang w:bidi="uk-UA"/>
        </w:rPr>
        <w:t xml:space="preserve"> кроком до ґрунтовного заняття організаційною роботою зі створення армії, до якого він дійшов, розуміючи, що як би не склалась ситуація у Львові, польсько-українське протистояння у Галичині буде тривалим і кривавим. Тому до </w:t>
      </w:r>
      <w:r>
        <w:rPr>
          <w:rFonts w:ascii="Times New Roman" w:hAnsi="Times New Roman" w:cs="Times New Roman"/>
          <w:sz w:val="28"/>
          <w:szCs w:val="28"/>
          <w:lang w:bidi="uk-UA"/>
        </w:rPr>
        <w:t>нього треба було підготуватися й</w:t>
      </w:r>
      <w:r w:rsidR="003E6F7C" w:rsidRPr="003E6F7C">
        <w:rPr>
          <w:rFonts w:ascii="Times New Roman" w:hAnsi="Times New Roman" w:cs="Times New Roman"/>
          <w:sz w:val="28"/>
          <w:szCs w:val="28"/>
          <w:lang w:bidi="uk-UA"/>
        </w:rPr>
        <w:t xml:space="preserve"> у військовому, і у технічному контекстах. </w:t>
      </w:r>
    </w:p>
    <w:p w:rsidR="00A3244D" w:rsidRDefault="004D7F81" w:rsidP="00A3244D">
      <w:pPr>
        <w:spacing w:line="360" w:lineRule="auto"/>
        <w:rPr>
          <w:rFonts w:ascii="Times New Roman" w:hAnsi="Times New Roman" w:cs="Times New Roman"/>
          <w:sz w:val="28"/>
          <w:szCs w:val="28"/>
        </w:rPr>
      </w:pPr>
      <w:r>
        <w:rPr>
          <w:rFonts w:ascii="Times New Roman" w:hAnsi="Times New Roman" w:cs="Times New Roman"/>
          <w:sz w:val="28"/>
          <w:szCs w:val="28"/>
        </w:rPr>
        <w:t>Отже</w:t>
      </w:r>
      <w:r w:rsidR="003E6F7C" w:rsidRPr="003E6F7C">
        <w:rPr>
          <w:rFonts w:ascii="Times New Roman" w:hAnsi="Times New Roman" w:cs="Times New Roman"/>
          <w:sz w:val="28"/>
          <w:szCs w:val="28"/>
        </w:rPr>
        <w:t xml:space="preserve">, саме сотник Д. Вітовський, очоливши ЦВК, ініціював та рішуче підтримав ідею проведення збройного повстання у Львові і в цілій Східній Галичині, відстоював думку про необхідність негайного виступу, організував його технічну сторону і, ще до офіційного рішення УНРади (яке в тих умовах </w:t>
      </w:r>
      <w:r w:rsidR="003E6F7C" w:rsidRPr="003E6F7C">
        <w:rPr>
          <w:rFonts w:ascii="Times New Roman" w:hAnsi="Times New Roman" w:cs="Times New Roman"/>
          <w:sz w:val="28"/>
          <w:szCs w:val="28"/>
        </w:rPr>
        <w:lastRenderedPageBreak/>
        <w:t>вже стало формальним), разом із членами ЦВК делегував послів до Окружних Команд та повітів краю з наказами про початок</w:t>
      </w:r>
      <w:r>
        <w:rPr>
          <w:rFonts w:ascii="Times New Roman" w:hAnsi="Times New Roman" w:cs="Times New Roman"/>
          <w:sz w:val="28"/>
          <w:szCs w:val="28"/>
        </w:rPr>
        <w:t xml:space="preserve"> повстання. Тому можна стверджувати, що його роль у</w:t>
      </w:r>
      <w:r w:rsidR="003E6F7C" w:rsidRPr="003E6F7C">
        <w:rPr>
          <w:rFonts w:ascii="Times New Roman" w:hAnsi="Times New Roman" w:cs="Times New Roman"/>
          <w:sz w:val="28"/>
          <w:szCs w:val="28"/>
        </w:rPr>
        <w:t xml:space="preserve"> підготовці та проведенні була надзвичайно вагомою, якщо не визначальною. І хоч</w:t>
      </w:r>
      <w:r>
        <w:rPr>
          <w:rFonts w:ascii="Times New Roman" w:hAnsi="Times New Roman" w:cs="Times New Roman"/>
          <w:sz w:val="28"/>
          <w:szCs w:val="28"/>
        </w:rPr>
        <w:t>а</w:t>
      </w:r>
      <w:r w:rsidR="003E6F7C" w:rsidRPr="003E6F7C">
        <w:rPr>
          <w:rFonts w:ascii="Times New Roman" w:hAnsi="Times New Roman" w:cs="Times New Roman"/>
          <w:sz w:val="28"/>
          <w:szCs w:val="28"/>
        </w:rPr>
        <w:t xml:space="preserve"> 3 листопада 1918 р. він прийняв рішення піти у відставку з посади командира ГВК, постать Д. Вітовського </w:t>
      </w:r>
      <w:r>
        <w:rPr>
          <w:rFonts w:ascii="Times New Roman" w:hAnsi="Times New Roman" w:cs="Times New Roman"/>
          <w:sz w:val="28"/>
          <w:szCs w:val="28"/>
        </w:rPr>
        <w:t xml:space="preserve">уможливила </w:t>
      </w:r>
      <w:r w:rsidR="003E6F7C" w:rsidRPr="003E6F7C">
        <w:rPr>
          <w:rFonts w:ascii="Times New Roman" w:hAnsi="Times New Roman" w:cs="Times New Roman"/>
          <w:sz w:val="28"/>
          <w:szCs w:val="28"/>
        </w:rPr>
        <w:t xml:space="preserve">висунення українського порядку денного супроти польського в Східній Галичині восени 1918 р. Тим більше, що свою ключову ідею – організацію Листопадового зриву 1918 р. </w:t>
      </w:r>
      <w:r w:rsidR="00A3244D">
        <w:rPr>
          <w:rFonts w:ascii="Times New Roman" w:hAnsi="Times New Roman" w:cs="Times New Roman"/>
          <w:sz w:val="28"/>
          <w:szCs w:val="28"/>
        </w:rPr>
        <w:t>– йому вже вдалося реалізувати.</w:t>
      </w:r>
    </w:p>
    <w:p w:rsidR="00A3244D" w:rsidRDefault="00A3244D" w:rsidP="00A3244D">
      <w:pPr>
        <w:spacing w:line="360" w:lineRule="auto"/>
        <w:rPr>
          <w:rFonts w:ascii="Times New Roman" w:hAnsi="Times New Roman" w:cs="Times New Roman"/>
          <w:sz w:val="28"/>
          <w:szCs w:val="28"/>
        </w:rPr>
      </w:pPr>
    </w:p>
    <w:p w:rsidR="008E2DFB" w:rsidRDefault="008E2DFB" w:rsidP="00A3244D">
      <w:pPr>
        <w:spacing w:line="360" w:lineRule="auto"/>
        <w:rPr>
          <w:rFonts w:ascii="Times New Roman" w:hAnsi="Times New Roman" w:cs="Times New Roman"/>
          <w:b/>
          <w:bCs/>
          <w:sz w:val="28"/>
          <w:szCs w:val="28"/>
        </w:rPr>
      </w:pPr>
    </w:p>
    <w:p w:rsidR="008E2DFB" w:rsidRDefault="003E6F7C" w:rsidP="00A3244D">
      <w:pPr>
        <w:spacing w:line="360" w:lineRule="auto"/>
        <w:rPr>
          <w:rFonts w:ascii="Times New Roman" w:eastAsia="Times New Roman" w:hAnsi="Times New Roman" w:cs="Times New Roman"/>
          <w:b/>
          <w:bCs/>
          <w:sz w:val="28"/>
          <w:szCs w:val="28"/>
          <w:lang w:eastAsia="uk-UA"/>
        </w:rPr>
      </w:pPr>
      <w:r w:rsidRPr="003E6F7C">
        <w:rPr>
          <w:rFonts w:ascii="Times New Roman" w:hAnsi="Times New Roman" w:cs="Times New Roman"/>
          <w:b/>
          <w:bCs/>
          <w:sz w:val="28"/>
          <w:szCs w:val="28"/>
        </w:rPr>
        <w:t xml:space="preserve">4.2. </w:t>
      </w:r>
      <w:r w:rsidRPr="003E6F7C">
        <w:rPr>
          <w:rFonts w:ascii="Times New Roman" w:eastAsia="Times New Roman" w:hAnsi="Times New Roman" w:cs="Times New Roman"/>
          <w:b/>
          <w:bCs/>
          <w:sz w:val="28"/>
          <w:szCs w:val="28"/>
          <w:lang w:eastAsia="uk-UA"/>
        </w:rPr>
        <w:t xml:space="preserve">Праця на чолі Державного секретаріату </w:t>
      </w:r>
    </w:p>
    <w:p w:rsidR="003E6F7C" w:rsidRPr="00A3244D" w:rsidRDefault="003E6F7C" w:rsidP="00A3244D">
      <w:pPr>
        <w:spacing w:line="360" w:lineRule="auto"/>
        <w:rPr>
          <w:rFonts w:ascii="Times New Roman" w:hAnsi="Times New Roman" w:cs="Times New Roman"/>
          <w:sz w:val="28"/>
          <w:szCs w:val="28"/>
        </w:rPr>
      </w:pPr>
      <w:r w:rsidRPr="003E6F7C">
        <w:rPr>
          <w:rFonts w:ascii="Times New Roman" w:eastAsia="Times New Roman" w:hAnsi="Times New Roman" w:cs="Times New Roman"/>
          <w:b/>
          <w:bCs/>
          <w:sz w:val="28"/>
          <w:szCs w:val="28"/>
          <w:lang w:eastAsia="uk-UA"/>
        </w:rPr>
        <w:t>військових справ</w:t>
      </w:r>
      <w:r w:rsidR="008E2DFB">
        <w:rPr>
          <w:rFonts w:ascii="Times New Roman" w:eastAsia="Times New Roman" w:hAnsi="Times New Roman" w:cs="Times New Roman"/>
          <w:b/>
          <w:bCs/>
          <w:sz w:val="28"/>
          <w:szCs w:val="28"/>
          <w:lang w:eastAsia="uk-UA"/>
        </w:rPr>
        <w:t xml:space="preserve"> та УНРаді</w:t>
      </w:r>
    </w:p>
    <w:p w:rsidR="003E6F7C" w:rsidRPr="003E6F7C" w:rsidRDefault="003E6F7C" w:rsidP="003E6F7C">
      <w:pPr>
        <w:spacing w:line="360" w:lineRule="auto"/>
        <w:rPr>
          <w:rFonts w:ascii="Times New Roman" w:hAnsi="Times New Roman" w:cs="Times New Roman"/>
          <w:sz w:val="28"/>
          <w:szCs w:val="28"/>
          <w:lang w:eastAsia="uk-UA"/>
        </w:rPr>
      </w:pP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 xml:space="preserve">9 листопада 1918 р. львівська делегація УНРади передала виконавчу владу Тимчасовому Державному Секретаріату (уряду), який очолив Кость Левицький. З-поміж іншого, посаду секретаря військових справ отримав тоді вже полковник Дмитро Вітовський. Наступного дня, 10 листопада він, разом </w:t>
      </w:r>
      <w:r w:rsidR="004D7F81">
        <w:rPr>
          <w:rFonts w:ascii="Times New Roman" w:hAnsi="Times New Roman" w:cs="Times New Roman"/>
          <w:sz w:val="28"/>
          <w:szCs w:val="28"/>
          <w:lang w:eastAsia="uk-UA"/>
        </w:rPr>
        <w:t>і</w:t>
      </w:r>
      <w:r w:rsidRPr="003E6F7C">
        <w:rPr>
          <w:rFonts w:ascii="Times New Roman" w:hAnsi="Times New Roman" w:cs="Times New Roman"/>
          <w:sz w:val="28"/>
          <w:szCs w:val="28"/>
          <w:lang w:eastAsia="uk-UA"/>
        </w:rPr>
        <w:t>з іншими 11-ма новими міністрами, склав присягу перед УНРадою, обіцяючи вірно служити рідному народу.</w:t>
      </w:r>
    </w:p>
    <w:p w:rsidR="003E6F7C" w:rsidRDefault="004D7F81"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Із</w:t>
      </w:r>
      <w:r w:rsidR="003E6F7C" w:rsidRPr="003E6F7C">
        <w:rPr>
          <w:rFonts w:ascii="Times New Roman" w:hAnsi="Times New Roman" w:cs="Times New Roman"/>
          <w:sz w:val="28"/>
          <w:szCs w:val="28"/>
          <w:lang w:eastAsia="uk-UA"/>
        </w:rPr>
        <w:t xml:space="preserve"> першого ж дня призначення секретар військових справ розпочав роботу з формування регулярних військових частин майбутньої Галицької Армії</w:t>
      </w:r>
      <w:r w:rsidR="008E2DFB">
        <w:rPr>
          <w:rFonts w:ascii="Times New Roman" w:hAnsi="Times New Roman" w:cs="Times New Roman"/>
          <w:sz w:val="28"/>
          <w:szCs w:val="28"/>
          <w:lang w:eastAsia="uk-UA"/>
        </w:rPr>
        <w:t xml:space="preserve"> </w:t>
      </w:r>
      <w:r w:rsidR="008E2DFB" w:rsidRPr="008E2DFB">
        <w:rPr>
          <w:rFonts w:ascii="Times New Roman" w:hAnsi="Times New Roman" w:cs="Times New Roman"/>
          <w:sz w:val="28"/>
          <w:szCs w:val="28"/>
          <w:lang w:eastAsia="uk-UA"/>
        </w:rPr>
        <w:t>[</w:t>
      </w:r>
      <w:r w:rsidR="008E2DFB">
        <w:rPr>
          <w:rFonts w:ascii="Times New Roman" w:hAnsi="Times New Roman" w:cs="Times New Roman"/>
          <w:sz w:val="28"/>
          <w:szCs w:val="28"/>
          <w:lang w:eastAsia="uk-UA"/>
        </w:rPr>
        <w:t>3, арк. 4</w:t>
      </w:r>
      <w:r w:rsidR="008E2DFB" w:rsidRPr="008E2DFB">
        <w:rPr>
          <w:rFonts w:ascii="Times New Roman" w:hAnsi="Times New Roman" w:cs="Times New Roman"/>
          <w:sz w:val="28"/>
          <w:szCs w:val="28"/>
          <w:lang w:eastAsia="uk-UA"/>
        </w:rPr>
        <w:t>]</w:t>
      </w:r>
      <w:r w:rsidR="0048247B">
        <w:rPr>
          <w:rFonts w:ascii="Times New Roman" w:hAnsi="Times New Roman" w:cs="Times New Roman"/>
          <w:sz w:val="28"/>
          <w:szCs w:val="28"/>
          <w:lang w:eastAsia="uk-UA"/>
        </w:rPr>
        <w:t>. У</w:t>
      </w:r>
      <w:r w:rsidR="003E6F7C" w:rsidRPr="003E6F7C">
        <w:rPr>
          <w:rFonts w:ascii="Times New Roman" w:hAnsi="Times New Roman" w:cs="Times New Roman"/>
          <w:sz w:val="28"/>
          <w:szCs w:val="28"/>
          <w:lang w:eastAsia="uk-UA"/>
        </w:rPr>
        <w:t xml:space="preserve"> результаті, 13 листопада Д. </w:t>
      </w:r>
      <w:r w:rsidR="0048247B">
        <w:rPr>
          <w:rFonts w:ascii="Times New Roman" w:hAnsi="Times New Roman" w:cs="Times New Roman"/>
          <w:sz w:val="28"/>
          <w:szCs w:val="28"/>
          <w:lang w:eastAsia="uk-UA"/>
        </w:rPr>
        <w:t>Вітовський видав розпорядження, у якому було окремлено</w:t>
      </w:r>
      <w:r w:rsidR="003E6F7C" w:rsidRPr="003E6F7C">
        <w:rPr>
          <w:rFonts w:ascii="Times New Roman" w:hAnsi="Times New Roman" w:cs="Times New Roman"/>
          <w:sz w:val="28"/>
          <w:szCs w:val="28"/>
          <w:lang w:eastAsia="uk-UA"/>
        </w:rPr>
        <w:t xml:space="preserve"> принципи мобілізаційних заходів: територію Східної Галичини планувалося поділити на 3 військові області: Львів, Станиславів та Тернопіль, кожна з яких складалась би з 4 військових округів. Водночас</w:t>
      </w:r>
      <w:r w:rsidR="0048247B">
        <w:rPr>
          <w:rFonts w:ascii="Times New Roman" w:hAnsi="Times New Roman" w:cs="Times New Roman"/>
          <w:sz w:val="28"/>
          <w:szCs w:val="28"/>
          <w:lang w:eastAsia="uk-UA"/>
        </w:rPr>
        <w:t>, згідно з  документом оголошено мобілізацію</w:t>
      </w:r>
      <w:r w:rsidR="003E6F7C" w:rsidRPr="003E6F7C">
        <w:rPr>
          <w:rFonts w:ascii="Times New Roman" w:hAnsi="Times New Roman" w:cs="Times New Roman"/>
          <w:sz w:val="28"/>
          <w:szCs w:val="28"/>
          <w:lang w:eastAsia="uk-UA"/>
        </w:rPr>
        <w:t xml:space="preserve"> всіх військовозобов’язаних до 50-річного віку, а також призов на</w:t>
      </w:r>
      <w:r w:rsidR="0048247B">
        <w:rPr>
          <w:rFonts w:ascii="Times New Roman" w:hAnsi="Times New Roman" w:cs="Times New Roman"/>
          <w:sz w:val="28"/>
          <w:szCs w:val="28"/>
          <w:lang w:eastAsia="uk-UA"/>
        </w:rPr>
        <w:t xml:space="preserve"> військове навчання юнаків 1883–</w:t>
      </w:r>
      <w:r w:rsidR="003E6F7C" w:rsidRPr="003E6F7C">
        <w:rPr>
          <w:rFonts w:ascii="Times New Roman" w:hAnsi="Times New Roman" w:cs="Times New Roman"/>
          <w:sz w:val="28"/>
          <w:szCs w:val="28"/>
          <w:lang w:eastAsia="uk-UA"/>
        </w:rPr>
        <w:t xml:space="preserve">1901 років народження. </w:t>
      </w:r>
      <w:r w:rsidR="0048247B">
        <w:rPr>
          <w:rFonts w:ascii="Times New Roman" w:hAnsi="Times New Roman" w:cs="Times New Roman"/>
          <w:sz w:val="28"/>
          <w:szCs w:val="28"/>
          <w:lang w:eastAsia="uk-UA"/>
        </w:rPr>
        <w:t>Зоештою,</w:t>
      </w:r>
      <w:r w:rsidR="003E6F7C" w:rsidRPr="003E6F7C">
        <w:rPr>
          <w:rFonts w:ascii="Times New Roman" w:hAnsi="Times New Roman" w:cs="Times New Roman"/>
          <w:sz w:val="28"/>
          <w:szCs w:val="28"/>
          <w:lang w:eastAsia="uk-UA"/>
        </w:rPr>
        <w:t xml:space="preserve"> було прийняте й рішення щодо передачі всього військового майна колишньої австрійської армії, що знаходилося на території Східної Галичини, до власності Західно-Української Народної Республіки (ЗУНР) – держави, проголошеної Тимчасовим законом про державну самостійність українських земель колишньої Австро-Угорської монархії від 13 листопада 1918 р.</w:t>
      </w:r>
      <w:r w:rsidR="00A3244D">
        <w:rPr>
          <w:rFonts w:ascii="Times New Roman" w:hAnsi="Times New Roman" w:cs="Times New Roman"/>
          <w:sz w:val="28"/>
          <w:szCs w:val="28"/>
          <w:lang w:eastAsia="uk-UA"/>
        </w:rPr>
        <w:t xml:space="preserve"> </w:t>
      </w:r>
      <w:r w:rsidR="00A3244D" w:rsidRPr="00C33B35">
        <w:rPr>
          <w:rFonts w:ascii="Times New Roman" w:hAnsi="Times New Roman" w:cs="Times New Roman"/>
          <w:sz w:val="28"/>
          <w:szCs w:val="28"/>
          <w:lang w:eastAsia="uk-UA"/>
        </w:rPr>
        <w:t xml:space="preserve">[161, </w:t>
      </w:r>
      <w:r w:rsidR="00A3244D">
        <w:rPr>
          <w:rFonts w:ascii="Times New Roman" w:hAnsi="Times New Roman" w:cs="Times New Roman"/>
          <w:sz w:val="28"/>
          <w:szCs w:val="28"/>
          <w:lang w:val="en-US" w:eastAsia="uk-UA"/>
        </w:rPr>
        <w:t>c</w:t>
      </w:r>
      <w:r w:rsidR="00A3244D" w:rsidRPr="00C33B35">
        <w:rPr>
          <w:rFonts w:ascii="Times New Roman" w:hAnsi="Times New Roman" w:cs="Times New Roman"/>
          <w:sz w:val="28"/>
          <w:szCs w:val="28"/>
          <w:lang w:eastAsia="uk-UA"/>
        </w:rPr>
        <w:t>. 1]</w:t>
      </w:r>
      <w:r w:rsidR="00A3244D">
        <w:rPr>
          <w:rFonts w:ascii="Times New Roman" w:hAnsi="Times New Roman" w:cs="Times New Roman"/>
          <w:sz w:val="28"/>
          <w:szCs w:val="28"/>
          <w:lang w:eastAsia="uk-UA"/>
        </w:rPr>
        <w:t xml:space="preserve">; </w:t>
      </w:r>
      <w:r w:rsidR="00A3244D" w:rsidRPr="00C33B35">
        <w:rPr>
          <w:rFonts w:ascii="Times New Roman" w:hAnsi="Times New Roman" w:cs="Times New Roman"/>
          <w:sz w:val="28"/>
          <w:szCs w:val="28"/>
          <w:lang w:eastAsia="uk-UA"/>
        </w:rPr>
        <w:t xml:space="preserve">[225, </w:t>
      </w:r>
      <w:r w:rsidR="00A3244D">
        <w:rPr>
          <w:rFonts w:ascii="Times New Roman" w:hAnsi="Times New Roman" w:cs="Times New Roman"/>
          <w:sz w:val="28"/>
          <w:szCs w:val="28"/>
          <w:lang w:val="en-US" w:eastAsia="uk-UA"/>
        </w:rPr>
        <w:t>c</w:t>
      </w:r>
      <w:r w:rsidR="00A3244D" w:rsidRPr="00C33B35">
        <w:rPr>
          <w:rFonts w:ascii="Times New Roman" w:hAnsi="Times New Roman" w:cs="Times New Roman"/>
          <w:sz w:val="28"/>
          <w:szCs w:val="28"/>
          <w:lang w:eastAsia="uk-UA"/>
        </w:rPr>
        <w:t>. 1]</w:t>
      </w:r>
      <w:r w:rsidR="00A3244D">
        <w:rPr>
          <w:rFonts w:ascii="Times New Roman" w:hAnsi="Times New Roman" w:cs="Times New Roman"/>
          <w:sz w:val="28"/>
          <w:szCs w:val="28"/>
          <w:lang w:eastAsia="uk-UA"/>
        </w:rPr>
        <w:t>.</w:t>
      </w:r>
    </w:p>
    <w:p w:rsid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Тоді ж УНРада затвердила текст військової присяги за підписом її голови К. Левицького та Державного Секретаря військових справа полковника Д. Вітовського, який опублікували в пресі</w:t>
      </w:r>
      <w:r w:rsidR="008E2DFB">
        <w:rPr>
          <w:rFonts w:ascii="Times New Roman" w:hAnsi="Times New Roman" w:cs="Times New Roman"/>
          <w:sz w:val="28"/>
          <w:szCs w:val="28"/>
          <w:lang w:eastAsia="uk-UA"/>
        </w:rPr>
        <w:t xml:space="preserve"> </w:t>
      </w:r>
      <w:r w:rsidR="008E2DFB" w:rsidRPr="008E2DFB">
        <w:rPr>
          <w:rFonts w:ascii="Times New Roman" w:hAnsi="Times New Roman" w:cs="Times New Roman"/>
          <w:sz w:val="28"/>
          <w:szCs w:val="28"/>
          <w:lang w:val="ru-RU" w:eastAsia="uk-UA"/>
        </w:rPr>
        <w:t>[</w:t>
      </w:r>
      <w:r w:rsidR="008E2DFB">
        <w:rPr>
          <w:rFonts w:ascii="Times New Roman" w:hAnsi="Times New Roman" w:cs="Times New Roman"/>
          <w:sz w:val="28"/>
          <w:szCs w:val="28"/>
          <w:lang w:eastAsia="uk-UA"/>
        </w:rPr>
        <w:t>3, арк. 5</w:t>
      </w:r>
      <w:r w:rsidR="008E2DFB" w:rsidRPr="008E2DFB">
        <w:rPr>
          <w:rFonts w:ascii="Times New Roman" w:hAnsi="Times New Roman" w:cs="Times New Roman"/>
          <w:sz w:val="28"/>
          <w:szCs w:val="28"/>
          <w:lang w:val="ru-RU" w:eastAsia="uk-UA"/>
        </w:rPr>
        <w:t>]</w:t>
      </w:r>
      <w:r w:rsidRPr="003E6F7C">
        <w:rPr>
          <w:rFonts w:ascii="Times New Roman" w:hAnsi="Times New Roman" w:cs="Times New Roman"/>
          <w:sz w:val="28"/>
          <w:szCs w:val="28"/>
          <w:lang w:eastAsia="uk-UA"/>
        </w:rPr>
        <w:t>.</w:t>
      </w:r>
      <w:r w:rsidR="0048247B">
        <w:rPr>
          <w:rFonts w:ascii="Times New Roman" w:hAnsi="Times New Roman" w:cs="Times New Roman"/>
          <w:sz w:val="28"/>
          <w:szCs w:val="28"/>
          <w:lang w:eastAsia="uk-UA"/>
        </w:rPr>
        <w:t xml:space="preserve"> У тексті присяги зазначено</w:t>
      </w:r>
      <w:r w:rsidR="00A3244D">
        <w:rPr>
          <w:rFonts w:ascii="Times New Roman" w:hAnsi="Times New Roman" w:cs="Times New Roman"/>
          <w:sz w:val="28"/>
          <w:szCs w:val="28"/>
          <w:lang w:eastAsia="uk-UA"/>
        </w:rPr>
        <w:t>: «</w:t>
      </w:r>
      <w:r w:rsidRPr="003E6F7C">
        <w:rPr>
          <w:rFonts w:ascii="Times New Roman" w:hAnsi="Times New Roman" w:cs="Times New Roman"/>
          <w:sz w:val="28"/>
          <w:szCs w:val="28"/>
          <w:lang w:eastAsia="uk-UA"/>
        </w:rPr>
        <w:t>Присягаємо торжественно Всемогущому Богу повинуватися вірно і слухняно ЗУНР, її Верховній владі, її Правительству, її Армії, як також всім її отаманам та всему її начальству, їх поважати і захищати. їх прикази і припоручення у всякій службі виконувати, проти кождого ворога, хто-небудь ним був би і де тільки воля її Верховної Влади вимагатиме, на водах, на сушах, у воздусі, в день і в ночі, у боях, наступах, сутичках і всякого рода підприємствах, словом на кождому місці, в кожду пору, в кождім случаю, хоробро і мужньо боротися наших військ, прапорів і оружжя в ніякому случаю не покидати, з ворогом ніколи в найменші порозуміння не входити, завсігди так вестися, як цього воєнні закони вмагають, так як чесним воякам личить і в сей спосіб в чести жити і умират</w:t>
      </w:r>
      <w:r w:rsidR="00A3244D">
        <w:rPr>
          <w:rFonts w:ascii="Times New Roman" w:hAnsi="Times New Roman" w:cs="Times New Roman"/>
          <w:sz w:val="28"/>
          <w:szCs w:val="28"/>
          <w:lang w:eastAsia="uk-UA"/>
        </w:rPr>
        <w:t xml:space="preserve">и. Так нам Боже допоможи. Амінь» </w:t>
      </w:r>
      <w:r w:rsidR="00A3244D" w:rsidRPr="00C33B35">
        <w:rPr>
          <w:rFonts w:ascii="Times New Roman" w:hAnsi="Times New Roman" w:cs="Times New Roman"/>
          <w:sz w:val="28"/>
          <w:szCs w:val="28"/>
          <w:lang w:eastAsia="uk-UA"/>
        </w:rPr>
        <w:t xml:space="preserve">[170, </w:t>
      </w:r>
      <w:r w:rsidR="00A3244D">
        <w:rPr>
          <w:rFonts w:ascii="Times New Roman" w:hAnsi="Times New Roman" w:cs="Times New Roman"/>
          <w:sz w:val="28"/>
          <w:szCs w:val="28"/>
          <w:lang w:val="en-US" w:eastAsia="uk-UA"/>
        </w:rPr>
        <w:t>c</w:t>
      </w:r>
      <w:r w:rsidR="00A3244D" w:rsidRPr="00C33B35">
        <w:rPr>
          <w:rFonts w:ascii="Times New Roman" w:hAnsi="Times New Roman" w:cs="Times New Roman"/>
          <w:sz w:val="28"/>
          <w:szCs w:val="28"/>
          <w:lang w:eastAsia="uk-UA"/>
        </w:rPr>
        <w:t>. 1]</w:t>
      </w:r>
      <w:r w:rsidRPr="003E6F7C">
        <w:rPr>
          <w:rFonts w:ascii="Times New Roman" w:hAnsi="Times New Roman" w:cs="Times New Roman"/>
          <w:sz w:val="28"/>
          <w:szCs w:val="28"/>
          <w:lang w:eastAsia="uk-UA"/>
        </w:rPr>
        <w:t>.</w:t>
      </w:r>
    </w:p>
    <w:p w:rsidR="00A41BB5" w:rsidRPr="00C71885" w:rsidRDefault="00FB55A7" w:rsidP="00A41BB5">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У полі зору Д. Вітовського були</w:t>
      </w:r>
      <w:r w:rsidR="00BD62E5">
        <w:rPr>
          <w:rFonts w:ascii="Times New Roman" w:hAnsi="Times New Roman" w:cs="Times New Roman"/>
          <w:sz w:val="28"/>
          <w:szCs w:val="28"/>
          <w:lang w:eastAsia="uk-UA"/>
        </w:rPr>
        <w:t xml:space="preserve"> також</w:t>
      </w:r>
      <w:r w:rsidR="0048247B">
        <w:rPr>
          <w:rFonts w:ascii="Times New Roman" w:hAnsi="Times New Roman" w:cs="Times New Roman"/>
          <w:sz w:val="28"/>
          <w:szCs w:val="28"/>
          <w:lang w:eastAsia="uk-UA"/>
        </w:rPr>
        <w:t xml:space="preserve"> і</w:t>
      </w:r>
      <w:r w:rsidR="00BD62E5">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проблеми військової медицини</w:t>
      </w:r>
      <w:r w:rsidR="008E2DFB">
        <w:rPr>
          <w:rFonts w:ascii="Times New Roman" w:hAnsi="Times New Roman" w:cs="Times New Roman"/>
          <w:sz w:val="28"/>
          <w:szCs w:val="28"/>
          <w:lang w:eastAsia="uk-UA"/>
        </w:rPr>
        <w:t xml:space="preserve"> </w:t>
      </w:r>
      <w:r w:rsidR="008E2DFB" w:rsidRPr="008E2DFB">
        <w:rPr>
          <w:rFonts w:ascii="Times New Roman" w:hAnsi="Times New Roman" w:cs="Times New Roman"/>
          <w:sz w:val="28"/>
          <w:szCs w:val="28"/>
          <w:lang w:val="ru-RU" w:eastAsia="uk-UA"/>
        </w:rPr>
        <w:t>[29</w:t>
      </w:r>
      <w:r w:rsidR="008E2DFB">
        <w:rPr>
          <w:rFonts w:ascii="Times New Roman" w:hAnsi="Times New Roman" w:cs="Times New Roman"/>
          <w:sz w:val="28"/>
          <w:szCs w:val="28"/>
          <w:lang w:eastAsia="uk-UA"/>
        </w:rPr>
        <w:t>, арк. 75</w:t>
      </w:r>
      <w:r w:rsidR="008E2DFB" w:rsidRPr="008E2DFB">
        <w:rPr>
          <w:rFonts w:ascii="Times New Roman" w:hAnsi="Times New Roman" w:cs="Times New Roman"/>
          <w:sz w:val="28"/>
          <w:szCs w:val="28"/>
          <w:lang w:val="ru-RU" w:eastAsia="uk-UA"/>
        </w:rPr>
        <w:t>]</w:t>
      </w:r>
      <w:r w:rsidR="0048247B">
        <w:rPr>
          <w:rFonts w:ascii="Times New Roman" w:hAnsi="Times New Roman" w:cs="Times New Roman"/>
          <w:sz w:val="28"/>
          <w:szCs w:val="28"/>
          <w:lang w:eastAsia="uk-UA"/>
        </w:rPr>
        <w:t>. Відповідно,</w:t>
      </w:r>
      <w:r w:rsidR="00BD62E5">
        <w:rPr>
          <w:rFonts w:ascii="Times New Roman" w:hAnsi="Times New Roman" w:cs="Times New Roman"/>
          <w:sz w:val="28"/>
          <w:szCs w:val="28"/>
          <w:lang w:eastAsia="uk-UA"/>
        </w:rPr>
        <w:t xml:space="preserve"> 13 листопада 1918 р. він підготував «Тимчасові санітарні вказівки Державного секретаріату військових справ».</w:t>
      </w:r>
      <w:r w:rsidR="0048247B">
        <w:rPr>
          <w:rFonts w:ascii="Times New Roman" w:hAnsi="Times New Roman" w:cs="Times New Roman"/>
          <w:sz w:val="28"/>
          <w:szCs w:val="28"/>
          <w:lang w:eastAsia="uk-UA"/>
        </w:rPr>
        <w:t xml:space="preserve"> У них акцентовано</w:t>
      </w:r>
      <w:r w:rsidR="00D24071">
        <w:rPr>
          <w:rFonts w:ascii="Times New Roman" w:hAnsi="Times New Roman" w:cs="Times New Roman"/>
          <w:sz w:val="28"/>
          <w:szCs w:val="28"/>
          <w:lang w:eastAsia="uk-UA"/>
        </w:rPr>
        <w:t xml:space="preserve"> на н</w:t>
      </w:r>
      <w:r w:rsidR="0048247B">
        <w:rPr>
          <w:rFonts w:ascii="Times New Roman" w:hAnsi="Times New Roman" w:cs="Times New Roman"/>
          <w:sz w:val="28"/>
          <w:szCs w:val="28"/>
          <w:lang w:eastAsia="uk-UA"/>
        </w:rPr>
        <w:t>еобхідності проведення таких</w:t>
      </w:r>
      <w:r w:rsidR="00D24071">
        <w:rPr>
          <w:rFonts w:ascii="Times New Roman" w:hAnsi="Times New Roman" w:cs="Times New Roman"/>
          <w:sz w:val="28"/>
          <w:szCs w:val="28"/>
          <w:lang w:eastAsia="uk-UA"/>
        </w:rPr>
        <w:t xml:space="preserve"> заходів: 1) окружній команді призначити лікаря-українця начальним санітарни референтом окружної команди; 2) лікарі окружних команд янайшвидше повинні підпорядкувати всі медичні установи округу (шпиталі, аптеки, санітарні установи тощо) і зробити їх придатними для потреб війська;</w:t>
      </w:r>
      <w:r w:rsidR="00FC39C8">
        <w:rPr>
          <w:rFonts w:ascii="Times New Roman" w:hAnsi="Times New Roman" w:cs="Times New Roman"/>
          <w:sz w:val="28"/>
          <w:szCs w:val="28"/>
          <w:lang w:eastAsia="uk-UA"/>
        </w:rPr>
        <w:t xml:space="preserve"> </w:t>
      </w:r>
      <w:r w:rsidR="0048247B">
        <w:rPr>
          <w:rFonts w:ascii="Times New Roman" w:hAnsi="Times New Roman" w:cs="Times New Roman"/>
          <w:sz w:val="28"/>
          <w:szCs w:val="28"/>
          <w:lang w:eastAsia="uk-UA"/>
        </w:rPr>
        <w:t>3) список у</w:t>
      </w:r>
      <w:r w:rsidR="00D24071">
        <w:rPr>
          <w:rFonts w:ascii="Times New Roman" w:hAnsi="Times New Roman" w:cs="Times New Roman"/>
          <w:sz w:val="28"/>
          <w:szCs w:val="28"/>
          <w:lang w:eastAsia="uk-UA"/>
        </w:rPr>
        <w:t>сіх військових медичних установ, їх стану, а також персоналу</w:t>
      </w:r>
      <w:r w:rsidR="00FC39C8">
        <w:rPr>
          <w:rFonts w:ascii="Times New Roman" w:hAnsi="Times New Roman" w:cs="Times New Roman"/>
          <w:sz w:val="28"/>
          <w:szCs w:val="28"/>
          <w:lang w:eastAsia="uk-UA"/>
        </w:rPr>
        <w:t>, який погодився на службу, надіслати якнайшвидше ДСВС; 4) при кожній окружній команді організувати медичну комісію (одну чи більше (за потреби)) для здійснення медичного огляду мобілізованих; 5) до медичної служби («лікарської») вартувало зал</w:t>
      </w:r>
      <w:r w:rsidR="0048247B">
        <w:rPr>
          <w:rFonts w:ascii="Times New Roman" w:hAnsi="Times New Roman" w:cs="Times New Roman"/>
          <w:sz w:val="28"/>
          <w:szCs w:val="28"/>
          <w:lang w:eastAsia="uk-UA"/>
        </w:rPr>
        <w:t xml:space="preserve">учити лікарів-українців, але у </w:t>
      </w:r>
      <w:r w:rsidR="00FC39C8">
        <w:rPr>
          <w:rFonts w:ascii="Times New Roman" w:hAnsi="Times New Roman" w:cs="Times New Roman"/>
          <w:sz w:val="28"/>
          <w:szCs w:val="28"/>
          <w:lang w:eastAsia="uk-UA"/>
        </w:rPr>
        <w:t>випадку їх відсутності – «належить брати до служби довірочних лікарів Жидів за їх згодою і умовленим винагородженнєм»;</w:t>
      </w:r>
      <w:r w:rsidR="00D24071">
        <w:rPr>
          <w:rFonts w:ascii="Times New Roman" w:hAnsi="Times New Roman" w:cs="Times New Roman"/>
          <w:sz w:val="28"/>
          <w:szCs w:val="28"/>
          <w:lang w:eastAsia="uk-UA"/>
        </w:rPr>
        <w:t xml:space="preserve"> </w:t>
      </w:r>
      <w:r w:rsidR="00FC39C8">
        <w:rPr>
          <w:rFonts w:ascii="Times New Roman" w:hAnsi="Times New Roman" w:cs="Times New Roman"/>
          <w:sz w:val="28"/>
          <w:szCs w:val="28"/>
          <w:lang w:eastAsia="uk-UA"/>
        </w:rPr>
        <w:t>6) після поведення медичного огляду мобілізовані ділилися на т</w:t>
      </w:r>
      <w:r w:rsidR="00CD5541">
        <w:rPr>
          <w:rFonts w:ascii="Times New Roman" w:hAnsi="Times New Roman" w:cs="Times New Roman"/>
          <w:sz w:val="28"/>
          <w:szCs w:val="28"/>
          <w:lang w:eastAsia="uk-UA"/>
        </w:rPr>
        <w:t>ри категорії: «1) здібний з оружєм, 2) здібний без оружя, 3) нездібний»; 7) подбати про стан здоровя воїнів аж до часу їх прибуття за призначенням, а також – про помешкання, одяг, харчування, навчання надання першої медичної допомоги, профілактику венеричних захворювань і відморожування кінцівок; 8) при виявленні</w:t>
      </w:r>
      <w:r w:rsidR="0048247B">
        <w:rPr>
          <w:rFonts w:ascii="Times New Roman" w:hAnsi="Times New Roman" w:cs="Times New Roman"/>
          <w:sz w:val="28"/>
          <w:szCs w:val="28"/>
          <w:lang w:eastAsia="uk-UA"/>
        </w:rPr>
        <w:t xml:space="preserve"> </w:t>
      </w:r>
      <w:r w:rsidR="00CD5541">
        <w:rPr>
          <w:rFonts w:ascii="Times New Roman" w:hAnsi="Times New Roman" w:cs="Times New Roman"/>
          <w:sz w:val="28"/>
          <w:szCs w:val="28"/>
          <w:lang w:eastAsia="uk-UA"/>
        </w:rPr>
        <w:t>епідемій наказано запровадити карантинні обмеження (тиф плямистий -21 день,</w:t>
      </w:r>
      <w:r w:rsidR="0048247B">
        <w:rPr>
          <w:rFonts w:ascii="Times New Roman" w:hAnsi="Times New Roman" w:cs="Times New Roman"/>
          <w:sz w:val="28"/>
          <w:szCs w:val="28"/>
          <w:lang w:eastAsia="uk-UA"/>
        </w:rPr>
        <w:t xml:space="preserve"> віспа – 14 днів, інші – 5 днів; </w:t>
      </w:r>
      <w:r w:rsidR="00A41BB5">
        <w:rPr>
          <w:rFonts w:ascii="Times New Roman" w:hAnsi="Times New Roman" w:cs="Times New Roman"/>
          <w:sz w:val="28"/>
          <w:szCs w:val="28"/>
          <w:lang w:eastAsia="uk-UA"/>
        </w:rPr>
        <w:t xml:space="preserve">9) окружні команди мали би подбати про ізолятори для хворих </w:t>
      </w:r>
      <w:r w:rsidR="00A41BB5" w:rsidRPr="00C71885">
        <w:rPr>
          <w:rFonts w:ascii="Times New Roman" w:hAnsi="Times New Roman" w:cs="Times New Roman"/>
          <w:sz w:val="28"/>
          <w:szCs w:val="28"/>
          <w:lang w:eastAsia="uk-UA"/>
        </w:rPr>
        <w:t>[</w:t>
      </w:r>
      <w:r w:rsidR="00C71885" w:rsidRPr="00C71885">
        <w:rPr>
          <w:rFonts w:ascii="Times New Roman" w:hAnsi="Times New Roman" w:cs="Times New Roman"/>
          <w:sz w:val="28"/>
          <w:szCs w:val="28"/>
          <w:lang w:eastAsia="uk-UA"/>
        </w:rPr>
        <w:t>51</w:t>
      </w:r>
      <w:r w:rsidR="00A41BB5" w:rsidRPr="00C71885">
        <w:rPr>
          <w:rFonts w:ascii="Times New Roman" w:hAnsi="Times New Roman" w:cs="Times New Roman"/>
          <w:sz w:val="28"/>
          <w:szCs w:val="28"/>
          <w:lang w:eastAsia="uk-UA"/>
        </w:rPr>
        <w:t xml:space="preserve">, </w:t>
      </w:r>
      <w:r w:rsidR="00A41BB5" w:rsidRPr="00C71885">
        <w:rPr>
          <w:rFonts w:ascii="Times New Roman" w:hAnsi="Times New Roman" w:cs="Times New Roman"/>
          <w:sz w:val="28"/>
          <w:szCs w:val="28"/>
          <w:lang w:val="en-US" w:eastAsia="uk-UA"/>
        </w:rPr>
        <w:t>c</w:t>
      </w:r>
      <w:r w:rsidR="00A41BB5" w:rsidRPr="00C71885">
        <w:rPr>
          <w:rFonts w:ascii="Times New Roman" w:hAnsi="Times New Roman" w:cs="Times New Roman"/>
          <w:sz w:val="28"/>
          <w:szCs w:val="28"/>
          <w:lang w:eastAsia="uk-UA"/>
        </w:rPr>
        <w:t>.54].</w:t>
      </w:r>
    </w:p>
    <w:p w:rsidR="00473850" w:rsidRPr="00473850" w:rsidRDefault="00473850" w:rsidP="00A41BB5">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19 листопада 1918 р.</w:t>
      </w:r>
      <w:r w:rsidR="0048247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Д. </w:t>
      </w:r>
      <w:r w:rsidR="0048247B">
        <w:rPr>
          <w:rFonts w:ascii="Times New Roman" w:hAnsi="Times New Roman" w:cs="Times New Roman"/>
          <w:sz w:val="28"/>
          <w:szCs w:val="28"/>
          <w:lang w:eastAsia="uk-UA"/>
        </w:rPr>
        <w:t>Вітовський</w:t>
      </w:r>
      <w:r>
        <w:rPr>
          <w:rFonts w:ascii="Times New Roman" w:hAnsi="Times New Roman" w:cs="Times New Roman"/>
          <w:sz w:val="28"/>
          <w:szCs w:val="28"/>
          <w:lang w:eastAsia="uk-UA"/>
        </w:rPr>
        <w:t xml:space="preserve"> разом </w:t>
      </w:r>
      <w:r w:rsidR="0048247B">
        <w:rPr>
          <w:rFonts w:ascii="Times New Roman" w:hAnsi="Times New Roman" w:cs="Times New Roman"/>
          <w:sz w:val="28"/>
          <w:szCs w:val="28"/>
          <w:lang w:eastAsia="uk-UA"/>
        </w:rPr>
        <w:t>із лікарем Біласом видав</w:t>
      </w:r>
      <w:r>
        <w:rPr>
          <w:rFonts w:ascii="Times New Roman" w:hAnsi="Times New Roman" w:cs="Times New Roman"/>
          <w:sz w:val="28"/>
          <w:szCs w:val="28"/>
          <w:lang w:eastAsia="uk-UA"/>
        </w:rPr>
        <w:t xml:space="preserve"> нака</w:t>
      </w:r>
      <w:r w:rsidR="0048247B">
        <w:rPr>
          <w:rFonts w:ascii="Times New Roman" w:hAnsi="Times New Roman" w:cs="Times New Roman"/>
          <w:sz w:val="28"/>
          <w:szCs w:val="28"/>
          <w:lang w:eastAsia="uk-UA"/>
        </w:rPr>
        <w:t>з ДСВС про мобілізацію лікарів-українців, у якому закликали</w:t>
      </w:r>
      <w:r>
        <w:rPr>
          <w:rFonts w:ascii="Times New Roman" w:hAnsi="Times New Roman" w:cs="Times New Roman"/>
          <w:sz w:val="28"/>
          <w:szCs w:val="28"/>
          <w:lang w:eastAsia="uk-UA"/>
        </w:rPr>
        <w:t xml:space="preserve"> лікарів-українців до 50-го року життя негайно зголосити</w:t>
      </w:r>
      <w:r w:rsidR="0048247B">
        <w:rPr>
          <w:rFonts w:ascii="Times New Roman" w:hAnsi="Times New Roman" w:cs="Times New Roman"/>
          <w:sz w:val="28"/>
          <w:szCs w:val="28"/>
          <w:lang w:eastAsia="uk-UA"/>
        </w:rPr>
        <w:t>ся у Державному секретаріаті ві</w:t>
      </w:r>
      <w:r>
        <w:rPr>
          <w:rFonts w:ascii="Times New Roman" w:hAnsi="Times New Roman" w:cs="Times New Roman"/>
          <w:sz w:val="28"/>
          <w:szCs w:val="28"/>
          <w:lang w:eastAsia="uk-UA"/>
        </w:rPr>
        <w:t xml:space="preserve">йськових справ </w:t>
      </w:r>
      <w:r w:rsidRPr="00C71885">
        <w:rPr>
          <w:rFonts w:ascii="Times New Roman" w:hAnsi="Times New Roman" w:cs="Times New Roman"/>
          <w:sz w:val="28"/>
          <w:szCs w:val="28"/>
          <w:lang w:eastAsia="uk-UA"/>
        </w:rPr>
        <w:t>[</w:t>
      </w:r>
      <w:r w:rsidR="00C71885" w:rsidRPr="00C71885">
        <w:rPr>
          <w:rFonts w:ascii="Times New Roman" w:hAnsi="Times New Roman" w:cs="Times New Roman"/>
          <w:sz w:val="28"/>
          <w:szCs w:val="28"/>
          <w:lang w:eastAsia="uk-UA"/>
        </w:rPr>
        <w:t>51</w:t>
      </w:r>
      <w:r w:rsidRPr="00C71885">
        <w:rPr>
          <w:rFonts w:ascii="Times New Roman" w:hAnsi="Times New Roman" w:cs="Times New Roman"/>
          <w:sz w:val="28"/>
          <w:szCs w:val="28"/>
          <w:lang w:eastAsia="uk-UA"/>
        </w:rPr>
        <w:t xml:space="preserve">, </w:t>
      </w:r>
      <w:r w:rsidRPr="00C71885">
        <w:rPr>
          <w:rFonts w:ascii="Times New Roman" w:hAnsi="Times New Roman" w:cs="Times New Roman"/>
          <w:sz w:val="28"/>
          <w:szCs w:val="28"/>
          <w:lang w:val="en-US" w:eastAsia="uk-UA"/>
        </w:rPr>
        <w:t>c</w:t>
      </w:r>
      <w:r w:rsidRPr="00C71885">
        <w:rPr>
          <w:rFonts w:ascii="Times New Roman" w:hAnsi="Times New Roman" w:cs="Times New Roman"/>
          <w:sz w:val="28"/>
          <w:szCs w:val="28"/>
          <w:lang w:eastAsia="uk-UA"/>
        </w:rPr>
        <w:t>. 83].</w:t>
      </w:r>
    </w:p>
    <w:p w:rsidR="003E6F7C" w:rsidRPr="003E6F7C" w:rsidRDefault="00A41BB5"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A3244D">
        <w:rPr>
          <w:rFonts w:ascii="Times New Roman" w:hAnsi="Times New Roman" w:cs="Times New Roman"/>
          <w:sz w:val="28"/>
          <w:szCs w:val="28"/>
          <w:lang w:eastAsia="uk-UA"/>
        </w:rPr>
        <w:t>Для того</w:t>
      </w:r>
      <w:r w:rsidR="0048247B">
        <w:rPr>
          <w:rFonts w:ascii="Times New Roman" w:hAnsi="Times New Roman" w:cs="Times New Roman"/>
          <w:sz w:val="28"/>
          <w:szCs w:val="28"/>
          <w:lang w:eastAsia="uk-UA"/>
        </w:rPr>
        <w:t>,</w:t>
      </w:r>
      <w:r w:rsidR="00A3244D">
        <w:rPr>
          <w:rFonts w:ascii="Times New Roman" w:hAnsi="Times New Roman" w:cs="Times New Roman"/>
          <w:sz w:val="28"/>
          <w:szCs w:val="28"/>
          <w:lang w:eastAsia="uk-UA"/>
        </w:rPr>
        <w:t xml:space="preserve"> щоб</w:t>
      </w:r>
      <w:r w:rsidR="003E6F7C" w:rsidRPr="003E6F7C">
        <w:rPr>
          <w:rFonts w:ascii="Times New Roman" w:hAnsi="Times New Roman" w:cs="Times New Roman"/>
          <w:sz w:val="28"/>
          <w:szCs w:val="28"/>
          <w:lang w:eastAsia="uk-UA"/>
        </w:rPr>
        <w:t xml:space="preserve"> перевести справу організації мобілізаційного процесу в практичну площину в умовах, коли потрібно було в найкоротші терміни сформувати якомога більше збройних підрозділів для оборони Львова, з 15 листопада Д. </w:t>
      </w:r>
      <w:r w:rsidR="0048247B">
        <w:rPr>
          <w:rFonts w:ascii="Times New Roman" w:hAnsi="Times New Roman" w:cs="Times New Roman"/>
          <w:sz w:val="28"/>
          <w:szCs w:val="28"/>
          <w:lang w:eastAsia="uk-UA"/>
        </w:rPr>
        <w:t>Вітовський самостійно виїжджав у</w:t>
      </w:r>
      <w:r w:rsidR="003E6F7C" w:rsidRPr="003E6F7C">
        <w:rPr>
          <w:rFonts w:ascii="Times New Roman" w:hAnsi="Times New Roman" w:cs="Times New Roman"/>
          <w:sz w:val="28"/>
          <w:szCs w:val="28"/>
          <w:lang w:eastAsia="uk-UA"/>
        </w:rPr>
        <w:t xml:space="preserve"> повіти Східної Галичини, аби власноруч налагодити ефективну роботу місцевих військових комісаріатів та провести активну пропагандистську роботу серед цивільного населення</w:t>
      </w:r>
      <w:r w:rsidR="00A3244D">
        <w:rPr>
          <w:rFonts w:ascii="Times New Roman" w:hAnsi="Times New Roman" w:cs="Times New Roman"/>
          <w:sz w:val="28"/>
          <w:szCs w:val="28"/>
          <w:lang w:eastAsia="uk-UA"/>
        </w:rPr>
        <w:t xml:space="preserve"> </w:t>
      </w:r>
      <w:r w:rsidR="00A3244D" w:rsidRPr="00C33B35">
        <w:rPr>
          <w:rFonts w:ascii="Times New Roman" w:hAnsi="Times New Roman" w:cs="Times New Roman"/>
          <w:sz w:val="28"/>
          <w:szCs w:val="28"/>
          <w:lang w:eastAsia="uk-UA"/>
        </w:rPr>
        <w:t xml:space="preserve">[103, </w:t>
      </w:r>
      <w:r w:rsidR="00A3244D">
        <w:rPr>
          <w:rFonts w:ascii="Times New Roman" w:hAnsi="Times New Roman" w:cs="Times New Roman"/>
          <w:sz w:val="28"/>
          <w:szCs w:val="28"/>
          <w:lang w:val="en-US" w:eastAsia="uk-UA"/>
        </w:rPr>
        <w:t>c</w:t>
      </w:r>
      <w:r w:rsidR="00A3244D" w:rsidRPr="00C33B35">
        <w:rPr>
          <w:rFonts w:ascii="Times New Roman" w:hAnsi="Times New Roman" w:cs="Times New Roman"/>
          <w:sz w:val="28"/>
          <w:szCs w:val="28"/>
          <w:lang w:eastAsia="uk-UA"/>
        </w:rPr>
        <w:t>.</w:t>
      </w:r>
      <w:r w:rsidR="00A3244D">
        <w:rPr>
          <w:rFonts w:ascii="Times New Roman" w:hAnsi="Times New Roman" w:cs="Times New Roman"/>
          <w:sz w:val="28"/>
          <w:szCs w:val="28"/>
          <w:lang w:val="en-US" w:eastAsia="uk-UA"/>
        </w:rPr>
        <w:t> </w:t>
      </w:r>
      <w:r w:rsidR="00A3244D" w:rsidRPr="00C33B35">
        <w:rPr>
          <w:rFonts w:ascii="Times New Roman" w:hAnsi="Times New Roman" w:cs="Times New Roman"/>
          <w:sz w:val="28"/>
          <w:szCs w:val="28"/>
          <w:lang w:eastAsia="uk-UA"/>
        </w:rPr>
        <w:t>239]</w:t>
      </w:r>
      <w:r w:rsidR="003E6F7C" w:rsidRPr="003E6F7C">
        <w:rPr>
          <w:rFonts w:ascii="Times New Roman" w:hAnsi="Times New Roman" w:cs="Times New Roman"/>
          <w:sz w:val="28"/>
          <w:szCs w:val="28"/>
          <w:lang w:eastAsia="uk-UA"/>
        </w:rPr>
        <w:t xml:space="preserve">. </w:t>
      </w:r>
    </w:p>
    <w:p w:rsid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 xml:space="preserve">Зокрема, 18 листопада Державний </w:t>
      </w:r>
      <w:r w:rsidR="00473850">
        <w:rPr>
          <w:rFonts w:ascii="Times New Roman" w:hAnsi="Times New Roman" w:cs="Times New Roman"/>
          <w:sz w:val="28"/>
          <w:szCs w:val="28"/>
          <w:lang w:eastAsia="uk-UA"/>
        </w:rPr>
        <w:t>с</w:t>
      </w:r>
      <w:r w:rsidRPr="003E6F7C">
        <w:rPr>
          <w:rFonts w:ascii="Times New Roman" w:hAnsi="Times New Roman" w:cs="Times New Roman"/>
          <w:sz w:val="28"/>
          <w:szCs w:val="28"/>
          <w:lang w:eastAsia="uk-UA"/>
        </w:rPr>
        <w:t>екретар</w:t>
      </w:r>
      <w:r w:rsidR="00423A2A">
        <w:rPr>
          <w:rFonts w:ascii="Times New Roman" w:hAnsi="Times New Roman" w:cs="Times New Roman"/>
          <w:sz w:val="28"/>
          <w:szCs w:val="28"/>
          <w:lang w:eastAsia="uk-UA"/>
        </w:rPr>
        <w:t xml:space="preserve"> військових справ відвідав Стани</w:t>
      </w:r>
      <w:r w:rsidRPr="003E6F7C">
        <w:rPr>
          <w:rFonts w:ascii="Times New Roman" w:hAnsi="Times New Roman" w:cs="Times New Roman"/>
          <w:sz w:val="28"/>
          <w:szCs w:val="28"/>
          <w:lang w:eastAsia="uk-UA"/>
        </w:rPr>
        <w:t>славів, Тернопіль та Коломию в</w:t>
      </w:r>
      <w:r w:rsidR="0048247B">
        <w:rPr>
          <w:rFonts w:ascii="Times New Roman" w:hAnsi="Times New Roman" w:cs="Times New Roman"/>
          <w:sz w:val="28"/>
          <w:szCs w:val="28"/>
          <w:lang w:eastAsia="uk-UA"/>
        </w:rPr>
        <w:t xml:space="preserve"> той момент, коли питання</w:t>
      </w:r>
      <w:r w:rsidRPr="003E6F7C">
        <w:rPr>
          <w:rFonts w:ascii="Times New Roman" w:hAnsi="Times New Roman" w:cs="Times New Roman"/>
          <w:sz w:val="28"/>
          <w:szCs w:val="28"/>
          <w:lang w:eastAsia="uk-UA"/>
        </w:rPr>
        <w:t xml:space="preserve"> оборони Львов</w:t>
      </w:r>
      <w:r w:rsidR="0048247B">
        <w:rPr>
          <w:rFonts w:ascii="Times New Roman" w:hAnsi="Times New Roman" w:cs="Times New Roman"/>
          <w:sz w:val="28"/>
          <w:szCs w:val="28"/>
          <w:lang w:eastAsia="uk-UA"/>
        </w:rPr>
        <w:t>а від польського наступу постало</w:t>
      </w:r>
      <w:r w:rsidRPr="003E6F7C">
        <w:rPr>
          <w:rFonts w:ascii="Times New Roman" w:hAnsi="Times New Roman" w:cs="Times New Roman"/>
          <w:sz w:val="28"/>
          <w:szCs w:val="28"/>
          <w:lang w:eastAsia="uk-UA"/>
        </w:rPr>
        <w:t xml:space="preserve"> особливо гостро</w:t>
      </w:r>
      <w:r w:rsidR="008E2DFB">
        <w:rPr>
          <w:rFonts w:ascii="Times New Roman" w:hAnsi="Times New Roman" w:cs="Times New Roman"/>
          <w:sz w:val="28"/>
          <w:szCs w:val="28"/>
          <w:lang w:eastAsia="uk-UA"/>
        </w:rPr>
        <w:t xml:space="preserve"> </w:t>
      </w:r>
      <w:r w:rsidR="008E2DFB" w:rsidRPr="008E2DFB">
        <w:rPr>
          <w:rFonts w:ascii="Times New Roman" w:hAnsi="Times New Roman" w:cs="Times New Roman"/>
          <w:sz w:val="28"/>
          <w:szCs w:val="28"/>
          <w:lang w:val="ru-RU" w:eastAsia="uk-UA"/>
        </w:rPr>
        <w:t>[4</w:t>
      </w:r>
      <w:r w:rsidR="008E2DFB">
        <w:rPr>
          <w:rFonts w:ascii="Times New Roman" w:hAnsi="Times New Roman" w:cs="Times New Roman"/>
          <w:sz w:val="28"/>
          <w:szCs w:val="28"/>
          <w:lang w:eastAsia="uk-UA"/>
        </w:rPr>
        <w:t>, арк. 12</w:t>
      </w:r>
      <w:r w:rsidR="008E2DFB" w:rsidRPr="008E2DFB">
        <w:rPr>
          <w:rFonts w:ascii="Times New Roman" w:hAnsi="Times New Roman" w:cs="Times New Roman"/>
          <w:sz w:val="28"/>
          <w:szCs w:val="28"/>
          <w:lang w:val="ru-RU" w:eastAsia="uk-UA"/>
        </w:rPr>
        <w:t>]</w:t>
      </w:r>
      <w:r w:rsidRPr="003E6F7C">
        <w:rPr>
          <w:rFonts w:ascii="Times New Roman" w:hAnsi="Times New Roman" w:cs="Times New Roman"/>
          <w:sz w:val="28"/>
          <w:szCs w:val="28"/>
          <w:lang w:eastAsia="uk-UA"/>
        </w:rPr>
        <w:t xml:space="preserve">. </w:t>
      </w:r>
      <w:r w:rsidR="0048247B">
        <w:rPr>
          <w:rFonts w:ascii="Times New Roman" w:hAnsi="Times New Roman" w:cs="Times New Roman"/>
          <w:sz w:val="28"/>
          <w:szCs w:val="28"/>
          <w:lang w:eastAsia="uk-UA"/>
        </w:rPr>
        <w:t>Однак</w:t>
      </w:r>
      <w:r w:rsidRPr="003E6F7C">
        <w:rPr>
          <w:rFonts w:ascii="Times New Roman" w:hAnsi="Times New Roman" w:cs="Times New Roman"/>
          <w:sz w:val="28"/>
          <w:szCs w:val="28"/>
          <w:lang w:eastAsia="uk-UA"/>
        </w:rPr>
        <w:t xml:space="preserve">, </w:t>
      </w:r>
      <w:r w:rsidR="0048247B">
        <w:rPr>
          <w:rFonts w:ascii="Times New Roman" w:hAnsi="Times New Roman" w:cs="Times New Roman"/>
          <w:sz w:val="28"/>
          <w:szCs w:val="28"/>
          <w:lang w:eastAsia="uk-UA"/>
        </w:rPr>
        <w:t>незважаючи на</w:t>
      </w:r>
      <w:r w:rsidRPr="003E6F7C">
        <w:rPr>
          <w:rFonts w:ascii="Times New Roman" w:hAnsi="Times New Roman" w:cs="Times New Roman"/>
          <w:sz w:val="28"/>
          <w:szCs w:val="28"/>
          <w:lang w:eastAsia="uk-UA"/>
        </w:rPr>
        <w:t xml:space="preserve"> зусилля, місто втримати не вдалося – 22 листопада 1918 р. українські війська залишили Львів, створивши на схід від нього нову оборон</w:t>
      </w:r>
      <w:r w:rsidR="00A3244D">
        <w:rPr>
          <w:rFonts w:ascii="Times New Roman" w:hAnsi="Times New Roman" w:cs="Times New Roman"/>
          <w:sz w:val="28"/>
          <w:szCs w:val="28"/>
          <w:lang w:eastAsia="uk-UA"/>
        </w:rPr>
        <w:t>ну лінію. Сам же уряд ЗУНР переїх</w:t>
      </w:r>
      <w:r w:rsidRPr="003E6F7C">
        <w:rPr>
          <w:rFonts w:ascii="Times New Roman" w:hAnsi="Times New Roman" w:cs="Times New Roman"/>
          <w:sz w:val="28"/>
          <w:szCs w:val="28"/>
          <w:lang w:eastAsia="uk-UA"/>
        </w:rPr>
        <w:t xml:space="preserve">ав спочатку до Тернополя, а наприкінці грудня 1918 р. – до Станіславова, де розмістився в колишньому будинку дирекції залізниць, а УНРада – у приміщенні кінотеатру </w:t>
      </w:r>
      <w:r w:rsidR="00845554">
        <w:rPr>
          <w:rFonts w:ascii="Times New Roman" w:hAnsi="Times New Roman" w:cs="Times New Roman"/>
          <w:sz w:val="28"/>
          <w:szCs w:val="28"/>
          <w:lang w:eastAsia="uk-UA"/>
        </w:rPr>
        <w:t xml:space="preserve">«Австрія» </w:t>
      </w:r>
      <w:r w:rsidR="00845554" w:rsidRPr="00C33B35">
        <w:rPr>
          <w:rFonts w:ascii="Times New Roman" w:hAnsi="Times New Roman" w:cs="Times New Roman"/>
          <w:sz w:val="28"/>
          <w:szCs w:val="28"/>
          <w:lang w:val="ru-RU" w:eastAsia="uk-UA"/>
        </w:rPr>
        <w:t xml:space="preserve">[249, </w:t>
      </w:r>
      <w:r w:rsidR="00845554">
        <w:rPr>
          <w:rFonts w:ascii="Times New Roman" w:hAnsi="Times New Roman" w:cs="Times New Roman"/>
          <w:sz w:val="28"/>
          <w:szCs w:val="28"/>
          <w:lang w:val="en-US" w:eastAsia="uk-UA"/>
        </w:rPr>
        <w:t>c</w:t>
      </w:r>
      <w:r w:rsidR="00845554" w:rsidRPr="00C33B35">
        <w:rPr>
          <w:rFonts w:ascii="Times New Roman" w:hAnsi="Times New Roman" w:cs="Times New Roman"/>
          <w:sz w:val="28"/>
          <w:szCs w:val="28"/>
          <w:lang w:val="ru-RU" w:eastAsia="uk-UA"/>
        </w:rPr>
        <w:t>. 36]</w:t>
      </w:r>
      <w:r w:rsidRPr="003E6F7C">
        <w:rPr>
          <w:rFonts w:ascii="Times New Roman" w:hAnsi="Times New Roman" w:cs="Times New Roman"/>
          <w:sz w:val="28"/>
          <w:szCs w:val="28"/>
          <w:lang w:eastAsia="uk-UA"/>
        </w:rPr>
        <w:t>.</w:t>
      </w:r>
    </w:p>
    <w:p w:rsidR="00DE45E0" w:rsidRPr="00C71885" w:rsidRDefault="00E31378"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Важливим напрямом роботи Д. Вітовського</w:t>
      </w:r>
      <w:r w:rsidR="0048247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на новій посаді стала допомога в організації силових урядових органів та сил безпеки. Саме він  13 листопада спільно з головою Державного секретаріату К. Левицьким</w:t>
      </w:r>
      <w:r w:rsidR="005E0CF4">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підписав розпорядок №</w:t>
      </w:r>
      <w:r w:rsidR="0048247B">
        <w:rPr>
          <w:rFonts w:ascii="Times New Roman" w:hAnsi="Times New Roman" w:cs="Times New Roman"/>
          <w:sz w:val="28"/>
          <w:szCs w:val="28"/>
          <w:lang w:eastAsia="uk-UA"/>
        </w:rPr>
        <w:t>1, у</w:t>
      </w:r>
      <w:r w:rsidR="005E0CF4">
        <w:rPr>
          <w:rFonts w:ascii="Times New Roman" w:hAnsi="Times New Roman" w:cs="Times New Roman"/>
          <w:sz w:val="28"/>
          <w:szCs w:val="28"/>
          <w:lang w:eastAsia="uk-UA"/>
        </w:rPr>
        <w:t xml:space="preserve"> якому </w:t>
      </w:r>
      <w:r w:rsidR="0048247B">
        <w:rPr>
          <w:rFonts w:ascii="Times New Roman" w:hAnsi="Times New Roman" w:cs="Times New Roman"/>
          <w:sz w:val="28"/>
          <w:szCs w:val="28"/>
          <w:lang w:eastAsia="uk-UA"/>
        </w:rPr>
        <w:t>за</w:t>
      </w:r>
      <w:r w:rsidR="005E0CF4">
        <w:rPr>
          <w:rFonts w:ascii="Times New Roman" w:hAnsi="Times New Roman" w:cs="Times New Roman"/>
          <w:sz w:val="28"/>
          <w:szCs w:val="28"/>
          <w:lang w:eastAsia="uk-UA"/>
        </w:rPr>
        <w:t xml:space="preserve">тверджено </w:t>
      </w:r>
      <w:r w:rsidR="00202B8B">
        <w:rPr>
          <w:rFonts w:ascii="Times New Roman" w:hAnsi="Times New Roman" w:cs="Times New Roman"/>
          <w:sz w:val="28"/>
          <w:szCs w:val="28"/>
          <w:lang w:eastAsia="uk-UA"/>
        </w:rPr>
        <w:t>ліквідацію колишньої австрійської жандармерії. Водночас окружним командам до</w:t>
      </w:r>
      <w:r w:rsidR="0048247B">
        <w:rPr>
          <w:rFonts w:ascii="Times New Roman" w:hAnsi="Times New Roman" w:cs="Times New Roman"/>
          <w:sz w:val="28"/>
          <w:szCs w:val="28"/>
          <w:lang w:eastAsia="uk-UA"/>
        </w:rPr>
        <w:t>р</w:t>
      </w:r>
      <w:r w:rsidR="00202B8B">
        <w:rPr>
          <w:rFonts w:ascii="Times New Roman" w:hAnsi="Times New Roman" w:cs="Times New Roman"/>
          <w:sz w:val="28"/>
          <w:szCs w:val="28"/>
          <w:lang w:eastAsia="uk-UA"/>
        </w:rPr>
        <w:t>учено формувати українську жандармерію (в т.ч. із розвязаного жандармського корпусу), а «браки в людях належить доповнити вислуженими українськими підофіцерами»</w:t>
      </w:r>
      <w:r w:rsidR="00202B8B" w:rsidRPr="00202B8B">
        <w:rPr>
          <w:rFonts w:ascii="Times New Roman" w:hAnsi="Times New Roman" w:cs="Times New Roman"/>
          <w:color w:val="FF0000"/>
          <w:sz w:val="28"/>
          <w:szCs w:val="28"/>
          <w:lang w:val="ru-RU" w:eastAsia="uk-UA"/>
        </w:rPr>
        <w:t xml:space="preserve"> </w:t>
      </w:r>
      <w:r w:rsidR="00C71885" w:rsidRPr="00C71885">
        <w:rPr>
          <w:rFonts w:ascii="Times New Roman" w:hAnsi="Times New Roman" w:cs="Times New Roman"/>
          <w:sz w:val="28"/>
          <w:szCs w:val="28"/>
          <w:lang w:val="ru-RU" w:eastAsia="uk-UA"/>
        </w:rPr>
        <w:t>[51</w:t>
      </w:r>
      <w:r w:rsidR="00202B8B" w:rsidRPr="00C71885">
        <w:rPr>
          <w:rFonts w:ascii="Times New Roman" w:hAnsi="Times New Roman" w:cs="Times New Roman"/>
          <w:sz w:val="28"/>
          <w:szCs w:val="28"/>
          <w:lang w:val="ru-RU" w:eastAsia="uk-UA"/>
        </w:rPr>
        <w:t xml:space="preserve">, </w:t>
      </w:r>
      <w:r w:rsidR="00202B8B" w:rsidRPr="00C71885">
        <w:rPr>
          <w:rFonts w:ascii="Times New Roman" w:hAnsi="Times New Roman" w:cs="Times New Roman"/>
          <w:sz w:val="28"/>
          <w:szCs w:val="28"/>
          <w:lang w:val="en-US" w:eastAsia="uk-UA"/>
        </w:rPr>
        <w:t>c</w:t>
      </w:r>
      <w:r w:rsidR="00202B8B" w:rsidRPr="00C71885">
        <w:rPr>
          <w:rFonts w:ascii="Times New Roman" w:hAnsi="Times New Roman" w:cs="Times New Roman"/>
          <w:sz w:val="28"/>
          <w:szCs w:val="28"/>
          <w:lang w:val="ru-RU" w:eastAsia="uk-UA"/>
        </w:rPr>
        <w:t>. 63]</w:t>
      </w:r>
      <w:r w:rsidR="00202B8B" w:rsidRPr="00C71885">
        <w:rPr>
          <w:rFonts w:ascii="Times New Roman" w:hAnsi="Times New Roman" w:cs="Times New Roman"/>
          <w:sz w:val="28"/>
          <w:szCs w:val="28"/>
          <w:lang w:eastAsia="uk-UA"/>
        </w:rPr>
        <w:t>.</w:t>
      </w:r>
    </w:p>
    <w:p w:rsidR="00423A2A" w:rsidRPr="00C71885" w:rsidRDefault="00423A2A"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Товариш (заступник) державного секретаря внутрішніх справ Р. Перфецький і УНРада</w:t>
      </w:r>
      <w:r w:rsidR="00DE45E0">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14 листопада 1918 р. видали наказ (ч.2) ко</w:t>
      </w:r>
      <w:r w:rsidR="0048247B">
        <w:rPr>
          <w:rFonts w:ascii="Times New Roman" w:hAnsi="Times New Roman" w:cs="Times New Roman"/>
          <w:sz w:val="28"/>
          <w:szCs w:val="28"/>
          <w:lang w:eastAsia="uk-UA"/>
        </w:rPr>
        <w:t>манди української жандармерії, у якому</w:t>
      </w:r>
      <w:r>
        <w:rPr>
          <w:rFonts w:ascii="Times New Roman" w:hAnsi="Times New Roman" w:cs="Times New Roman"/>
          <w:sz w:val="28"/>
          <w:szCs w:val="28"/>
          <w:lang w:eastAsia="uk-UA"/>
        </w:rPr>
        <w:t>, передусім</w:t>
      </w:r>
      <w:r w:rsidR="00CB02A6">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констатували</w:t>
      </w:r>
      <w:r w:rsidR="00CB02A6">
        <w:rPr>
          <w:rFonts w:ascii="Times New Roman" w:hAnsi="Times New Roman" w:cs="Times New Roman"/>
          <w:sz w:val="28"/>
          <w:szCs w:val="28"/>
          <w:lang w:eastAsia="uk-UA"/>
        </w:rPr>
        <w:t xml:space="preserve"> «прикрі порушення», що стосувалися вертикалі влади в силових структурах ЗУНР. У ньому наведено рескрипт Державного секретаря внутрішніх справ, </w:t>
      </w:r>
      <w:r w:rsidR="0048247B">
        <w:rPr>
          <w:rFonts w:ascii="Times New Roman" w:hAnsi="Times New Roman" w:cs="Times New Roman"/>
          <w:sz w:val="28"/>
          <w:szCs w:val="28"/>
          <w:lang w:eastAsia="uk-UA"/>
        </w:rPr>
        <w:t xml:space="preserve">який </w:t>
      </w:r>
      <w:r w:rsidR="00CB02A6">
        <w:rPr>
          <w:rFonts w:ascii="Times New Roman" w:hAnsi="Times New Roman" w:cs="Times New Roman"/>
          <w:sz w:val="28"/>
          <w:szCs w:val="28"/>
          <w:lang w:eastAsia="uk-UA"/>
        </w:rPr>
        <w:t>просив всі органи політичної влади надати негайно повну допомогу Команді української державної жандармерії в організації публічної служби безпеки. Також наказано виконувати всі розпорядження і накази команданта української державної жандармерії</w:t>
      </w:r>
      <w:r w:rsidR="00CB02A6" w:rsidRPr="00CB02A6">
        <w:rPr>
          <w:rFonts w:ascii="Times New Roman" w:hAnsi="Times New Roman" w:cs="Times New Roman"/>
          <w:sz w:val="28"/>
          <w:szCs w:val="28"/>
          <w:lang w:val="ru-RU" w:eastAsia="uk-UA"/>
        </w:rPr>
        <w:t xml:space="preserve"> </w:t>
      </w:r>
      <w:r w:rsidR="00CB02A6" w:rsidRPr="00C71885">
        <w:rPr>
          <w:rFonts w:ascii="Times New Roman" w:hAnsi="Times New Roman" w:cs="Times New Roman"/>
          <w:sz w:val="28"/>
          <w:szCs w:val="28"/>
          <w:lang w:val="ru-RU" w:eastAsia="uk-UA"/>
        </w:rPr>
        <w:t>[</w:t>
      </w:r>
      <w:r w:rsidR="00DE45E0" w:rsidRPr="00C71885">
        <w:rPr>
          <w:rFonts w:ascii="Times New Roman" w:hAnsi="Times New Roman" w:cs="Times New Roman"/>
          <w:sz w:val="28"/>
          <w:szCs w:val="28"/>
          <w:lang w:val="ru-RU" w:eastAsia="uk-UA"/>
        </w:rPr>
        <w:t xml:space="preserve"> </w:t>
      </w:r>
      <w:r w:rsidR="00C71885" w:rsidRPr="00C71885">
        <w:rPr>
          <w:rFonts w:ascii="Times New Roman" w:hAnsi="Times New Roman" w:cs="Times New Roman"/>
          <w:sz w:val="28"/>
          <w:szCs w:val="28"/>
          <w:lang w:val="ru-RU" w:eastAsia="uk-UA"/>
        </w:rPr>
        <w:t>51</w:t>
      </w:r>
      <w:r w:rsidR="00CB02A6" w:rsidRPr="00C71885">
        <w:rPr>
          <w:rFonts w:ascii="Times New Roman" w:hAnsi="Times New Roman" w:cs="Times New Roman"/>
          <w:sz w:val="28"/>
          <w:szCs w:val="28"/>
          <w:lang w:val="ru-RU" w:eastAsia="uk-UA"/>
        </w:rPr>
        <w:t xml:space="preserve">, </w:t>
      </w:r>
      <w:r w:rsidR="00CB02A6" w:rsidRPr="00C71885">
        <w:rPr>
          <w:rFonts w:ascii="Times New Roman" w:hAnsi="Times New Roman" w:cs="Times New Roman"/>
          <w:sz w:val="28"/>
          <w:szCs w:val="28"/>
          <w:lang w:val="en-US" w:eastAsia="uk-UA"/>
        </w:rPr>
        <w:t>c</w:t>
      </w:r>
      <w:r w:rsidR="00CB02A6" w:rsidRPr="00C71885">
        <w:rPr>
          <w:rFonts w:ascii="Times New Roman" w:hAnsi="Times New Roman" w:cs="Times New Roman"/>
          <w:sz w:val="28"/>
          <w:szCs w:val="28"/>
          <w:lang w:val="ru-RU" w:eastAsia="uk-UA"/>
        </w:rPr>
        <w:t>. 58]</w:t>
      </w:r>
      <w:r w:rsidR="00CB02A6" w:rsidRPr="00C71885">
        <w:rPr>
          <w:rFonts w:ascii="Times New Roman" w:hAnsi="Times New Roman" w:cs="Times New Roman"/>
          <w:sz w:val="28"/>
          <w:szCs w:val="28"/>
          <w:lang w:eastAsia="uk-UA"/>
        </w:rPr>
        <w:t>.</w:t>
      </w:r>
    </w:p>
    <w:p w:rsidR="00DE45E0" w:rsidRPr="00C71885" w:rsidRDefault="00DE45E0" w:rsidP="00DE45E0">
      <w:pPr>
        <w:spacing w:line="360" w:lineRule="auto"/>
        <w:rPr>
          <w:rFonts w:ascii="Times New Roman" w:hAnsi="Times New Roman" w:cs="Times New Roman"/>
          <w:sz w:val="28"/>
          <w:szCs w:val="28"/>
          <w:lang w:eastAsia="uk-UA"/>
        </w:rPr>
      </w:pPr>
      <w:r w:rsidRPr="00DE45E0">
        <w:rPr>
          <w:rFonts w:ascii="Times New Roman" w:hAnsi="Times New Roman" w:cs="Times New Roman"/>
          <w:sz w:val="28"/>
          <w:szCs w:val="28"/>
          <w:lang w:eastAsia="uk-UA"/>
        </w:rPr>
        <w:t xml:space="preserve">Д. </w:t>
      </w:r>
      <w:r>
        <w:rPr>
          <w:rFonts w:ascii="Times New Roman" w:hAnsi="Times New Roman" w:cs="Times New Roman"/>
          <w:sz w:val="28"/>
          <w:szCs w:val="28"/>
          <w:lang w:eastAsia="uk-UA"/>
        </w:rPr>
        <w:t>Вітовський як державний секретар в</w:t>
      </w:r>
      <w:r w:rsidR="00A41BB5">
        <w:rPr>
          <w:rFonts w:ascii="Times New Roman" w:hAnsi="Times New Roman" w:cs="Times New Roman"/>
          <w:sz w:val="28"/>
          <w:szCs w:val="28"/>
          <w:lang w:eastAsia="uk-UA"/>
        </w:rPr>
        <w:t>ійськових</w:t>
      </w:r>
      <w:r>
        <w:rPr>
          <w:rFonts w:ascii="Times New Roman" w:hAnsi="Times New Roman" w:cs="Times New Roman"/>
          <w:sz w:val="28"/>
          <w:szCs w:val="28"/>
          <w:lang w:eastAsia="uk-UA"/>
        </w:rPr>
        <w:t xml:space="preserve"> справ</w:t>
      </w:r>
      <w:r w:rsidR="0048247B">
        <w:rPr>
          <w:rFonts w:ascii="Times New Roman" w:hAnsi="Times New Roman" w:cs="Times New Roman"/>
          <w:sz w:val="28"/>
          <w:szCs w:val="28"/>
          <w:lang w:eastAsia="uk-UA"/>
        </w:rPr>
        <w:t>, а також</w:t>
      </w:r>
      <w:r>
        <w:rPr>
          <w:rFonts w:ascii="Times New Roman" w:hAnsi="Times New Roman" w:cs="Times New Roman"/>
          <w:sz w:val="28"/>
          <w:szCs w:val="28"/>
          <w:lang w:eastAsia="uk-UA"/>
        </w:rPr>
        <w:t xml:space="preserve"> його за</w:t>
      </w:r>
      <w:r w:rsidR="0048247B">
        <w:rPr>
          <w:rFonts w:ascii="Times New Roman" w:hAnsi="Times New Roman" w:cs="Times New Roman"/>
          <w:sz w:val="28"/>
          <w:szCs w:val="28"/>
          <w:lang w:eastAsia="uk-UA"/>
        </w:rPr>
        <w:t>ступник відреагували миттєво</w:t>
      </w:r>
      <w:r>
        <w:rPr>
          <w:rFonts w:ascii="Times New Roman" w:hAnsi="Times New Roman" w:cs="Times New Roman"/>
          <w:sz w:val="28"/>
          <w:szCs w:val="28"/>
          <w:lang w:eastAsia="uk-UA"/>
        </w:rPr>
        <w:t>, видавши наказ ДСВС «До вс</w:t>
      </w:r>
      <w:r w:rsidR="0048247B">
        <w:rPr>
          <w:rFonts w:ascii="Times New Roman" w:hAnsi="Times New Roman" w:cs="Times New Roman"/>
          <w:sz w:val="28"/>
          <w:szCs w:val="28"/>
          <w:lang w:eastAsia="uk-UA"/>
        </w:rPr>
        <w:t>і</w:t>
      </w:r>
      <w:r>
        <w:rPr>
          <w:rFonts w:ascii="Times New Roman" w:hAnsi="Times New Roman" w:cs="Times New Roman"/>
          <w:sz w:val="28"/>
          <w:szCs w:val="28"/>
          <w:lang w:eastAsia="uk-UA"/>
        </w:rPr>
        <w:t xml:space="preserve">х українських військових команд». У ньому доручено «всім військовим дати негайно поміч Команді української державної жандармерії в зорганізуванню публичної служби безпеченства. Всім зарядженям Команданта української державної жандармерії в справі організації належить безусловно підчинитись» </w:t>
      </w:r>
      <w:r w:rsidRPr="00C71885">
        <w:rPr>
          <w:rFonts w:ascii="Times New Roman" w:hAnsi="Times New Roman" w:cs="Times New Roman"/>
          <w:sz w:val="28"/>
          <w:szCs w:val="28"/>
          <w:lang w:val="ru-RU" w:eastAsia="uk-UA"/>
        </w:rPr>
        <w:t>[</w:t>
      </w:r>
      <w:r w:rsidR="00C71885" w:rsidRPr="00C71885">
        <w:rPr>
          <w:rFonts w:ascii="Times New Roman" w:hAnsi="Times New Roman" w:cs="Times New Roman"/>
          <w:sz w:val="28"/>
          <w:szCs w:val="28"/>
          <w:lang w:val="ru-RU" w:eastAsia="uk-UA"/>
        </w:rPr>
        <w:t>51</w:t>
      </w:r>
      <w:r w:rsidRPr="00C71885">
        <w:rPr>
          <w:rFonts w:ascii="Times New Roman" w:hAnsi="Times New Roman" w:cs="Times New Roman"/>
          <w:sz w:val="28"/>
          <w:szCs w:val="28"/>
          <w:lang w:val="ru-RU" w:eastAsia="uk-UA"/>
        </w:rPr>
        <w:t xml:space="preserve">, </w:t>
      </w:r>
      <w:r w:rsidRPr="00C71885">
        <w:rPr>
          <w:rFonts w:ascii="Times New Roman" w:hAnsi="Times New Roman" w:cs="Times New Roman"/>
          <w:sz w:val="28"/>
          <w:szCs w:val="28"/>
          <w:lang w:val="en-US" w:eastAsia="uk-UA"/>
        </w:rPr>
        <w:t>c</w:t>
      </w:r>
      <w:r w:rsidRPr="00C71885">
        <w:rPr>
          <w:rFonts w:ascii="Times New Roman" w:hAnsi="Times New Roman" w:cs="Times New Roman"/>
          <w:sz w:val="28"/>
          <w:szCs w:val="28"/>
          <w:lang w:val="ru-RU" w:eastAsia="uk-UA"/>
        </w:rPr>
        <w:t>. 58]</w:t>
      </w:r>
      <w:r w:rsidRPr="00C71885">
        <w:rPr>
          <w:rFonts w:ascii="Times New Roman" w:hAnsi="Times New Roman" w:cs="Times New Roman"/>
          <w:sz w:val="28"/>
          <w:szCs w:val="28"/>
          <w:lang w:eastAsia="uk-UA"/>
        </w:rPr>
        <w:t>.</w:t>
      </w:r>
    </w:p>
    <w:p w:rsidR="0081265A" w:rsidRPr="00C71885" w:rsidRDefault="00190DA5" w:rsidP="0081265A">
      <w:pPr>
        <w:spacing w:line="360" w:lineRule="auto"/>
        <w:rPr>
          <w:rFonts w:ascii="Times New Roman" w:hAnsi="Times New Roman" w:cs="Times New Roman"/>
          <w:sz w:val="28"/>
          <w:szCs w:val="28"/>
          <w:lang w:eastAsia="uk-UA"/>
        </w:rPr>
      </w:pPr>
      <w:r w:rsidRPr="00190DA5">
        <w:rPr>
          <w:rFonts w:ascii="Times New Roman" w:hAnsi="Times New Roman" w:cs="Times New Roman"/>
          <w:sz w:val="28"/>
          <w:szCs w:val="28"/>
          <w:lang w:eastAsia="uk-UA"/>
        </w:rPr>
        <w:t>16 листопада</w:t>
      </w:r>
      <w:r>
        <w:rPr>
          <w:rFonts w:ascii="Times New Roman" w:hAnsi="Times New Roman" w:cs="Times New Roman"/>
          <w:sz w:val="28"/>
          <w:szCs w:val="28"/>
          <w:lang w:eastAsia="uk-UA"/>
        </w:rPr>
        <w:t xml:space="preserve"> 1918 р. К. Левицький і Д. Вітовський видали розпоряд ДСВС про військове судівництво</w:t>
      </w:r>
      <w:r w:rsidR="008E2DFB">
        <w:rPr>
          <w:rFonts w:ascii="Times New Roman" w:hAnsi="Times New Roman" w:cs="Times New Roman"/>
          <w:sz w:val="28"/>
          <w:szCs w:val="28"/>
          <w:lang w:eastAsia="uk-UA"/>
        </w:rPr>
        <w:t xml:space="preserve"> </w:t>
      </w:r>
      <w:r w:rsidR="008E2DFB" w:rsidRPr="008E2DFB">
        <w:rPr>
          <w:rFonts w:ascii="Times New Roman" w:hAnsi="Times New Roman" w:cs="Times New Roman"/>
          <w:sz w:val="28"/>
          <w:szCs w:val="28"/>
          <w:lang w:val="ru-RU" w:eastAsia="uk-UA"/>
        </w:rPr>
        <w:t>[</w:t>
      </w:r>
      <w:r w:rsidR="008E2DFB">
        <w:rPr>
          <w:rFonts w:ascii="Times New Roman" w:hAnsi="Times New Roman" w:cs="Times New Roman"/>
          <w:sz w:val="28"/>
          <w:szCs w:val="28"/>
          <w:lang w:eastAsia="uk-UA"/>
        </w:rPr>
        <w:t>6, арк. 4–5</w:t>
      </w:r>
      <w:r w:rsidR="008E2DFB" w:rsidRPr="008E2DFB">
        <w:rPr>
          <w:rFonts w:ascii="Times New Roman" w:hAnsi="Times New Roman" w:cs="Times New Roman"/>
          <w:sz w:val="28"/>
          <w:szCs w:val="28"/>
          <w:lang w:val="ru-RU" w:eastAsia="uk-UA"/>
        </w:rPr>
        <w:t>]</w:t>
      </w:r>
      <w:r w:rsidR="0048247B">
        <w:rPr>
          <w:rFonts w:ascii="Times New Roman" w:hAnsi="Times New Roman" w:cs="Times New Roman"/>
          <w:sz w:val="28"/>
          <w:szCs w:val="28"/>
          <w:lang w:eastAsia="uk-UA"/>
        </w:rPr>
        <w:t>. Віповідно до поділу</w:t>
      </w:r>
      <w:r>
        <w:rPr>
          <w:rFonts w:ascii="Times New Roman" w:hAnsi="Times New Roman" w:cs="Times New Roman"/>
          <w:sz w:val="28"/>
          <w:szCs w:val="28"/>
          <w:lang w:eastAsia="uk-UA"/>
        </w:rPr>
        <w:t xml:space="preserve"> території ЗУНР на три області та дванадцять округів</w:t>
      </w:r>
      <w:r w:rsidR="0048247B">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0081265A">
        <w:rPr>
          <w:rFonts w:ascii="Times New Roman" w:hAnsi="Times New Roman" w:cs="Times New Roman"/>
          <w:sz w:val="28"/>
          <w:szCs w:val="28"/>
          <w:lang w:eastAsia="uk-UA"/>
        </w:rPr>
        <w:t>утворювалися обласні та окружні військові суди, які мали виконувати військове судівництво на основі дотичних законів Австро-Угоської монархії. Найвищий</w:t>
      </w:r>
      <w:r w:rsidR="0048247B">
        <w:rPr>
          <w:rFonts w:ascii="Times New Roman" w:hAnsi="Times New Roman" w:cs="Times New Roman"/>
          <w:sz w:val="28"/>
          <w:szCs w:val="28"/>
          <w:lang w:eastAsia="uk-UA"/>
        </w:rPr>
        <w:t xml:space="preserve"> військовий трибунал с</w:t>
      </w:r>
      <w:r w:rsidR="0081265A">
        <w:rPr>
          <w:rFonts w:ascii="Times New Roman" w:hAnsi="Times New Roman" w:cs="Times New Roman"/>
          <w:sz w:val="28"/>
          <w:szCs w:val="28"/>
          <w:lang w:eastAsia="uk-UA"/>
        </w:rPr>
        <w:t>творювався</w:t>
      </w:r>
      <w:r w:rsidR="0048247B">
        <w:rPr>
          <w:rFonts w:ascii="Times New Roman" w:hAnsi="Times New Roman" w:cs="Times New Roman"/>
          <w:sz w:val="28"/>
          <w:szCs w:val="28"/>
          <w:lang w:eastAsia="uk-UA"/>
        </w:rPr>
        <w:t xml:space="preserve"> у Львові</w:t>
      </w:r>
      <w:r w:rsidR="0081265A">
        <w:rPr>
          <w:rFonts w:ascii="Times New Roman" w:hAnsi="Times New Roman" w:cs="Times New Roman"/>
          <w:sz w:val="28"/>
          <w:szCs w:val="28"/>
          <w:lang w:eastAsia="uk-UA"/>
        </w:rPr>
        <w:t xml:space="preserve"> </w:t>
      </w:r>
      <w:r w:rsidR="0081265A" w:rsidRPr="00C71885">
        <w:rPr>
          <w:rFonts w:ascii="Times New Roman" w:hAnsi="Times New Roman" w:cs="Times New Roman"/>
          <w:sz w:val="28"/>
          <w:szCs w:val="28"/>
          <w:lang w:eastAsia="uk-UA"/>
        </w:rPr>
        <w:t>[</w:t>
      </w:r>
      <w:r w:rsidR="00C71885" w:rsidRPr="00C71885">
        <w:rPr>
          <w:rFonts w:ascii="Times New Roman" w:hAnsi="Times New Roman" w:cs="Times New Roman"/>
          <w:sz w:val="28"/>
          <w:szCs w:val="28"/>
          <w:lang w:eastAsia="uk-UA"/>
        </w:rPr>
        <w:t>51</w:t>
      </w:r>
      <w:r w:rsidR="0081265A" w:rsidRPr="00C71885">
        <w:rPr>
          <w:rFonts w:ascii="Times New Roman" w:hAnsi="Times New Roman" w:cs="Times New Roman"/>
          <w:sz w:val="28"/>
          <w:szCs w:val="28"/>
          <w:lang w:eastAsia="uk-UA"/>
        </w:rPr>
        <w:t xml:space="preserve">, </w:t>
      </w:r>
      <w:r w:rsidR="0081265A" w:rsidRPr="00C71885">
        <w:rPr>
          <w:rFonts w:ascii="Times New Roman" w:hAnsi="Times New Roman" w:cs="Times New Roman"/>
          <w:sz w:val="28"/>
          <w:szCs w:val="28"/>
          <w:lang w:val="en-US" w:eastAsia="uk-UA"/>
        </w:rPr>
        <w:t>c</w:t>
      </w:r>
      <w:r w:rsidR="0081265A" w:rsidRPr="00C71885">
        <w:rPr>
          <w:rFonts w:ascii="Times New Roman" w:hAnsi="Times New Roman" w:cs="Times New Roman"/>
          <w:sz w:val="28"/>
          <w:szCs w:val="28"/>
          <w:lang w:eastAsia="uk-UA"/>
        </w:rPr>
        <w:t>. 72].</w:t>
      </w:r>
    </w:p>
    <w:p w:rsidR="00DE45E0" w:rsidRPr="00C71885" w:rsidRDefault="00473850" w:rsidP="003E6F7C">
      <w:pPr>
        <w:spacing w:line="360" w:lineRule="auto"/>
        <w:rPr>
          <w:rFonts w:ascii="Times New Roman" w:hAnsi="Times New Roman" w:cs="Times New Roman"/>
          <w:sz w:val="28"/>
          <w:szCs w:val="28"/>
          <w:lang w:eastAsia="uk-UA"/>
        </w:rPr>
      </w:pPr>
      <w:r w:rsidRPr="00473850">
        <w:rPr>
          <w:rFonts w:ascii="Times New Roman" w:hAnsi="Times New Roman" w:cs="Times New Roman"/>
          <w:sz w:val="28"/>
          <w:szCs w:val="28"/>
          <w:lang w:eastAsia="uk-UA"/>
        </w:rPr>
        <w:t xml:space="preserve">Газета </w:t>
      </w:r>
      <w:r w:rsidR="008E2DFB">
        <w:rPr>
          <w:rFonts w:ascii="Times New Roman" w:hAnsi="Times New Roman" w:cs="Times New Roman"/>
          <w:sz w:val="28"/>
          <w:szCs w:val="28"/>
          <w:lang w:eastAsia="uk-UA"/>
        </w:rPr>
        <w:t>«Діло» у своїй передовиці «</w:t>
      </w:r>
      <w:r>
        <w:rPr>
          <w:rFonts w:ascii="Times New Roman" w:hAnsi="Times New Roman" w:cs="Times New Roman"/>
          <w:sz w:val="28"/>
          <w:szCs w:val="28"/>
          <w:lang w:eastAsia="uk-UA"/>
        </w:rPr>
        <w:t>Українське військо» 19 листопада 1918 р. підсумувала перші дні роботи ДСВС</w:t>
      </w:r>
      <w:r w:rsidR="00171050">
        <w:rPr>
          <w:rFonts w:ascii="Times New Roman" w:hAnsi="Times New Roman" w:cs="Times New Roman"/>
          <w:sz w:val="28"/>
          <w:szCs w:val="28"/>
          <w:lang w:eastAsia="uk-UA"/>
        </w:rPr>
        <w:t>. Автор статті інформував читачів</w:t>
      </w:r>
      <w:r w:rsidR="0048247B">
        <w:rPr>
          <w:rFonts w:ascii="Times New Roman" w:hAnsi="Times New Roman" w:cs="Times New Roman"/>
          <w:sz w:val="28"/>
          <w:szCs w:val="28"/>
          <w:lang w:eastAsia="uk-UA"/>
        </w:rPr>
        <w:t xml:space="preserve"> та </w:t>
      </w:r>
      <w:r w:rsidR="00171050">
        <w:rPr>
          <w:rFonts w:ascii="Times New Roman" w:hAnsi="Times New Roman" w:cs="Times New Roman"/>
          <w:sz w:val="28"/>
          <w:szCs w:val="28"/>
          <w:lang w:eastAsia="uk-UA"/>
        </w:rPr>
        <w:t xml:space="preserve"> українську суспільність</w:t>
      </w:r>
      <w:r w:rsidR="0048247B">
        <w:rPr>
          <w:rFonts w:ascii="Times New Roman" w:hAnsi="Times New Roman" w:cs="Times New Roman"/>
          <w:sz w:val="28"/>
          <w:szCs w:val="28"/>
          <w:lang w:eastAsia="uk-UA"/>
        </w:rPr>
        <w:t xml:space="preserve"> загалом</w:t>
      </w:r>
      <w:r w:rsidR="00171050">
        <w:rPr>
          <w:rFonts w:ascii="Times New Roman" w:hAnsi="Times New Roman" w:cs="Times New Roman"/>
          <w:sz w:val="28"/>
          <w:szCs w:val="28"/>
          <w:lang w:eastAsia="uk-UA"/>
        </w:rPr>
        <w:t xml:space="preserve"> про перші нормативні акти на шляху створення української армії. Оцінивши історичні </w:t>
      </w:r>
      <w:r w:rsidR="0048247B">
        <w:rPr>
          <w:rFonts w:ascii="Times New Roman" w:hAnsi="Times New Roman" w:cs="Times New Roman"/>
          <w:sz w:val="28"/>
          <w:szCs w:val="28"/>
          <w:lang w:eastAsia="uk-UA"/>
        </w:rPr>
        <w:t>події жовтня-листопада 1918 р. у</w:t>
      </w:r>
      <w:r w:rsidR="00171050">
        <w:rPr>
          <w:rFonts w:ascii="Times New Roman" w:hAnsi="Times New Roman" w:cs="Times New Roman"/>
          <w:sz w:val="28"/>
          <w:szCs w:val="28"/>
          <w:lang w:eastAsia="uk-UA"/>
        </w:rPr>
        <w:t xml:space="preserve"> краї, натякнувши на пе</w:t>
      </w:r>
      <w:r w:rsidR="0048247B">
        <w:rPr>
          <w:rFonts w:ascii="Times New Roman" w:hAnsi="Times New Roman" w:cs="Times New Roman"/>
          <w:sz w:val="28"/>
          <w:szCs w:val="28"/>
          <w:lang w:eastAsia="uk-UA"/>
        </w:rPr>
        <w:t>р</w:t>
      </w:r>
      <w:r w:rsidR="00171050">
        <w:rPr>
          <w:rFonts w:ascii="Times New Roman" w:hAnsi="Times New Roman" w:cs="Times New Roman"/>
          <w:sz w:val="28"/>
          <w:szCs w:val="28"/>
          <w:lang w:eastAsia="uk-UA"/>
        </w:rPr>
        <w:t>ші промахи (відсутність координації при Листопадовому зриві), автор закликав до підтримки роботи ДСВС</w:t>
      </w:r>
      <w:r w:rsidR="00190DA5">
        <w:rPr>
          <w:rFonts w:ascii="Times New Roman" w:hAnsi="Times New Roman" w:cs="Times New Roman"/>
          <w:sz w:val="28"/>
          <w:szCs w:val="28"/>
          <w:lang w:eastAsia="uk-UA"/>
        </w:rPr>
        <w:t xml:space="preserve">: « Розпорядки Державного секретаріату військових справ йдуть далі по цій лінії. Цей крок мусимо повитати як найгорячіще та докласти всіх зусиль, щоб як найскоріше стала до розпорядження велика, мирна , бойова армія» </w:t>
      </w:r>
      <w:r w:rsidR="00190DA5" w:rsidRPr="00C71885">
        <w:rPr>
          <w:rFonts w:ascii="Times New Roman" w:hAnsi="Times New Roman" w:cs="Times New Roman"/>
          <w:sz w:val="28"/>
          <w:szCs w:val="28"/>
          <w:lang w:val="ru-RU" w:eastAsia="uk-UA"/>
        </w:rPr>
        <w:t>[</w:t>
      </w:r>
      <w:r w:rsidR="00C71885" w:rsidRPr="00C71885">
        <w:rPr>
          <w:rFonts w:ascii="Times New Roman" w:hAnsi="Times New Roman" w:cs="Times New Roman"/>
          <w:sz w:val="28"/>
          <w:szCs w:val="28"/>
          <w:lang w:val="ru-RU" w:eastAsia="uk-UA"/>
        </w:rPr>
        <w:t>51</w:t>
      </w:r>
      <w:r w:rsidR="00190DA5" w:rsidRPr="00C71885">
        <w:rPr>
          <w:rFonts w:ascii="Times New Roman" w:hAnsi="Times New Roman" w:cs="Times New Roman"/>
          <w:sz w:val="28"/>
          <w:szCs w:val="28"/>
          <w:lang w:val="ru-RU" w:eastAsia="uk-UA"/>
        </w:rPr>
        <w:t xml:space="preserve">, </w:t>
      </w:r>
      <w:r w:rsidR="00190DA5" w:rsidRPr="00C71885">
        <w:rPr>
          <w:rFonts w:ascii="Times New Roman" w:hAnsi="Times New Roman" w:cs="Times New Roman"/>
          <w:sz w:val="28"/>
          <w:szCs w:val="28"/>
          <w:lang w:val="en-US" w:eastAsia="uk-UA"/>
        </w:rPr>
        <w:t>c</w:t>
      </w:r>
      <w:r w:rsidR="00190DA5" w:rsidRPr="00C71885">
        <w:rPr>
          <w:rFonts w:ascii="Times New Roman" w:hAnsi="Times New Roman" w:cs="Times New Roman"/>
          <w:sz w:val="28"/>
          <w:szCs w:val="28"/>
          <w:lang w:val="ru-RU" w:eastAsia="uk-UA"/>
        </w:rPr>
        <w:t>. 85]</w:t>
      </w:r>
      <w:r w:rsidR="00190DA5" w:rsidRPr="00C71885">
        <w:rPr>
          <w:rFonts w:ascii="Times New Roman" w:hAnsi="Times New Roman" w:cs="Times New Roman"/>
          <w:sz w:val="28"/>
          <w:szCs w:val="28"/>
          <w:lang w:eastAsia="uk-UA"/>
        </w:rPr>
        <w:t>.</w:t>
      </w: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Однак</w:t>
      </w:r>
      <w:r w:rsidR="0048247B">
        <w:rPr>
          <w:rFonts w:ascii="Times New Roman" w:hAnsi="Times New Roman" w:cs="Times New Roman"/>
          <w:sz w:val="28"/>
          <w:szCs w:val="28"/>
          <w:lang w:eastAsia="uk-UA"/>
        </w:rPr>
        <w:t>, незважаючи на</w:t>
      </w:r>
      <w:r w:rsidRPr="003E6F7C">
        <w:rPr>
          <w:rFonts w:ascii="Times New Roman" w:hAnsi="Times New Roman" w:cs="Times New Roman"/>
          <w:sz w:val="28"/>
          <w:szCs w:val="28"/>
          <w:lang w:eastAsia="uk-UA"/>
        </w:rPr>
        <w:t xml:space="preserve"> воєн</w:t>
      </w:r>
      <w:r w:rsidR="0048247B">
        <w:rPr>
          <w:rFonts w:ascii="Times New Roman" w:hAnsi="Times New Roman" w:cs="Times New Roman"/>
          <w:sz w:val="28"/>
          <w:szCs w:val="28"/>
          <w:lang w:eastAsia="uk-UA"/>
        </w:rPr>
        <w:t>но-політичні невдачі ЗУНР осені</w:t>
      </w:r>
      <w:r w:rsidR="0048247B" w:rsidRPr="007944C7">
        <w:rPr>
          <w:rFonts w:ascii="Times New Roman" w:hAnsi="Times New Roman" w:cs="Times New Roman"/>
          <w:sz w:val="28"/>
          <w:szCs w:val="28"/>
        </w:rPr>
        <w:t>–</w:t>
      </w:r>
      <w:r w:rsidRPr="003E6F7C">
        <w:rPr>
          <w:rFonts w:ascii="Times New Roman" w:hAnsi="Times New Roman" w:cs="Times New Roman"/>
          <w:sz w:val="28"/>
          <w:szCs w:val="28"/>
          <w:lang w:eastAsia="uk-UA"/>
        </w:rPr>
        <w:t xml:space="preserve">зими 1918 р., варто </w:t>
      </w:r>
      <w:r w:rsidR="0048247B">
        <w:rPr>
          <w:rFonts w:ascii="Times New Roman" w:hAnsi="Times New Roman" w:cs="Times New Roman"/>
          <w:sz w:val="28"/>
          <w:szCs w:val="28"/>
          <w:lang w:eastAsia="uk-UA"/>
        </w:rPr>
        <w:t>звернути увагу на</w:t>
      </w:r>
      <w:r w:rsidRPr="003E6F7C">
        <w:rPr>
          <w:rFonts w:ascii="Times New Roman" w:hAnsi="Times New Roman" w:cs="Times New Roman"/>
          <w:sz w:val="28"/>
          <w:szCs w:val="28"/>
          <w:lang w:eastAsia="uk-UA"/>
        </w:rPr>
        <w:t xml:space="preserve"> персональний внесок Д. Вітовського в розвиток тодішнього державотворе</w:t>
      </w:r>
      <w:r w:rsidR="0048247B">
        <w:rPr>
          <w:rFonts w:ascii="Times New Roman" w:hAnsi="Times New Roman" w:cs="Times New Roman"/>
          <w:sz w:val="28"/>
          <w:szCs w:val="28"/>
          <w:lang w:eastAsia="uk-UA"/>
        </w:rPr>
        <w:t>ння. Саме завдяки його зусиллям у</w:t>
      </w:r>
      <w:r w:rsidRPr="003E6F7C">
        <w:rPr>
          <w:rFonts w:ascii="Times New Roman" w:hAnsi="Times New Roman" w:cs="Times New Roman"/>
          <w:sz w:val="28"/>
          <w:szCs w:val="28"/>
          <w:lang w:eastAsia="uk-UA"/>
        </w:rPr>
        <w:t>продовж листопада 1918 – лютого 1919 рр. вдалося сформувати кістяк понад стотисячної боєздатної Галицької Армії, яка</w:t>
      </w:r>
      <w:r w:rsidR="0048247B">
        <w:rPr>
          <w:rFonts w:ascii="Times New Roman" w:hAnsi="Times New Roman" w:cs="Times New Roman"/>
          <w:sz w:val="28"/>
          <w:szCs w:val="28"/>
          <w:lang w:eastAsia="uk-UA"/>
        </w:rPr>
        <w:t>,</w:t>
      </w:r>
      <w:r w:rsidRPr="003E6F7C">
        <w:rPr>
          <w:rFonts w:ascii="Times New Roman" w:hAnsi="Times New Roman" w:cs="Times New Roman"/>
          <w:sz w:val="28"/>
          <w:szCs w:val="28"/>
          <w:lang w:eastAsia="uk-UA"/>
        </w:rPr>
        <w:t xml:space="preserve"> хоч і потерпала від постійного дефіциту власних вищих старшин, доброго вишколу та стабільного</w:t>
      </w:r>
      <w:r w:rsidR="0048247B">
        <w:rPr>
          <w:rFonts w:ascii="Times New Roman" w:hAnsi="Times New Roman" w:cs="Times New Roman"/>
          <w:sz w:val="28"/>
          <w:szCs w:val="28"/>
          <w:lang w:eastAsia="uk-UA"/>
        </w:rPr>
        <w:t xml:space="preserve"> матеріального забезпечення, однак</w:t>
      </w:r>
      <w:r w:rsidRPr="003E6F7C">
        <w:rPr>
          <w:rFonts w:ascii="Times New Roman" w:hAnsi="Times New Roman" w:cs="Times New Roman"/>
          <w:sz w:val="28"/>
          <w:szCs w:val="28"/>
          <w:lang w:eastAsia="uk-UA"/>
        </w:rPr>
        <w:t xml:space="preserve"> її військові були добре мотивованими на боротьбу в горнилі польсько-української війни та національно свідомими – зорієнтованими на возз’єднання ЗУНР та УНР в єдину державу</w:t>
      </w:r>
      <w:r w:rsidR="00A3244D" w:rsidRPr="00C33B35">
        <w:rPr>
          <w:rFonts w:ascii="Times New Roman" w:hAnsi="Times New Roman" w:cs="Times New Roman"/>
          <w:sz w:val="28"/>
          <w:szCs w:val="28"/>
          <w:lang w:eastAsia="uk-UA"/>
        </w:rPr>
        <w:t xml:space="preserve"> [278, </w:t>
      </w:r>
      <w:r w:rsidR="00A3244D">
        <w:rPr>
          <w:rFonts w:ascii="Times New Roman" w:hAnsi="Times New Roman" w:cs="Times New Roman"/>
          <w:sz w:val="28"/>
          <w:szCs w:val="28"/>
          <w:lang w:val="en-US" w:eastAsia="uk-UA"/>
        </w:rPr>
        <w:t>c</w:t>
      </w:r>
      <w:r w:rsidR="00A3244D" w:rsidRPr="00C33B35">
        <w:rPr>
          <w:rFonts w:ascii="Times New Roman" w:hAnsi="Times New Roman" w:cs="Times New Roman"/>
          <w:sz w:val="28"/>
          <w:szCs w:val="28"/>
          <w:lang w:eastAsia="uk-UA"/>
        </w:rPr>
        <w:t>. 486]</w:t>
      </w:r>
      <w:r w:rsidRPr="003E6F7C">
        <w:rPr>
          <w:rFonts w:ascii="Times New Roman" w:hAnsi="Times New Roman" w:cs="Times New Roman"/>
          <w:sz w:val="28"/>
          <w:szCs w:val="28"/>
          <w:lang w:eastAsia="uk-UA"/>
        </w:rPr>
        <w:t>.</w:t>
      </w: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Прихильником во</w:t>
      </w:r>
      <w:r w:rsidR="0048247B">
        <w:rPr>
          <w:rFonts w:ascii="Times New Roman" w:hAnsi="Times New Roman" w:cs="Times New Roman"/>
          <w:sz w:val="28"/>
          <w:szCs w:val="28"/>
          <w:lang w:eastAsia="uk-UA"/>
        </w:rPr>
        <w:t>зз’єднання українських теренів у</w:t>
      </w:r>
      <w:r w:rsidRPr="003E6F7C">
        <w:rPr>
          <w:rFonts w:ascii="Times New Roman" w:hAnsi="Times New Roman" w:cs="Times New Roman"/>
          <w:sz w:val="28"/>
          <w:szCs w:val="28"/>
          <w:lang w:eastAsia="uk-UA"/>
        </w:rPr>
        <w:t xml:space="preserve"> спільних кордонах був</w:t>
      </w:r>
      <w:r w:rsidR="0048247B">
        <w:rPr>
          <w:rFonts w:ascii="Times New Roman" w:hAnsi="Times New Roman" w:cs="Times New Roman"/>
          <w:sz w:val="28"/>
          <w:szCs w:val="28"/>
          <w:lang w:eastAsia="uk-UA"/>
        </w:rPr>
        <w:t xml:space="preserve"> і сам Д. Вітовський. У</w:t>
      </w:r>
      <w:r w:rsidRPr="003E6F7C">
        <w:rPr>
          <w:rFonts w:ascii="Times New Roman" w:hAnsi="Times New Roman" w:cs="Times New Roman"/>
          <w:sz w:val="28"/>
          <w:szCs w:val="28"/>
          <w:lang w:eastAsia="uk-UA"/>
        </w:rPr>
        <w:t xml:space="preserve"> роки Першої світової війни </w:t>
      </w:r>
      <w:r w:rsidR="0048247B">
        <w:rPr>
          <w:rFonts w:ascii="Times New Roman" w:hAnsi="Times New Roman" w:cs="Times New Roman"/>
          <w:sz w:val="28"/>
          <w:szCs w:val="28"/>
          <w:lang w:eastAsia="uk-UA"/>
        </w:rPr>
        <w:t xml:space="preserve">цій меті </w:t>
      </w:r>
      <w:r w:rsidRPr="003E6F7C">
        <w:rPr>
          <w:rFonts w:ascii="Times New Roman" w:hAnsi="Times New Roman" w:cs="Times New Roman"/>
          <w:sz w:val="28"/>
          <w:szCs w:val="28"/>
          <w:lang w:eastAsia="uk-UA"/>
        </w:rPr>
        <w:t xml:space="preserve">була підпорядкована ідеологія </w:t>
      </w:r>
      <w:r w:rsidR="00473850">
        <w:rPr>
          <w:rFonts w:ascii="Times New Roman" w:hAnsi="Times New Roman" w:cs="Times New Roman"/>
          <w:sz w:val="28"/>
          <w:szCs w:val="28"/>
          <w:lang w:eastAsia="uk-UA"/>
        </w:rPr>
        <w:t>у</w:t>
      </w:r>
      <w:r w:rsidRPr="003E6F7C">
        <w:rPr>
          <w:rFonts w:ascii="Times New Roman" w:hAnsi="Times New Roman" w:cs="Times New Roman"/>
          <w:sz w:val="28"/>
          <w:szCs w:val="28"/>
          <w:lang w:eastAsia="uk-UA"/>
        </w:rPr>
        <w:t xml:space="preserve">країнського </w:t>
      </w:r>
      <w:r w:rsidR="00473850">
        <w:rPr>
          <w:rFonts w:ascii="Times New Roman" w:hAnsi="Times New Roman" w:cs="Times New Roman"/>
          <w:sz w:val="28"/>
          <w:szCs w:val="28"/>
          <w:lang w:eastAsia="uk-UA"/>
        </w:rPr>
        <w:t>січового с</w:t>
      </w:r>
      <w:r w:rsidRPr="003E6F7C">
        <w:rPr>
          <w:rFonts w:ascii="Times New Roman" w:hAnsi="Times New Roman" w:cs="Times New Roman"/>
          <w:sz w:val="28"/>
          <w:szCs w:val="28"/>
          <w:lang w:eastAsia="uk-UA"/>
        </w:rPr>
        <w:t>трілецтва, і вона ж була стратегічним завданням діяльності УНРади з часу її заснування</w:t>
      </w:r>
      <w:r w:rsidR="00DC4161" w:rsidRPr="00DC4161">
        <w:rPr>
          <w:rFonts w:ascii="Times New Roman" w:hAnsi="Times New Roman" w:cs="Times New Roman"/>
          <w:sz w:val="28"/>
          <w:szCs w:val="28"/>
          <w:lang w:eastAsia="uk-UA"/>
        </w:rPr>
        <w:t xml:space="preserve"> [117, </w:t>
      </w:r>
      <w:r w:rsidR="00DC4161">
        <w:rPr>
          <w:rFonts w:ascii="Times New Roman" w:hAnsi="Times New Roman" w:cs="Times New Roman"/>
          <w:sz w:val="28"/>
          <w:szCs w:val="28"/>
          <w:lang w:val="en-US" w:eastAsia="uk-UA"/>
        </w:rPr>
        <w:t>c</w:t>
      </w:r>
      <w:r w:rsidR="00DC4161" w:rsidRPr="00DC4161">
        <w:rPr>
          <w:rFonts w:ascii="Times New Roman" w:hAnsi="Times New Roman" w:cs="Times New Roman"/>
          <w:sz w:val="28"/>
          <w:szCs w:val="28"/>
          <w:lang w:eastAsia="uk-UA"/>
        </w:rPr>
        <w:t>. 40–46]</w:t>
      </w:r>
      <w:r w:rsidRPr="003E6F7C">
        <w:rPr>
          <w:rFonts w:ascii="Times New Roman" w:hAnsi="Times New Roman" w:cs="Times New Roman"/>
          <w:sz w:val="28"/>
          <w:szCs w:val="28"/>
          <w:lang w:eastAsia="uk-UA"/>
        </w:rPr>
        <w:t>.</w:t>
      </w: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Тому очільник військового відомства уряду ЗУНР лише привітав рішення УНРади та Державного Секретаріати дати доручення Л. Цегельському та Д. Левицькому запустити процеси підготовки документальної бази для об’єднання українських теренів. Підтримав Д. Вітовський й підписання попереднього договору про злуку ЗУНР та УНР від 1 грудня 1918 р. у Фастові між репрезентами з двох сторін</w:t>
      </w:r>
      <w:r w:rsidR="008E2DFB">
        <w:rPr>
          <w:rFonts w:ascii="Times New Roman" w:hAnsi="Times New Roman" w:cs="Times New Roman"/>
          <w:sz w:val="28"/>
          <w:szCs w:val="28"/>
          <w:lang w:eastAsia="uk-UA"/>
        </w:rPr>
        <w:t xml:space="preserve"> </w:t>
      </w:r>
      <w:r w:rsidR="008E2DFB" w:rsidRPr="008E2DFB">
        <w:rPr>
          <w:rFonts w:ascii="Times New Roman" w:hAnsi="Times New Roman" w:cs="Times New Roman"/>
          <w:sz w:val="28"/>
          <w:szCs w:val="28"/>
          <w:lang w:eastAsia="uk-UA"/>
        </w:rPr>
        <w:t>[</w:t>
      </w:r>
      <w:r w:rsidR="008E2DFB">
        <w:rPr>
          <w:rFonts w:ascii="Times New Roman" w:hAnsi="Times New Roman" w:cs="Times New Roman"/>
          <w:sz w:val="28"/>
          <w:szCs w:val="28"/>
          <w:lang w:eastAsia="uk-UA"/>
        </w:rPr>
        <w:t>18, арк. 78</w:t>
      </w:r>
      <w:r w:rsidR="008E2DFB" w:rsidRPr="008E2DFB">
        <w:rPr>
          <w:rFonts w:ascii="Times New Roman" w:hAnsi="Times New Roman" w:cs="Times New Roman"/>
          <w:sz w:val="28"/>
          <w:szCs w:val="28"/>
          <w:lang w:eastAsia="uk-UA"/>
        </w:rPr>
        <w:t>]</w:t>
      </w:r>
      <w:r w:rsidRPr="003E6F7C">
        <w:rPr>
          <w:rFonts w:ascii="Times New Roman" w:hAnsi="Times New Roman" w:cs="Times New Roman"/>
          <w:sz w:val="28"/>
          <w:szCs w:val="28"/>
          <w:lang w:eastAsia="uk-UA"/>
        </w:rPr>
        <w:t>. Документ, з-поміж іншого, наголошував на необхі</w:t>
      </w:r>
      <w:r w:rsidR="00A3244D">
        <w:rPr>
          <w:rFonts w:ascii="Times New Roman" w:hAnsi="Times New Roman" w:cs="Times New Roman"/>
          <w:sz w:val="28"/>
          <w:szCs w:val="28"/>
          <w:lang w:eastAsia="uk-UA"/>
        </w:rPr>
        <w:t>дності здійснення возз’єднання «</w:t>
      </w:r>
      <w:r w:rsidRPr="003E6F7C">
        <w:rPr>
          <w:rFonts w:ascii="Times New Roman" w:hAnsi="Times New Roman" w:cs="Times New Roman"/>
          <w:sz w:val="28"/>
          <w:szCs w:val="28"/>
          <w:lang w:eastAsia="uk-UA"/>
        </w:rPr>
        <w:t xml:space="preserve">обох Українських Народних </w:t>
      </w:r>
      <w:r w:rsidR="00A3244D">
        <w:rPr>
          <w:rFonts w:ascii="Times New Roman" w:hAnsi="Times New Roman" w:cs="Times New Roman"/>
          <w:sz w:val="28"/>
          <w:szCs w:val="28"/>
          <w:lang w:eastAsia="uk-UA"/>
        </w:rPr>
        <w:t>Республик… в одно державне тіло»</w:t>
      </w:r>
      <w:r w:rsidR="00742256">
        <w:rPr>
          <w:rFonts w:ascii="Times New Roman" w:hAnsi="Times New Roman" w:cs="Times New Roman"/>
          <w:sz w:val="28"/>
          <w:szCs w:val="28"/>
          <w:lang w:eastAsia="uk-UA"/>
        </w:rPr>
        <w:t>, окреслював загалом</w:t>
      </w:r>
      <w:r w:rsidRPr="003E6F7C">
        <w:rPr>
          <w:rFonts w:ascii="Times New Roman" w:hAnsi="Times New Roman" w:cs="Times New Roman"/>
          <w:sz w:val="28"/>
          <w:szCs w:val="28"/>
          <w:lang w:eastAsia="uk-UA"/>
        </w:rPr>
        <w:t xml:space="preserve"> його умови, передбачаючи для ЗУНР </w:t>
      </w:r>
      <w:r w:rsidR="00742256" w:rsidRPr="003E6F7C">
        <w:rPr>
          <w:rFonts w:ascii="Times New Roman" w:hAnsi="Times New Roman" w:cs="Times New Roman"/>
          <w:sz w:val="28"/>
          <w:szCs w:val="28"/>
          <w:lang w:eastAsia="uk-UA"/>
        </w:rPr>
        <w:t xml:space="preserve">при цьому </w:t>
      </w:r>
      <w:r w:rsidRPr="003E6F7C">
        <w:rPr>
          <w:rFonts w:ascii="Times New Roman" w:hAnsi="Times New Roman" w:cs="Times New Roman"/>
          <w:sz w:val="28"/>
          <w:szCs w:val="28"/>
          <w:lang w:eastAsia="uk-UA"/>
        </w:rPr>
        <w:t>статус автономії в майбутньому державному просторі</w:t>
      </w:r>
      <w:r w:rsidR="00F25B7B" w:rsidRPr="00F25B7B">
        <w:rPr>
          <w:rFonts w:ascii="Times New Roman" w:hAnsi="Times New Roman" w:cs="Times New Roman"/>
          <w:sz w:val="28"/>
          <w:szCs w:val="28"/>
          <w:lang w:val="ru-RU" w:eastAsia="uk-UA"/>
        </w:rPr>
        <w:t xml:space="preserve"> [339, </w:t>
      </w:r>
      <w:r w:rsidR="00F25B7B">
        <w:rPr>
          <w:rFonts w:ascii="Times New Roman" w:hAnsi="Times New Roman" w:cs="Times New Roman"/>
          <w:sz w:val="28"/>
          <w:szCs w:val="28"/>
          <w:lang w:val="en-US" w:eastAsia="uk-UA"/>
        </w:rPr>
        <w:t>c</w:t>
      </w:r>
      <w:r w:rsidR="00F25B7B" w:rsidRPr="00F25B7B">
        <w:rPr>
          <w:rFonts w:ascii="Times New Roman" w:hAnsi="Times New Roman" w:cs="Times New Roman"/>
          <w:sz w:val="28"/>
          <w:szCs w:val="28"/>
          <w:lang w:val="ru-RU" w:eastAsia="uk-UA"/>
        </w:rPr>
        <w:t>. 68–69]</w:t>
      </w:r>
      <w:r w:rsidRPr="003E6F7C">
        <w:rPr>
          <w:rFonts w:ascii="Times New Roman" w:hAnsi="Times New Roman" w:cs="Times New Roman"/>
          <w:sz w:val="28"/>
          <w:szCs w:val="28"/>
          <w:lang w:eastAsia="uk-UA"/>
        </w:rPr>
        <w:t>.</w:t>
      </w: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 xml:space="preserve">Ступінь останньої став предметом дискусії під час засідання УНРади на початку січня 1919 р. у Станіславові, коли на її порядку денному розгладался пропозиція щодо негайної підтримки злуки на базі </w:t>
      </w:r>
      <w:r w:rsidR="009C4927">
        <w:rPr>
          <w:rFonts w:ascii="Times New Roman" w:hAnsi="Times New Roman" w:cs="Times New Roman"/>
          <w:sz w:val="28"/>
          <w:szCs w:val="28"/>
          <w:lang w:eastAsia="uk-UA"/>
        </w:rPr>
        <w:t>попередньо досягнутого документу</w:t>
      </w:r>
      <w:r w:rsidRPr="003E6F7C">
        <w:rPr>
          <w:rFonts w:ascii="Times New Roman" w:hAnsi="Times New Roman" w:cs="Times New Roman"/>
          <w:sz w:val="28"/>
          <w:szCs w:val="28"/>
          <w:lang w:eastAsia="uk-UA"/>
        </w:rPr>
        <w:t xml:space="preserve">. У цій дискусії активну роль </w:t>
      </w:r>
      <w:r w:rsidR="00742256">
        <w:rPr>
          <w:rFonts w:ascii="Times New Roman" w:hAnsi="Times New Roman" w:cs="Times New Roman"/>
          <w:sz w:val="28"/>
          <w:szCs w:val="28"/>
          <w:lang w:eastAsia="uk-UA"/>
        </w:rPr>
        <w:t>відігравав саме</w:t>
      </w:r>
      <w:r w:rsidRPr="003E6F7C">
        <w:rPr>
          <w:rFonts w:ascii="Times New Roman" w:hAnsi="Times New Roman" w:cs="Times New Roman"/>
          <w:sz w:val="28"/>
          <w:szCs w:val="28"/>
          <w:lang w:eastAsia="uk-UA"/>
        </w:rPr>
        <w:t xml:space="preserve"> Д. Вітовський, який, виступаючи 2 січня 1919 р. на УНРаді, пропонував зважено та констр</w:t>
      </w:r>
      <w:r w:rsidR="00742256">
        <w:rPr>
          <w:rFonts w:ascii="Times New Roman" w:hAnsi="Times New Roman" w:cs="Times New Roman"/>
          <w:sz w:val="28"/>
          <w:szCs w:val="28"/>
          <w:lang w:eastAsia="uk-UA"/>
        </w:rPr>
        <w:t>уктивно підходити до процесу об’</w:t>
      </w:r>
      <w:r w:rsidRPr="003E6F7C">
        <w:rPr>
          <w:rFonts w:ascii="Times New Roman" w:hAnsi="Times New Roman" w:cs="Times New Roman"/>
          <w:sz w:val="28"/>
          <w:szCs w:val="28"/>
          <w:lang w:eastAsia="uk-UA"/>
        </w:rPr>
        <w:t>єднання двох частин України та конкретизувати документотворчий процес з обох сторін. Він наголошував, що б</w:t>
      </w:r>
      <w:r w:rsidR="00742256">
        <w:rPr>
          <w:rFonts w:ascii="Times New Roman" w:hAnsi="Times New Roman" w:cs="Times New Roman"/>
          <w:sz w:val="28"/>
          <w:szCs w:val="28"/>
          <w:lang w:eastAsia="uk-UA"/>
        </w:rPr>
        <w:t>удь-яка злука буде нежиттєдайною без справе</w:t>
      </w:r>
      <w:r w:rsidRPr="003E6F7C">
        <w:rPr>
          <w:rFonts w:ascii="Times New Roman" w:hAnsi="Times New Roman" w:cs="Times New Roman"/>
          <w:sz w:val="28"/>
          <w:szCs w:val="28"/>
          <w:lang w:eastAsia="uk-UA"/>
        </w:rPr>
        <w:t>д</w:t>
      </w:r>
      <w:r w:rsidR="00742256">
        <w:rPr>
          <w:rFonts w:ascii="Times New Roman" w:hAnsi="Times New Roman" w:cs="Times New Roman"/>
          <w:sz w:val="28"/>
          <w:szCs w:val="28"/>
          <w:lang w:eastAsia="uk-UA"/>
        </w:rPr>
        <w:t>л</w:t>
      </w:r>
      <w:r w:rsidRPr="003E6F7C">
        <w:rPr>
          <w:rFonts w:ascii="Times New Roman" w:hAnsi="Times New Roman" w:cs="Times New Roman"/>
          <w:sz w:val="28"/>
          <w:szCs w:val="28"/>
          <w:lang w:eastAsia="uk-UA"/>
        </w:rPr>
        <w:t xml:space="preserve">ивого договору про товарообмін між ЗУНР та УНР, та </w:t>
      </w:r>
      <w:r w:rsidR="00742256">
        <w:rPr>
          <w:rFonts w:ascii="Times New Roman" w:hAnsi="Times New Roman" w:cs="Times New Roman"/>
          <w:sz w:val="28"/>
          <w:szCs w:val="28"/>
          <w:lang w:eastAsia="uk-UA"/>
        </w:rPr>
        <w:t>підтримував збереження ш</w:t>
      </w:r>
      <w:r w:rsidRPr="003E6F7C">
        <w:rPr>
          <w:rFonts w:ascii="Times New Roman" w:hAnsi="Times New Roman" w:cs="Times New Roman"/>
          <w:sz w:val="28"/>
          <w:szCs w:val="28"/>
          <w:lang w:eastAsia="uk-UA"/>
        </w:rPr>
        <w:t>ирокої автономії першої у складі другої, принаймні до проведення у Києві Національних Зборів</w:t>
      </w:r>
      <w:r w:rsidR="00A3244D">
        <w:rPr>
          <w:rFonts w:ascii="Times New Roman" w:hAnsi="Times New Roman" w:cs="Times New Roman"/>
          <w:sz w:val="28"/>
          <w:szCs w:val="28"/>
          <w:lang w:eastAsia="uk-UA"/>
        </w:rPr>
        <w:t xml:space="preserve"> </w:t>
      </w:r>
      <w:r w:rsidR="00A3244D" w:rsidRPr="00A3244D">
        <w:rPr>
          <w:rFonts w:ascii="Times New Roman" w:hAnsi="Times New Roman" w:cs="Times New Roman"/>
          <w:sz w:val="28"/>
          <w:szCs w:val="28"/>
          <w:lang w:eastAsia="uk-UA"/>
        </w:rPr>
        <w:t xml:space="preserve">[206, </w:t>
      </w:r>
      <w:r w:rsidR="00A3244D">
        <w:rPr>
          <w:rFonts w:ascii="Times New Roman" w:hAnsi="Times New Roman" w:cs="Times New Roman"/>
          <w:sz w:val="28"/>
          <w:szCs w:val="28"/>
          <w:lang w:val="en-US" w:eastAsia="uk-UA"/>
        </w:rPr>
        <w:t>c</w:t>
      </w:r>
      <w:r w:rsidR="00A3244D" w:rsidRPr="00A3244D">
        <w:rPr>
          <w:rFonts w:ascii="Times New Roman" w:hAnsi="Times New Roman" w:cs="Times New Roman"/>
          <w:sz w:val="28"/>
          <w:szCs w:val="28"/>
          <w:lang w:eastAsia="uk-UA"/>
        </w:rPr>
        <w:t>. 2]</w:t>
      </w:r>
      <w:r w:rsidRPr="003E6F7C">
        <w:rPr>
          <w:rFonts w:ascii="Times New Roman" w:hAnsi="Times New Roman" w:cs="Times New Roman"/>
          <w:sz w:val="28"/>
          <w:szCs w:val="28"/>
          <w:lang w:eastAsia="uk-UA"/>
        </w:rPr>
        <w:t>.</w:t>
      </w:r>
    </w:p>
    <w:p w:rsidR="003E6F7C" w:rsidRPr="003E6F7C" w:rsidRDefault="00742256"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Відповідно до п</w:t>
      </w:r>
      <w:r w:rsidR="003E6F7C" w:rsidRPr="003E6F7C">
        <w:rPr>
          <w:rFonts w:ascii="Times New Roman" w:hAnsi="Times New Roman" w:cs="Times New Roman"/>
          <w:sz w:val="28"/>
          <w:szCs w:val="28"/>
          <w:lang w:eastAsia="uk-UA"/>
        </w:rPr>
        <w:t>одії,</w:t>
      </w:r>
      <w:r>
        <w:rPr>
          <w:rFonts w:ascii="Times New Roman" w:hAnsi="Times New Roman" w:cs="Times New Roman"/>
          <w:sz w:val="28"/>
          <w:szCs w:val="28"/>
          <w:lang w:eastAsia="uk-UA"/>
        </w:rPr>
        <w:t xml:space="preserve"> які відбулися згодом,</w:t>
      </w:r>
      <w:r w:rsidR="003E6F7C" w:rsidRPr="003E6F7C">
        <w:rPr>
          <w:rFonts w:ascii="Times New Roman" w:hAnsi="Times New Roman" w:cs="Times New Roman"/>
          <w:sz w:val="28"/>
          <w:szCs w:val="28"/>
          <w:lang w:eastAsia="uk-UA"/>
        </w:rPr>
        <w:t xml:space="preserve"> позиція Д. Вітовського була далекоглядною та справді державницькою, адже саме через відсутність чіткої нормативно- правової бази возз’єднання, про яку говорив Державний Секретар військових справ, Директорією УНР та Радою Державних Секретарів і Виділом Україськ</w:t>
      </w:r>
      <w:r>
        <w:rPr>
          <w:rFonts w:ascii="Times New Roman" w:hAnsi="Times New Roman" w:cs="Times New Roman"/>
          <w:sz w:val="28"/>
          <w:szCs w:val="28"/>
          <w:lang w:eastAsia="uk-UA"/>
        </w:rPr>
        <w:t>ої Національної Ради досить швидко</w:t>
      </w:r>
      <w:r w:rsidR="003E6F7C" w:rsidRPr="003E6F7C">
        <w:rPr>
          <w:rFonts w:ascii="Times New Roman" w:hAnsi="Times New Roman" w:cs="Times New Roman"/>
          <w:sz w:val="28"/>
          <w:szCs w:val="28"/>
          <w:lang w:eastAsia="uk-UA"/>
        </w:rPr>
        <w:t xml:space="preserve"> виникли неузгодженості як в питанні налагодження внутрішньполітичного життя, так і на міжнародній арені.</w:t>
      </w:r>
    </w:p>
    <w:p w:rsidR="00A3244D"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Однак побажання Д. Вітовського таки були ч</w:t>
      </w:r>
      <w:r w:rsidR="00A3244D">
        <w:rPr>
          <w:rFonts w:ascii="Times New Roman" w:hAnsi="Times New Roman" w:cs="Times New Roman"/>
          <w:sz w:val="28"/>
          <w:szCs w:val="28"/>
          <w:lang w:eastAsia="uk-UA"/>
        </w:rPr>
        <w:t>астково враховані: 3 січня 1919</w:t>
      </w:r>
      <w:r w:rsidR="00A3244D">
        <w:rPr>
          <w:rFonts w:ascii="Times New Roman" w:hAnsi="Times New Roman" w:cs="Times New Roman"/>
          <w:sz w:val="28"/>
          <w:szCs w:val="28"/>
          <w:lang w:val="en-US" w:eastAsia="uk-UA"/>
        </w:rPr>
        <w:t> </w:t>
      </w:r>
      <w:r w:rsidRPr="003E6F7C">
        <w:rPr>
          <w:rFonts w:ascii="Times New Roman" w:hAnsi="Times New Roman" w:cs="Times New Roman"/>
          <w:sz w:val="28"/>
          <w:szCs w:val="28"/>
          <w:lang w:eastAsia="uk-UA"/>
        </w:rPr>
        <w:t>р. УНРада прийняла Ухвалу про Злуку Західно-Української Народної Республики з Українською Народною Респу</w:t>
      </w:r>
      <w:r w:rsidR="00742256">
        <w:rPr>
          <w:rFonts w:ascii="Times New Roman" w:hAnsi="Times New Roman" w:cs="Times New Roman"/>
          <w:sz w:val="28"/>
          <w:szCs w:val="28"/>
          <w:lang w:eastAsia="uk-UA"/>
        </w:rPr>
        <w:t>блікою, у якій зазначено</w:t>
      </w:r>
      <w:r w:rsidR="00A3244D">
        <w:rPr>
          <w:rFonts w:ascii="Times New Roman" w:hAnsi="Times New Roman" w:cs="Times New Roman"/>
          <w:sz w:val="28"/>
          <w:szCs w:val="28"/>
          <w:lang w:eastAsia="uk-UA"/>
        </w:rPr>
        <w:t>, що «</w:t>
      </w:r>
      <w:r w:rsidRPr="003E6F7C">
        <w:rPr>
          <w:rFonts w:ascii="Times New Roman" w:hAnsi="Times New Roman" w:cs="Times New Roman"/>
          <w:sz w:val="28"/>
          <w:szCs w:val="28"/>
          <w:lang w:eastAsia="uk-UA"/>
        </w:rPr>
        <w:t>до часу, коли зберуться установчі збори з’єдиненої Республики, законодатну владу на території бувшої Західно-Української Народної Республіки виконує У</w:t>
      </w:r>
      <w:r w:rsidR="00A3244D">
        <w:rPr>
          <w:rFonts w:ascii="Times New Roman" w:hAnsi="Times New Roman" w:cs="Times New Roman"/>
          <w:sz w:val="28"/>
          <w:szCs w:val="28"/>
          <w:lang w:eastAsia="uk-UA"/>
        </w:rPr>
        <w:t>країнська Національна Рада», а також, що «</w:t>
      </w:r>
      <w:r w:rsidRPr="003E6F7C">
        <w:rPr>
          <w:rFonts w:ascii="Times New Roman" w:hAnsi="Times New Roman" w:cs="Times New Roman"/>
          <w:sz w:val="28"/>
          <w:szCs w:val="28"/>
          <w:lang w:eastAsia="uk-UA"/>
        </w:rPr>
        <w:t>до того ж самого часу цивільну і військову адміністрацію на згаданій території веде Державний Секретаріат, установлений Українською Національно</w:t>
      </w:r>
      <w:r w:rsidR="00A3244D">
        <w:rPr>
          <w:rFonts w:ascii="Times New Roman" w:hAnsi="Times New Roman" w:cs="Times New Roman"/>
          <w:sz w:val="28"/>
          <w:szCs w:val="28"/>
          <w:lang w:eastAsia="uk-UA"/>
        </w:rPr>
        <w:t xml:space="preserve">ю Радою, як її виконуючий орган» </w:t>
      </w:r>
      <w:r w:rsidR="00A3244D" w:rsidRPr="00A3244D">
        <w:rPr>
          <w:rFonts w:ascii="Times New Roman" w:hAnsi="Times New Roman" w:cs="Times New Roman"/>
          <w:sz w:val="28"/>
          <w:szCs w:val="28"/>
          <w:lang w:eastAsia="uk-UA"/>
        </w:rPr>
        <w:t>[</w:t>
      </w:r>
      <w:r w:rsidR="00A3244D">
        <w:rPr>
          <w:rFonts w:ascii="Times New Roman" w:hAnsi="Times New Roman" w:cs="Times New Roman"/>
          <w:sz w:val="28"/>
          <w:szCs w:val="28"/>
          <w:lang w:eastAsia="uk-UA"/>
        </w:rPr>
        <w:t>39,</w:t>
      </w:r>
      <w:r w:rsidR="00A3244D">
        <w:rPr>
          <w:rFonts w:ascii="Times New Roman" w:hAnsi="Times New Roman" w:cs="Times New Roman"/>
          <w:sz w:val="28"/>
          <w:szCs w:val="28"/>
          <w:lang w:val="en-US" w:eastAsia="uk-UA"/>
        </w:rPr>
        <w:t> c</w:t>
      </w:r>
      <w:r w:rsidR="00A3244D" w:rsidRPr="00A3244D">
        <w:rPr>
          <w:rFonts w:ascii="Times New Roman" w:hAnsi="Times New Roman" w:cs="Times New Roman"/>
          <w:sz w:val="28"/>
          <w:szCs w:val="28"/>
          <w:lang w:eastAsia="uk-UA"/>
        </w:rPr>
        <w:t xml:space="preserve">. </w:t>
      </w:r>
      <w:r w:rsidR="00A3244D" w:rsidRPr="00C33B35">
        <w:rPr>
          <w:rFonts w:ascii="Times New Roman" w:hAnsi="Times New Roman" w:cs="Times New Roman"/>
          <w:sz w:val="28"/>
          <w:szCs w:val="28"/>
          <w:lang w:eastAsia="uk-UA"/>
        </w:rPr>
        <w:t>1</w:t>
      </w:r>
      <w:r w:rsidR="00A3244D" w:rsidRPr="00A3244D">
        <w:rPr>
          <w:rFonts w:ascii="Times New Roman" w:hAnsi="Times New Roman" w:cs="Times New Roman"/>
          <w:sz w:val="28"/>
          <w:szCs w:val="28"/>
          <w:lang w:eastAsia="uk-UA"/>
        </w:rPr>
        <w:t>]</w:t>
      </w:r>
      <w:r w:rsidRPr="003E6F7C">
        <w:rPr>
          <w:rFonts w:ascii="Times New Roman" w:hAnsi="Times New Roman" w:cs="Times New Roman"/>
          <w:sz w:val="28"/>
          <w:szCs w:val="28"/>
          <w:lang w:eastAsia="uk-UA"/>
        </w:rPr>
        <w:t xml:space="preserve">. </w:t>
      </w: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Тоді ж обрали 60 делегатів на ч</w:t>
      </w:r>
      <w:r w:rsidR="00742256">
        <w:rPr>
          <w:rFonts w:ascii="Times New Roman" w:hAnsi="Times New Roman" w:cs="Times New Roman"/>
          <w:sz w:val="28"/>
          <w:szCs w:val="28"/>
          <w:lang w:eastAsia="uk-UA"/>
        </w:rPr>
        <w:t>олі з Л. Бачинським, які були повинні</w:t>
      </w:r>
      <w:r w:rsidRPr="003E6F7C">
        <w:rPr>
          <w:rFonts w:ascii="Times New Roman" w:hAnsi="Times New Roman" w:cs="Times New Roman"/>
          <w:sz w:val="28"/>
          <w:szCs w:val="28"/>
          <w:lang w:eastAsia="uk-UA"/>
        </w:rPr>
        <w:t xml:space="preserve"> виїхати до Києва та від імені УНРади підписати договір про Злуку</w:t>
      </w:r>
      <w:r w:rsidR="008E2DFB">
        <w:rPr>
          <w:rFonts w:ascii="Times New Roman" w:hAnsi="Times New Roman" w:cs="Times New Roman"/>
          <w:sz w:val="28"/>
          <w:szCs w:val="28"/>
          <w:lang w:eastAsia="uk-UA"/>
        </w:rPr>
        <w:t xml:space="preserve"> </w:t>
      </w:r>
      <w:r w:rsidR="008E2DFB" w:rsidRPr="00446373">
        <w:rPr>
          <w:rFonts w:ascii="Times New Roman" w:hAnsi="Times New Roman" w:cs="Times New Roman"/>
          <w:sz w:val="28"/>
          <w:szCs w:val="28"/>
          <w:lang w:eastAsia="uk-UA"/>
        </w:rPr>
        <w:t>[</w:t>
      </w:r>
      <w:r w:rsidR="008E2DFB">
        <w:rPr>
          <w:rFonts w:ascii="Times New Roman" w:hAnsi="Times New Roman" w:cs="Times New Roman"/>
          <w:sz w:val="28"/>
          <w:szCs w:val="28"/>
          <w:lang w:eastAsia="uk-UA"/>
        </w:rPr>
        <w:t>16, арк. 23</w:t>
      </w:r>
      <w:r w:rsidR="008E2DFB" w:rsidRPr="00446373">
        <w:rPr>
          <w:rFonts w:ascii="Times New Roman" w:hAnsi="Times New Roman" w:cs="Times New Roman"/>
          <w:sz w:val="28"/>
          <w:szCs w:val="28"/>
          <w:lang w:eastAsia="uk-UA"/>
        </w:rPr>
        <w:t>]</w:t>
      </w:r>
      <w:r w:rsidR="00742256">
        <w:rPr>
          <w:rFonts w:ascii="Times New Roman" w:hAnsi="Times New Roman" w:cs="Times New Roman"/>
          <w:sz w:val="28"/>
          <w:szCs w:val="28"/>
          <w:lang w:eastAsia="uk-UA"/>
        </w:rPr>
        <w:t>. До цієї делегації ввійшов і сам Д. Вітовський. У</w:t>
      </w:r>
      <w:r w:rsidRPr="003E6F7C">
        <w:rPr>
          <w:rFonts w:ascii="Times New Roman" w:hAnsi="Times New Roman" w:cs="Times New Roman"/>
          <w:sz w:val="28"/>
          <w:szCs w:val="28"/>
          <w:lang w:eastAsia="uk-UA"/>
        </w:rPr>
        <w:t>вечері того ж дня у Станіславові відбувся військовий парад на честь прийняття закону про Злуку, перед мешканцями міста виступали з вітальними промовами Є.</w:t>
      </w:r>
      <w:r w:rsidRPr="003E6F7C">
        <w:rPr>
          <w:rFonts w:ascii="Times New Roman" w:hAnsi="Times New Roman" w:cs="Times New Roman"/>
          <w:sz w:val="28"/>
          <w:szCs w:val="28"/>
        </w:rPr>
        <w:t> </w:t>
      </w:r>
      <w:r w:rsidRPr="003E6F7C">
        <w:rPr>
          <w:rFonts w:ascii="Times New Roman" w:hAnsi="Times New Roman" w:cs="Times New Roman"/>
          <w:sz w:val="28"/>
          <w:szCs w:val="28"/>
          <w:lang w:eastAsia="uk-UA"/>
        </w:rPr>
        <w:t>Петрушевич, Д. Вітовський та С. Вітик, після чого військові Галицької Армії</w:t>
      </w:r>
      <w:r w:rsidR="00A3244D">
        <w:rPr>
          <w:rFonts w:ascii="Times New Roman" w:hAnsi="Times New Roman" w:cs="Times New Roman"/>
          <w:sz w:val="28"/>
          <w:szCs w:val="28"/>
          <w:lang w:eastAsia="uk-UA"/>
        </w:rPr>
        <w:t xml:space="preserve"> організували святковий парад: «</w:t>
      </w:r>
      <w:r w:rsidRPr="003E6F7C">
        <w:rPr>
          <w:rFonts w:ascii="Times New Roman" w:hAnsi="Times New Roman" w:cs="Times New Roman"/>
          <w:sz w:val="28"/>
          <w:szCs w:val="28"/>
          <w:lang w:eastAsia="uk-UA"/>
        </w:rPr>
        <w:t>пересунулися добре муштровані поважні пробоєві чети в стальних шоломах, перейшли сотні піхоти та переїх</w:t>
      </w:r>
      <w:r w:rsidR="00A3244D">
        <w:rPr>
          <w:rFonts w:ascii="Times New Roman" w:hAnsi="Times New Roman" w:cs="Times New Roman"/>
          <w:sz w:val="28"/>
          <w:szCs w:val="28"/>
          <w:lang w:eastAsia="uk-UA"/>
        </w:rPr>
        <w:t>ала артилерія</w:t>
      </w:r>
      <w:r w:rsidRPr="003E6F7C">
        <w:rPr>
          <w:rFonts w:ascii="Times New Roman" w:hAnsi="Times New Roman" w:cs="Times New Roman"/>
          <w:sz w:val="28"/>
          <w:szCs w:val="28"/>
          <w:lang w:eastAsia="uk-UA"/>
        </w:rPr>
        <w:t>… одушевленню публики на вид величезно</w:t>
      </w:r>
      <w:r w:rsidR="00A3244D">
        <w:rPr>
          <w:rFonts w:ascii="Times New Roman" w:hAnsi="Times New Roman" w:cs="Times New Roman"/>
          <w:sz w:val="28"/>
          <w:szCs w:val="28"/>
          <w:lang w:eastAsia="uk-UA"/>
        </w:rPr>
        <w:t xml:space="preserve">го походу війська не було кінця» </w:t>
      </w:r>
      <w:r w:rsidR="00A3244D" w:rsidRPr="00C33B35">
        <w:rPr>
          <w:rFonts w:ascii="Times New Roman" w:hAnsi="Times New Roman" w:cs="Times New Roman"/>
          <w:sz w:val="28"/>
          <w:szCs w:val="28"/>
          <w:lang w:eastAsia="uk-UA"/>
        </w:rPr>
        <w:t>[207,</w:t>
      </w:r>
      <w:r w:rsidR="00A3244D">
        <w:rPr>
          <w:rFonts w:ascii="Times New Roman" w:hAnsi="Times New Roman" w:cs="Times New Roman"/>
          <w:sz w:val="28"/>
          <w:szCs w:val="28"/>
          <w:lang w:val="en-US" w:eastAsia="uk-UA"/>
        </w:rPr>
        <w:t> c</w:t>
      </w:r>
      <w:r w:rsidR="00A3244D" w:rsidRPr="00C33B35">
        <w:rPr>
          <w:rFonts w:ascii="Times New Roman" w:hAnsi="Times New Roman" w:cs="Times New Roman"/>
          <w:sz w:val="28"/>
          <w:szCs w:val="28"/>
          <w:lang w:eastAsia="uk-UA"/>
        </w:rPr>
        <w:t>.</w:t>
      </w:r>
      <w:r w:rsidR="00A3244D">
        <w:rPr>
          <w:rFonts w:ascii="Times New Roman" w:hAnsi="Times New Roman" w:cs="Times New Roman"/>
          <w:sz w:val="28"/>
          <w:szCs w:val="28"/>
          <w:lang w:val="en-US" w:eastAsia="uk-UA"/>
        </w:rPr>
        <w:t> </w:t>
      </w:r>
      <w:r w:rsidR="00A3244D" w:rsidRPr="00C33B35">
        <w:rPr>
          <w:rFonts w:ascii="Times New Roman" w:hAnsi="Times New Roman" w:cs="Times New Roman"/>
          <w:sz w:val="28"/>
          <w:szCs w:val="28"/>
          <w:lang w:eastAsia="uk-UA"/>
        </w:rPr>
        <w:t>2]</w:t>
      </w:r>
      <w:r w:rsidRPr="003E6F7C">
        <w:rPr>
          <w:rFonts w:ascii="Times New Roman" w:hAnsi="Times New Roman" w:cs="Times New Roman"/>
          <w:sz w:val="28"/>
          <w:szCs w:val="28"/>
          <w:lang w:eastAsia="uk-UA"/>
        </w:rPr>
        <w:t>.</w:t>
      </w:r>
    </w:p>
    <w:p w:rsidR="003E6F7C" w:rsidRPr="003E6F7C" w:rsidRDefault="00742256" w:rsidP="00A3244D">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Н</w:t>
      </w:r>
      <w:r w:rsidR="003E6F7C" w:rsidRPr="003E6F7C">
        <w:rPr>
          <w:rFonts w:ascii="Times New Roman" w:hAnsi="Times New Roman" w:cs="Times New Roman"/>
          <w:sz w:val="28"/>
          <w:szCs w:val="28"/>
          <w:lang w:eastAsia="uk-UA"/>
        </w:rPr>
        <w:t>аступного дня, 4 січня 1919 року, Д. Вітовський видав спеціальний Універ</w:t>
      </w:r>
      <w:r>
        <w:rPr>
          <w:rFonts w:ascii="Times New Roman" w:hAnsi="Times New Roman" w:cs="Times New Roman"/>
          <w:sz w:val="28"/>
          <w:szCs w:val="28"/>
          <w:lang w:eastAsia="uk-UA"/>
        </w:rPr>
        <w:t>сал до вояків Галицької Армії, у</w:t>
      </w:r>
      <w:r w:rsidR="003E6F7C" w:rsidRPr="003E6F7C">
        <w:rPr>
          <w:rFonts w:ascii="Times New Roman" w:hAnsi="Times New Roman" w:cs="Times New Roman"/>
          <w:sz w:val="28"/>
          <w:szCs w:val="28"/>
          <w:lang w:eastAsia="uk-UA"/>
        </w:rPr>
        <w:t xml:space="preserve"> якому сповіщав про здійснення ідеї соборності українських земель і закликав докласти максимум </w:t>
      </w:r>
      <w:r>
        <w:rPr>
          <w:rFonts w:ascii="Times New Roman" w:hAnsi="Times New Roman" w:cs="Times New Roman"/>
          <w:sz w:val="28"/>
          <w:szCs w:val="28"/>
          <w:lang w:eastAsia="uk-UA"/>
        </w:rPr>
        <w:t>зусиль та</w:t>
      </w:r>
      <w:r w:rsidR="003E6F7C" w:rsidRPr="003E6F7C">
        <w:rPr>
          <w:rFonts w:ascii="Times New Roman" w:hAnsi="Times New Roman" w:cs="Times New Roman"/>
          <w:sz w:val="28"/>
          <w:szCs w:val="28"/>
          <w:lang w:eastAsia="uk-UA"/>
        </w:rPr>
        <w:t xml:space="preserve"> старань, не шкодуючи навіть власного життя, щоб утвердити вже єдину відроджуван</w:t>
      </w:r>
      <w:r w:rsidR="00A3244D">
        <w:rPr>
          <w:rFonts w:ascii="Times New Roman" w:hAnsi="Times New Roman" w:cs="Times New Roman"/>
          <w:sz w:val="28"/>
          <w:szCs w:val="28"/>
          <w:lang w:eastAsia="uk-UA"/>
        </w:rPr>
        <w:t>у державу українського народу: «</w:t>
      </w:r>
      <w:r w:rsidR="003E6F7C" w:rsidRPr="003E6F7C">
        <w:rPr>
          <w:rFonts w:ascii="Times New Roman" w:hAnsi="Times New Roman" w:cs="Times New Roman"/>
          <w:sz w:val="28"/>
          <w:szCs w:val="28"/>
          <w:lang w:eastAsia="uk-UA"/>
        </w:rPr>
        <w:t>Жовніри! Після чотирьох з половиною років муки, ридання і жалоби сповнилась народна воля! Зі сльозами радості сповіщаємо Вам велике слово: вчора упав кордон між українськими землями і від вчора ми всі вже громадяни великої Нарваної Республіки. Українська Національна Рада ухвалила в Станіславові однозгідними оплесками злуку земель Західноукраїнської республіки з Наддніпрянською Україною!</w:t>
      </w:r>
      <w:r w:rsidR="00A3244D">
        <w:rPr>
          <w:rFonts w:ascii="Times New Roman" w:hAnsi="Times New Roman" w:cs="Times New Roman"/>
          <w:sz w:val="28"/>
          <w:szCs w:val="28"/>
          <w:lang w:eastAsia="uk-UA"/>
        </w:rPr>
        <w:t xml:space="preserve"> </w:t>
      </w:r>
      <w:r w:rsidR="003E6F7C" w:rsidRPr="003E6F7C">
        <w:rPr>
          <w:rFonts w:ascii="Times New Roman" w:hAnsi="Times New Roman" w:cs="Times New Roman"/>
          <w:sz w:val="28"/>
          <w:szCs w:val="28"/>
          <w:lang w:eastAsia="uk-UA"/>
        </w:rPr>
        <w:t>За що гинули на кривавих судах батьки, діди і прадіди наші, за що проливали кров століттями покоління за поколінням, заскородили ребра ворогів герої від п’ятсот літ не діждалися, сходячи на могили без просвітку – те присуджено діждати нам під велику годину народження нового світа!</w:t>
      </w:r>
      <w:r w:rsidR="00A3244D">
        <w:rPr>
          <w:rFonts w:ascii="Times New Roman" w:hAnsi="Times New Roman" w:cs="Times New Roman"/>
          <w:sz w:val="28"/>
          <w:szCs w:val="28"/>
          <w:lang w:eastAsia="uk-UA"/>
        </w:rPr>
        <w:t>»</w:t>
      </w:r>
      <w:r w:rsidR="00550135">
        <w:rPr>
          <w:rFonts w:ascii="Times New Roman" w:hAnsi="Times New Roman" w:cs="Times New Roman"/>
          <w:sz w:val="28"/>
          <w:szCs w:val="28"/>
          <w:lang w:eastAsia="uk-UA"/>
        </w:rPr>
        <w:t xml:space="preserve"> </w:t>
      </w:r>
      <w:r w:rsidR="00550135" w:rsidRPr="00C33B35">
        <w:rPr>
          <w:rFonts w:ascii="Times New Roman" w:hAnsi="Times New Roman" w:cs="Times New Roman"/>
          <w:sz w:val="28"/>
          <w:szCs w:val="28"/>
          <w:lang w:val="ru-RU" w:eastAsia="uk-UA"/>
        </w:rPr>
        <w:t xml:space="preserve">[457, </w:t>
      </w:r>
      <w:r w:rsidR="00550135">
        <w:rPr>
          <w:rFonts w:ascii="Times New Roman" w:hAnsi="Times New Roman" w:cs="Times New Roman"/>
          <w:sz w:val="28"/>
          <w:szCs w:val="28"/>
          <w:lang w:val="en-US" w:eastAsia="uk-UA"/>
        </w:rPr>
        <w:t>c</w:t>
      </w:r>
      <w:r w:rsidR="00550135" w:rsidRPr="00C33B35">
        <w:rPr>
          <w:rFonts w:ascii="Times New Roman" w:hAnsi="Times New Roman" w:cs="Times New Roman"/>
          <w:sz w:val="28"/>
          <w:szCs w:val="28"/>
          <w:lang w:val="ru-RU" w:eastAsia="uk-UA"/>
        </w:rPr>
        <w:t>. 127–129]</w:t>
      </w:r>
      <w:r w:rsidR="00550135">
        <w:rPr>
          <w:rFonts w:ascii="Times New Roman" w:hAnsi="Times New Roman" w:cs="Times New Roman"/>
          <w:sz w:val="28"/>
          <w:szCs w:val="28"/>
          <w:lang w:eastAsia="uk-UA"/>
        </w:rPr>
        <w:t>.</w:t>
      </w:r>
    </w:p>
    <w:p w:rsidR="003E6F7C" w:rsidRPr="003E6F7C" w:rsidRDefault="00742256" w:rsidP="00A3244D">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Д. Вітовський зауважив</w:t>
      </w:r>
      <w:r w:rsidR="00A3244D">
        <w:rPr>
          <w:rFonts w:ascii="Times New Roman" w:hAnsi="Times New Roman" w:cs="Times New Roman"/>
          <w:sz w:val="28"/>
          <w:szCs w:val="28"/>
          <w:lang w:eastAsia="uk-UA"/>
        </w:rPr>
        <w:t>: «</w:t>
      </w:r>
      <w:r w:rsidR="003E6F7C" w:rsidRPr="003E6F7C">
        <w:rPr>
          <w:rFonts w:ascii="Times New Roman" w:hAnsi="Times New Roman" w:cs="Times New Roman"/>
          <w:sz w:val="28"/>
          <w:szCs w:val="28"/>
          <w:lang w:eastAsia="uk-UA"/>
        </w:rPr>
        <w:t>Ще хвиля кривавого зусилля – і слово станеться ділом! З крові і пожежі та руїни встане Велика Україн</w:t>
      </w:r>
      <w:r w:rsidR="00A3244D">
        <w:rPr>
          <w:rFonts w:ascii="Times New Roman" w:hAnsi="Times New Roman" w:cs="Times New Roman"/>
          <w:sz w:val="28"/>
          <w:szCs w:val="28"/>
          <w:lang w:eastAsia="uk-UA"/>
        </w:rPr>
        <w:t xml:space="preserve">а, що принесе нам землю і волю. </w:t>
      </w:r>
      <w:r w:rsidR="003E6F7C" w:rsidRPr="003E6F7C">
        <w:rPr>
          <w:rFonts w:ascii="Times New Roman" w:hAnsi="Times New Roman" w:cs="Times New Roman"/>
          <w:sz w:val="28"/>
          <w:szCs w:val="28"/>
          <w:lang w:eastAsia="uk-UA"/>
        </w:rPr>
        <w:t>Жовніри Української Народної Республіки!</w:t>
      </w:r>
      <w:r w:rsidR="00A3244D">
        <w:rPr>
          <w:rFonts w:ascii="Times New Roman" w:hAnsi="Times New Roman" w:cs="Times New Roman"/>
          <w:sz w:val="28"/>
          <w:szCs w:val="28"/>
          <w:lang w:eastAsia="uk-UA"/>
        </w:rPr>
        <w:t xml:space="preserve"> </w:t>
      </w:r>
      <w:r w:rsidR="003E6F7C" w:rsidRPr="003E6F7C">
        <w:rPr>
          <w:rFonts w:ascii="Times New Roman" w:hAnsi="Times New Roman" w:cs="Times New Roman"/>
          <w:sz w:val="28"/>
          <w:szCs w:val="28"/>
          <w:lang w:eastAsia="uk-UA"/>
        </w:rPr>
        <w:t>Землю і волю присуджено вам добути, або дома не бути! Вороги наші – пани ляхи хочуть загарбати нашу землю, наші села, наші лани і прилучити до своєї Польщі, цеї тюрми робочого люду! Вони палять наші села, грабують шипі маєтки, мордують батьків, сестер, дітей наших без пощади, без спожаління і без милосердя і кричить до Вас кровавим плачем вся поневолена країна: рятуйте всіх нас із каторги найтяжчої неволі!</w:t>
      </w:r>
      <w:r w:rsidR="00A3244D">
        <w:rPr>
          <w:rFonts w:ascii="Times New Roman" w:hAnsi="Times New Roman" w:cs="Times New Roman"/>
          <w:sz w:val="28"/>
          <w:szCs w:val="28"/>
          <w:lang w:eastAsia="uk-UA"/>
        </w:rPr>
        <w:t>»</w:t>
      </w:r>
      <w:r w:rsidR="00550135">
        <w:rPr>
          <w:rFonts w:ascii="Times New Roman" w:hAnsi="Times New Roman" w:cs="Times New Roman"/>
          <w:sz w:val="28"/>
          <w:szCs w:val="28"/>
          <w:lang w:eastAsia="uk-UA"/>
        </w:rPr>
        <w:t xml:space="preserve"> </w:t>
      </w:r>
      <w:r w:rsidR="00550135" w:rsidRPr="00C33B35">
        <w:rPr>
          <w:rFonts w:ascii="Times New Roman" w:hAnsi="Times New Roman" w:cs="Times New Roman"/>
          <w:sz w:val="28"/>
          <w:szCs w:val="28"/>
          <w:lang w:val="ru-RU" w:eastAsia="uk-UA"/>
        </w:rPr>
        <w:t xml:space="preserve">[457, </w:t>
      </w:r>
      <w:r w:rsidR="00550135">
        <w:rPr>
          <w:rFonts w:ascii="Times New Roman" w:hAnsi="Times New Roman" w:cs="Times New Roman"/>
          <w:sz w:val="28"/>
          <w:szCs w:val="28"/>
          <w:lang w:val="en-US" w:eastAsia="uk-UA"/>
        </w:rPr>
        <w:t>c</w:t>
      </w:r>
      <w:r w:rsidR="00550135" w:rsidRPr="00C33B35">
        <w:rPr>
          <w:rFonts w:ascii="Times New Roman" w:hAnsi="Times New Roman" w:cs="Times New Roman"/>
          <w:sz w:val="28"/>
          <w:szCs w:val="28"/>
          <w:lang w:val="ru-RU" w:eastAsia="uk-UA"/>
        </w:rPr>
        <w:t>. 127]</w:t>
      </w:r>
      <w:r w:rsidR="00A3244D">
        <w:rPr>
          <w:rFonts w:ascii="Times New Roman" w:hAnsi="Times New Roman" w:cs="Times New Roman"/>
          <w:sz w:val="28"/>
          <w:szCs w:val="28"/>
          <w:lang w:eastAsia="uk-UA"/>
        </w:rPr>
        <w:t>.</w:t>
      </w:r>
    </w:p>
    <w:p w:rsidR="003E6F7C" w:rsidRPr="003E6F7C" w:rsidRDefault="00A3244D" w:rsidP="00A3244D">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«О</w:t>
      </w:r>
      <w:r w:rsidR="003E6F7C" w:rsidRPr="003E6F7C">
        <w:rPr>
          <w:rFonts w:ascii="Times New Roman" w:hAnsi="Times New Roman" w:cs="Times New Roman"/>
          <w:sz w:val="28"/>
          <w:szCs w:val="28"/>
          <w:lang w:eastAsia="uk-UA"/>
        </w:rPr>
        <w:t xml:space="preserve">чі цілого народу звернені на Вас, жовніри </w:t>
      </w:r>
      <w:r>
        <w:rPr>
          <w:rFonts w:ascii="Times New Roman" w:hAnsi="Times New Roman" w:cs="Times New Roman"/>
          <w:sz w:val="28"/>
          <w:szCs w:val="28"/>
          <w:lang w:eastAsia="uk-UA"/>
        </w:rPr>
        <w:t>Української Народної Республіки, – продовжував Д. Вітовський. –</w:t>
      </w:r>
      <w:r w:rsidR="003E6F7C" w:rsidRPr="003E6F7C">
        <w:rPr>
          <w:rFonts w:ascii="Times New Roman" w:hAnsi="Times New Roman" w:cs="Times New Roman"/>
          <w:sz w:val="28"/>
          <w:szCs w:val="28"/>
          <w:lang w:eastAsia="uk-UA"/>
        </w:rPr>
        <w:t xml:space="preserve"> У ваших багнетах, у ваших скорострілах лежить наша воля і слав</w:t>
      </w:r>
      <w:r>
        <w:rPr>
          <w:rFonts w:ascii="Times New Roman" w:hAnsi="Times New Roman" w:cs="Times New Roman"/>
          <w:sz w:val="28"/>
          <w:szCs w:val="28"/>
          <w:lang w:eastAsia="uk-UA"/>
        </w:rPr>
        <w:t xml:space="preserve">а, або ганьба і неволя довічна. </w:t>
      </w:r>
      <w:r w:rsidR="003E6F7C" w:rsidRPr="003E6F7C">
        <w:rPr>
          <w:rFonts w:ascii="Times New Roman" w:hAnsi="Times New Roman" w:cs="Times New Roman"/>
          <w:sz w:val="28"/>
          <w:szCs w:val="28"/>
          <w:lang w:eastAsia="uk-UA"/>
        </w:rPr>
        <w:t>А тепер хай гордість громадян великої держави завітає у ваші серця і всякий скаже собі по проміру батьків наших, що гинули на кострі сміючись у бою: краще в полі порубаним бути, як уступити перед панами ляхами! Тепер або ніколи!</w:t>
      </w:r>
      <w:r>
        <w:rPr>
          <w:rFonts w:ascii="Times New Roman" w:hAnsi="Times New Roman" w:cs="Times New Roman"/>
          <w:sz w:val="28"/>
          <w:szCs w:val="28"/>
          <w:lang w:eastAsia="uk-UA"/>
        </w:rPr>
        <w:t xml:space="preserve"> </w:t>
      </w:r>
      <w:r w:rsidR="003E6F7C" w:rsidRPr="003E6F7C">
        <w:rPr>
          <w:rFonts w:ascii="Times New Roman" w:hAnsi="Times New Roman" w:cs="Times New Roman"/>
          <w:sz w:val="28"/>
          <w:szCs w:val="28"/>
          <w:lang w:eastAsia="uk-UA"/>
        </w:rPr>
        <w:t>Тепер або ніколи – при належати нашим землям до Великої України, де буде усему народові робочому земля і правда і воля. Або рай на Вкраїні або пекло в Польщі. Що буде з нами – рішиться кров’ю і залізом. Кров’ю і залізом мусите рішати ви, жовніри, без страху, без надуму і без вагання</w:t>
      </w:r>
      <w:r>
        <w:rPr>
          <w:rFonts w:ascii="Times New Roman" w:hAnsi="Times New Roman" w:cs="Times New Roman"/>
          <w:sz w:val="28"/>
          <w:szCs w:val="28"/>
          <w:lang w:eastAsia="uk-UA"/>
        </w:rPr>
        <w:t>…»</w:t>
      </w:r>
      <w:r w:rsidR="00550135">
        <w:rPr>
          <w:rFonts w:ascii="Times New Roman" w:hAnsi="Times New Roman" w:cs="Times New Roman"/>
          <w:sz w:val="28"/>
          <w:szCs w:val="28"/>
          <w:lang w:eastAsia="uk-UA"/>
        </w:rPr>
        <w:t xml:space="preserve"> </w:t>
      </w:r>
      <w:r w:rsidR="00550135" w:rsidRPr="00C33B35">
        <w:rPr>
          <w:rFonts w:ascii="Times New Roman" w:hAnsi="Times New Roman" w:cs="Times New Roman"/>
          <w:sz w:val="28"/>
          <w:szCs w:val="28"/>
          <w:lang w:val="ru-RU" w:eastAsia="uk-UA"/>
        </w:rPr>
        <w:t xml:space="preserve">[457, </w:t>
      </w:r>
      <w:r w:rsidR="00550135">
        <w:rPr>
          <w:rFonts w:ascii="Times New Roman" w:hAnsi="Times New Roman" w:cs="Times New Roman"/>
          <w:sz w:val="28"/>
          <w:szCs w:val="28"/>
          <w:lang w:val="en-US" w:eastAsia="uk-UA"/>
        </w:rPr>
        <w:t>c</w:t>
      </w:r>
      <w:r w:rsidR="00550135" w:rsidRPr="00C33B35">
        <w:rPr>
          <w:rFonts w:ascii="Times New Roman" w:hAnsi="Times New Roman" w:cs="Times New Roman"/>
          <w:sz w:val="28"/>
          <w:szCs w:val="28"/>
          <w:lang w:val="ru-RU" w:eastAsia="uk-UA"/>
        </w:rPr>
        <w:t>. 127]</w:t>
      </w:r>
      <w:r>
        <w:rPr>
          <w:rFonts w:ascii="Times New Roman" w:hAnsi="Times New Roman" w:cs="Times New Roman"/>
          <w:sz w:val="28"/>
          <w:szCs w:val="28"/>
          <w:lang w:eastAsia="uk-UA"/>
        </w:rPr>
        <w:t>.</w:t>
      </w:r>
    </w:p>
    <w:p w:rsidR="003E6F7C" w:rsidRPr="003E6F7C" w:rsidRDefault="00A3244D" w:rsidP="00A3244D">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Д. Вітовський </w:t>
      </w:r>
      <w:r w:rsidR="00742256">
        <w:rPr>
          <w:rFonts w:ascii="Times New Roman" w:hAnsi="Times New Roman" w:cs="Times New Roman"/>
          <w:sz w:val="28"/>
          <w:szCs w:val="28"/>
          <w:lang w:eastAsia="uk-UA"/>
        </w:rPr>
        <w:t xml:space="preserve">вказував, що </w:t>
      </w:r>
      <w:r>
        <w:rPr>
          <w:rFonts w:ascii="Times New Roman" w:hAnsi="Times New Roman" w:cs="Times New Roman"/>
          <w:sz w:val="28"/>
          <w:szCs w:val="28"/>
          <w:lang w:eastAsia="uk-UA"/>
        </w:rPr>
        <w:t>«</w:t>
      </w:r>
      <w:r w:rsidR="00742256">
        <w:rPr>
          <w:rFonts w:ascii="Times New Roman" w:hAnsi="Times New Roman" w:cs="Times New Roman"/>
          <w:sz w:val="28"/>
          <w:szCs w:val="28"/>
          <w:lang w:eastAsia="uk-UA"/>
        </w:rPr>
        <w:t>к</w:t>
      </w:r>
      <w:r w:rsidR="003E6F7C" w:rsidRPr="003E6F7C">
        <w:rPr>
          <w:rFonts w:ascii="Times New Roman" w:hAnsi="Times New Roman" w:cs="Times New Roman"/>
          <w:sz w:val="28"/>
          <w:szCs w:val="28"/>
          <w:lang w:eastAsia="uk-UA"/>
        </w:rPr>
        <w:t>ожен з вас тям, що зложив ти присягу Українській Народній Республіці жертвувати кров і кість свою за волю, за правду, за щастя дітей своїх, навіть серед холоду і голоду! Серед холоду і голоду мусиш побити тих, що обдерли тебе з одягу і хліба – щоби діти твої не гинули з хо</w:t>
      </w:r>
      <w:r>
        <w:rPr>
          <w:rFonts w:ascii="Times New Roman" w:hAnsi="Times New Roman" w:cs="Times New Roman"/>
          <w:sz w:val="28"/>
          <w:szCs w:val="28"/>
          <w:lang w:eastAsia="uk-UA"/>
        </w:rPr>
        <w:t xml:space="preserve">лоду і голоду “на своїй землі!”. </w:t>
      </w:r>
      <w:r w:rsidR="003E6F7C" w:rsidRPr="003E6F7C">
        <w:rPr>
          <w:rFonts w:ascii="Times New Roman" w:hAnsi="Times New Roman" w:cs="Times New Roman"/>
          <w:sz w:val="28"/>
          <w:szCs w:val="28"/>
          <w:lang w:eastAsia="uk-UA"/>
        </w:rPr>
        <w:t>І хто впаде з вас, того ім’я не вмре, не загине, вічно горітиме у пам ’яті народу ім ’я кожного, хто погиб за волю!</w:t>
      </w:r>
      <w:r>
        <w:rPr>
          <w:rFonts w:ascii="Times New Roman" w:hAnsi="Times New Roman" w:cs="Times New Roman"/>
          <w:sz w:val="28"/>
          <w:szCs w:val="28"/>
          <w:lang w:eastAsia="uk-UA"/>
        </w:rPr>
        <w:t xml:space="preserve"> </w:t>
      </w:r>
      <w:r w:rsidR="003E6F7C" w:rsidRPr="003E6F7C">
        <w:rPr>
          <w:rFonts w:ascii="Times New Roman" w:hAnsi="Times New Roman" w:cs="Times New Roman"/>
          <w:sz w:val="28"/>
          <w:szCs w:val="28"/>
          <w:lang w:eastAsia="uk-UA"/>
        </w:rPr>
        <w:t>А хто, зранений серед кривавого поля, тому серед слави до смерті народ подасть підмогу, щоби жив він без турботи, без тривоги за завтра!</w:t>
      </w:r>
      <w:r>
        <w:rPr>
          <w:rFonts w:ascii="Times New Roman" w:hAnsi="Times New Roman" w:cs="Times New Roman"/>
          <w:sz w:val="28"/>
          <w:szCs w:val="28"/>
          <w:lang w:eastAsia="uk-UA"/>
        </w:rPr>
        <w:t xml:space="preserve"> </w:t>
      </w:r>
      <w:r w:rsidR="003E6F7C" w:rsidRPr="003E6F7C">
        <w:rPr>
          <w:rFonts w:ascii="Times New Roman" w:hAnsi="Times New Roman" w:cs="Times New Roman"/>
          <w:sz w:val="28"/>
          <w:szCs w:val="28"/>
          <w:lang w:eastAsia="uk-UA"/>
        </w:rPr>
        <w:t>Хто ж вийде ціло, того чекає честь і слава бути першим між силами визволеного народу!</w:t>
      </w:r>
      <w:r>
        <w:rPr>
          <w:rFonts w:ascii="Times New Roman" w:hAnsi="Times New Roman" w:cs="Times New Roman"/>
          <w:sz w:val="28"/>
          <w:szCs w:val="28"/>
          <w:lang w:eastAsia="uk-UA"/>
        </w:rPr>
        <w:t>»</w:t>
      </w:r>
      <w:r w:rsidR="00550135">
        <w:rPr>
          <w:rFonts w:ascii="Times New Roman" w:hAnsi="Times New Roman" w:cs="Times New Roman"/>
          <w:sz w:val="28"/>
          <w:szCs w:val="28"/>
          <w:lang w:eastAsia="uk-UA"/>
        </w:rPr>
        <w:t xml:space="preserve"> </w:t>
      </w:r>
      <w:r w:rsidR="00550135" w:rsidRPr="00C33B35">
        <w:rPr>
          <w:rFonts w:ascii="Times New Roman" w:hAnsi="Times New Roman" w:cs="Times New Roman"/>
          <w:sz w:val="28"/>
          <w:szCs w:val="28"/>
          <w:lang w:eastAsia="uk-UA"/>
        </w:rPr>
        <w:t xml:space="preserve">[457, </w:t>
      </w:r>
      <w:r w:rsidR="00550135">
        <w:rPr>
          <w:rFonts w:ascii="Times New Roman" w:hAnsi="Times New Roman" w:cs="Times New Roman"/>
          <w:sz w:val="28"/>
          <w:szCs w:val="28"/>
          <w:lang w:val="en-US" w:eastAsia="uk-UA"/>
        </w:rPr>
        <w:t>c</w:t>
      </w:r>
      <w:r w:rsidR="00550135" w:rsidRPr="00C33B35">
        <w:rPr>
          <w:rFonts w:ascii="Times New Roman" w:hAnsi="Times New Roman" w:cs="Times New Roman"/>
          <w:sz w:val="28"/>
          <w:szCs w:val="28"/>
          <w:lang w:eastAsia="uk-UA"/>
        </w:rPr>
        <w:t>. 128]</w:t>
      </w:r>
      <w:r>
        <w:rPr>
          <w:rFonts w:ascii="Times New Roman" w:hAnsi="Times New Roman" w:cs="Times New Roman"/>
          <w:sz w:val="28"/>
          <w:szCs w:val="28"/>
          <w:lang w:eastAsia="uk-UA"/>
        </w:rPr>
        <w:t>.</w:t>
      </w:r>
    </w:p>
    <w:p w:rsidR="003E6F7C" w:rsidRPr="003E6F7C" w:rsidRDefault="00A3244D" w:rsidP="00A3244D">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Очільник Листопадового зриву переконував: «</w:t>
      </w:r>
      <w:r w:rsidR="003E6F7C" w:rsidRPr="003E6F7C">
        <w:rPr>
          <w:rFonts w:ascii="Times New Roman" w:hAnsi="Times New Roman" w:cs="Times New Roman"/>
          <w:sz w:val="28"/>
          <w:szCs w:val="28"/>
          <w:lang w:eastAsia="uk-UA"/>
        </w:rPr>
        <w:t>Всі діти наші славитимуть вас і обсиплять квітами чола ваші і благословитимуть вас вільними устами, що ви здобули їм землю і волю п’ятсотлітньої тюр</w:t>
      </w:r>
      <w:r>
        <w:rPr>
          <w:rFonts w:ascii="Times New Roman" w:hAnsi="Times New Roman" w:cs="Times New Roman"/>
          <w:sz w:val="28"/>
          <w:szCs w:val="28"/>
          <w:lang w:eastAsia="uk-UA"/>
        </w:rPr>
        <w:t xml:space="preserve">ми лукавого польського панства! </w:t>
      </w:r>
      <w:r w:rsidR="003E6F7C" w:rsidRPr="003E6F7C">
        <w:rPr>
          <w:rFonts w:ascii="Times New Roman" w:hAnsi="Times New Roman" w:cs="Times New Roman"/>
          <w:sz w:val="28"/>
          <w:szCs w:val="28"/>
          <w:lang w:eastAsia="uk-UA"/>
        </w:rPr>
        <w:t>Нехай же не буде між вами ні одного млявого ні втомленого, нехай ніхто не задрімає, ні засне та не уступить перед боєм з кровавого поля, поки не здобудем земель наших, загарбаних нам ляхами!</w:t>
      </w:r>
      <w:r>
        <w:rPr>
          <w:rFonts w:ascii="Times New Roman" w:hAnsi="Times New Roman" w:cs="Times New Roman"/>
          <w:sz w:val="28"/>
          <w:szCs w:val="28"/>
          <w:lang w:eastAsia="uk-UA"/>
        </w:rPr>
        <w:t xml:space="preserve"> </w:t>
      </w:r>
      <w:r w:rsidR="003E6F7C" w:rsidRPr="003E6F7C">
        <w:rPr>
          <w:rFonts w:ascii="Times New Roman" w:hAnsi="Times New Roman" w:cs="Times New Roman"/>
          <w:sz w:val="28"/>
          <w:szCs w:val="28"/>
          <w:lang w:eastAsia="uk-UA"/>
        </w:rPr>
        <w:t>Відвага мед п’є, а кайдани тре, та про побіду рішає послух, порядок і сповнення приказу тих, що кермують ділом!</w:t>
      </w:r>
      <w:r>
        <w:rPr>
          <w:rFonts w:ascii="Times New Roman" w:hAnsi="Times New Roman" w:cs="Times New Roman"/>
          <w:sz w:val="28"/>
          <w:szCs w:val="28"/>
          <w:lang w:eastAsia="uk-UA"/>
        </w:rPr>
        <w:t xml:space="preserve"> </w:t>
      </w:r>
      <w:r w:rsidR="003E6F7C" w:rsidRPr="003E6F7C">
        <w:rPr>
          <w:rFonts w:ascii="Times New Roman" w:hAnsi="Times New Roman" w:cs="Times New Roman"/>
          <w:sz w:val="28"/>
          <w:szCs w:val="28"/>
          <w:lang w:eastAsia="uk-UA"/>
        </w:rPr>
        <w:t>Кожен з вас, на якім-небудь місці поставлено тебе, мусиш підчинятися дисципліні, удержувати порядок і виконувати прикази старшин без критики, без відклику, без проволоки! На кождім становищі від сповнення приказу може рішитися для вас доля величезної війни – в руці кожного з вас лежить щастя або горе цілих поколінь твоїх сестер і дітей і родичів твоїх, український жовніре! Не за царя воюєш ти, а за своє добро, за свою правду, за свою державу!</w:t>
      </w:r>
      <w:r w:rsidR="00550135">
        <w:rPr>
          <w:rFonts w:ascii="Times New Roman" w:hAnsi="Times New Roman" w:cs="Times New Roman"/>
          <w:sz w:val="28"/>
          <w:szCs w:val="28"/>
          <w:lang w:eastAsia="uk-UA"/>
        </w:rPr>
        <w:t xml:space="preserve">» </w:t>
      </w:r>
      <w:r w:rsidR="00550135" w:rsidRPr="00C33B35">
        <w:rPr>
          <w:rFonts w:ascii="Times New Roman" w:hAnsi="Times New Roman" w:cs="Times New Roman"/>
          <w:sz w:val="28"/>
          <w:szCs w:val="28"/>
          <w:lang w:eastAsia="uk-UA"/>
        </w:rPr>
        <w:t xml:space="preserve">[457, </w:t>
      </w:r>
      <w:r w:rsidR="00550135">
        <w:rPr>
          <w:rFonts w:ascii="Times New Roman" w:hAnsi="Times New Roman" w:cs="Times New Roman"/>
          <w:sz w:val="28"/>
          <w:szCs w:val="28"/>
          <w:lang w:val="en-US" w:eastAsia="uk-UA"/>
        </w:rPr>
        <w:t>c</w:t>
      </w:r>
      <w:r w:rsidR="00550135" w:rsidRPr="00C33B35">
        <w:rPr>
          <w:rFonts w:ascii="Times New Roman" w:hAnsi="Times New Roman" w:cs="Times New Roman"/>
          <w:sz w:val="28"/>
          <w:szCs w:val="28"/>
          <w:lang w:eastAsia="uk-UA"/>
        </w:rPr>
        <w:t>. 128–129]</w:t>
      </w:r>
      <w:r w:rsidR="00550135">
        <w:rPr>
          <w:rFonts w:ascii="Times New Roman" w:hAnsi="Times New Roman" w:cs="Times New Roman"/>
          <w:sz w:val="28"/>
          <w:szCs w:val="28"/>
          <w:lang w:eastAsia="uk-UA"/>
        </w:rPr>
        <w:t xml:space="preserve">. </w:t>
      </w:r>
    </w:p>
    <w:p w:rsidR="003E6F7C" w:rsidRPr="003E6F7C" w:rsidRDefault="00742256"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Д. Вітовський підсумував: </w:t>
      </w:r>
      <w:r w:rsidR="00550135">
        <w:rPr>
          <w:rFonts w:ascii="Times New Roman" w:hAnsi="Times New Roman" w:cs="Times New Roman"/>
          <w:sz w:val="28"/>
          <w:szCs w:val="28"/>
          <w:lang w:eastAsia="uk-UA"/>
        </w:rPr>
        <w:t>«М</w:t>
      </w:r>
      <w:r w:rsidR="003E6F7C" w:rsidRPr="003E6F7C">
        <w:rPr>
          <w:rFonts w:ascii="Times New Roman" w:hAnsi="Times New Roman" w:cs="Times New Roman"/>
          <w:sz w:val="28"/>
          <w:szCs w:val="28"/>
          <w:lang w:eastAsia="uk-UA"/>
        </w:rPr>
        <w:t>и віримо, що ви стоїте як один муж твердо, рішучо, непохитно за правду і волю і здобудете землю дітям та увінчаються ваші чола вінцями повної побіди! Нелегка хвиля, ще усі землі українського народу зіллються в одну державу і у великім вінку України не бракне листочка ні з одної української землі! А тоді щойно зі зібраної душі намученого українського люду вирветься велика пісня: Радуйся, радуйся з’єднена Українська Земл</w:t>
      </w:r>
      <w:r w:rsidR="00550135">
        <w:rPr>
          <w:rFonts w:ascii="Times New Roman" w:hAnsi="Times New Roman" w:cs="Times New Roman"/>
          <w:sz w:val="28"/>
          <w:szCs w:val="28"/>
          <w:lang w:eastAsia="uk-UA"/>
        </w:rPr>
        <w:t>е!»</w:t>
      </w:r>
      <w:r w:rsidR="00F25B7B" w:rsidRPr="00550135">
        <w:rPr>
          <w:rFonts w:ascii="Times New Roman" w:hAnsi="Times New Roman" w:cs="Times New Roman"/>
          <w:sz w:val="28"/>
          <w:szCs w:val="28"/>
          <w:lang w:val="ru-RU" w:eastAsia="uk-UA"/>
        </w:rPr>
        <w:t xml:space="preserve"> [457, </w:t>
      </w:r>
      <w:r w:rsidR="00F25B7B">
        <w:rPr>
          <w:rFonts w:ascii="Times New Roman" w:hAnsi="Times New Roman" w:cs="Times New Roman"/>
          <w:sz w:val="28"/>
          <w:szCs w:val="28"/>
          <w:lang w:val="en-US" w:eastAsia="uk-UA"/>
        </w:rPr>
        <w:t>c</w:t>
      </w:r>
      <w:r w:rsidR="00550135">
        <w:rPr>
          <w:rFonts w:ascii="Times New Roman" w:hAnsi="Times New Roman" w:cs="Times New Roman"/>
          <w:sz w:val="28"/>
          <w:szCs w:val="28"/>
          <w:lang w:val="ru-RU" w:eastAsia="uk-UA"/>
        </w:rPr>
        <w:t>. </w:t>
      </w:r>
      <w:r w:rsidR="00F25B7B" w:rsidRPr="00550135">
        <w:rPr>
          <w:rFonts w:ascii="Times New Roman" w:hAnsi="Times New Roman" w:cs="Times New Roman"/>
          <w:sz w:val="28"/>
          <w:szCs w:val="28"/>
          <w:lang w:val="ru-RU" w:eastAsia="uk-UA"/>
        </w:rPr>
        <w:t>129]</w:t>
      </w:r>
      <w:r w:rsidR="003E6F7C" w:rsidRPr="003E6F7C">
        <w:rPr>
          <w:rFonts w:ascii="Times New Roman" w:hAnsi="Times New Roman" w:cs="Times New Roman"/>
          <w:sz w:val="28"/>
          <w:szCs w:val="28"/>
          <w:lang w:eastAsia="uk-UA"/>
        </w:rPr>
        <w:t>.</w:t>
      </w:r>
    </w:p>
    <w:p w:rsidR="003E6F7C" w:rsidRPr="003E6F7C" w:rsidRDefault="00742256" w:rsidP="003E6F7C">
      <w:pPr>
        <w:spacing w:line="360" w:lineRule="auto"/>
        <w:rPr>
          <w:rFonts w:ascii="Times New Roman" w:hAnsi="Times New Roman" w:cs="Times New Roman"/>
          <w:sz w:val="28"/>
          <w:szCs w:val="28"/>
          <w:lang w:eastAsia="uk-UA" w:bidi="uk-UA"/>
        </w:rPr>
      </w:pPr>
      <w:r>
        <w:rPr>
          <w:rFonts w:ascii="Times New Roman" w:hAnsi="Times New Roman" w:cs="Times New Roman"/>
          <w:sz w:val="28"/>
          <w:szCs w:val="28"/>
          <w:lang w:eastAsia="uk-UA"/>
        </w:rPr>
        <w:t>На цю подію з</w:t>
      </w:r>
      <w:r w:rsidR="003E6F7C" w:rsidRPr="003E6F7C">
        <w:rPr>
          <w:rFonts w:ascii="Times New Roman" w:hAnsi="Times New Roman" w:cs="Times New Roman"/>
          <w:sz w:val="28"/>
          <w:szCs w:val="28"/>
          <w:lang w:eastAsia="uk-UA"/>
        </w:rPr>
        <w:t xml:space="preserve"> рад</w:t>
      </w:r>
      <w:r w:rsidR="00550135">
        <w:rPr>
          <w:rFonts w:ascii="Times New Roman" w:hAnsi="Times New Roman" w:cs="Times New Roman"/>
          <w:sz w:val="28"/>
          <w:szCs w:val="28"/>
          <w:lang w:eastAsia="uk-UA"/>
        </w:rPr>
        <w:t>істю відгукн</w:t>
      </w:r>
      <w:r>
        <w:rPr>
          <w:rFonts w:ascii="Times New Roman" w:hAnsi="Times New Roman" w:cs="Times New Roman"/>
          <w:sz w:val="28"/>
          <w:szCs w:val="28"/>
          <w:lang w:eastAsia="uk-UA"/>
        </w:rPr>
        <w:t>улися на в</w:t>
      </w:r>
      <w:r w:rsidR="003E6F7C" w:rsidRPr="003E6F7C">
        <w:rPr>
          <w:rFonts w:ascii="Times New Roman" w:hAnsi="Times New Roman" w:cs="Times New Roman"/>
          <w:sz w:val="28"/>
          <w:szCs w:val="28"/>
          <w:lang w:eastAsia="uk-UA"/>
        </w:rPr>
        <w:t xml:space="preserve">сіх західноукраїнських теренах. </w:t>
      </w:r>
      <w:r>
        <w:rPr>
          <w:rFonts w:ascii="Times New Roman" w:hAnsi="Times New Roman" w:cs="Times New Roman"/>
          <w:sz w:val="28"/>
          <w:szCs w:val="28"/>
          <w:lang w:eastAsia="uk-UA"/>
        </w:rPr>
        <w:t>До прикладу,</w:t>
      </w:r>
      <w:r w:rsidR="003E6F7C" w:rsidRPr="003E6F7C">
        <w:rPr>
          <w:rFonts w:ascii="Times New Roman" w:hAnsi="Times New Roman" w:cs="Times New Roman"/>
          <w:sz w:val="28"/>
          <w:szCs w:val="28"/>
          <w:lang w:eastAsia="uk-UA"/>
        </w:rPr>
        <w:t xml:space="preserve"> 5 січня відбулися масові святкові віча та демонстрації у Войнилові, 8 – в Калуші, 12 – в Тлумачі, Долині, Заліщиках, 16 – в Самборі, 20 – в Дрогобичі тощо</w:t>
      </w:r>
      <w:r w:rsidR="00550135">
        <w:rPr>
          <w:rFonts w:ascii="Times New Roman" w:hAnsi="Times New Roman" w:cs="Times New Roman"/>
          <w:sz w:val="28"/>
          <w:szCs w:val="28"/>
          <w:lang w:eastAsia="uk-UA"/>
        </w:rPr>
        <w:t xml:space="preserve"> </w:t>
      </w:r>
      <w:r w:rsidR="00550135" w:rsidRPr="00550135">
        <w:rPr>
          <w:rFonts w:ascii="Times New Roman" w:hAnsi="Times New Roman" w:cs="Times New Roman"/>
          <w:sz w:val="28"/>
          <w:szCs w:val="28"/>
          <w:lang w:eastAsia="uk-UA"/>
        </w:rPr>
        <w:t xml:space="preserve">[205, </w:t>
      </w:r>
      <w:r w:rsidR="00550135">
        <w:rPr>
          <w:rFonts w:ascii="Times New Roman" w:hAnsi="Times New Roman" w:cs="Times New Roman"/>
          <w:sz w:val="28"/>
          <w:szCs w:val="28"/>
          <w:lang w:val="en-US" w:eastAsia="uk-UA"/>
        </w:rPr>
        <w:t>c</w:t>
      </w:r>
      <w:r w:rsidR="00550135" w:rsidRPr="00550135">
        <w:rPr>
          <w:rFonts w:ascii="Times New Roman" w:hAnsi="Times New Roman" w:cs="Times New Roman"/>
          <w:sz w:val="28"/>
          <w:szCs w:val="28"/>
          <w:lang w:eastAsia="uk-UA"/>
        </w:rPr>
        <w:t>. 2]</w:t>
      </w:r>
      <w:r w:rsidR="003E6F7C" w:rsidRPr="003E6F7C">
        <w:rPr>
          <w:rFonts w:ascii="Times New Roman" w:hAnsi="Times New Roman" w:cs="Times New Roman"/>
          <w:sz w:val="28"/>
          <w:szCs w:val="28"/>
          <w:lang w:eastAsia="uk-UA"/>
        </w:rPr>
        <w:t xml:space="preserve">. </w:t>
      </w:r>
      <w:r w:rsidR="003E6F7C" w:rsidRPr="003E6F7C">
        <w:rPr>
          <w:rFonts w:ascii="Times New Roman" w:hAnsi="Times New Roman" w:cs="Times New Roman"/>
          <w:sz w:val="28"/>
          <w:szCs w:val="28"/>
          <w:lang w:eastAsia="uk-UA" w:bidi="uk-UA"/>
        </w:rPr>
        <w:t>Так само урочисто 22 січня 1919 р. в Києві зустріли прийняття Універсалу Директорії УНР про Злуку</w:t>
      </w:r>
      <w:r w:rsidR="00550135" w:rsidRPr="00C33B35">
        <w:rPr>
          <w:rFonts w:ascii="Times New Roman" w:hAnsi="Times New Roman" w:cs="Times New Roman"/>
          <w:sz w:val="28"/>
          <w:szCs w:val="28"/>
          <w:lang w:val="ru-RU" w:eastAsia="uk-UA" w:bidi="uk-UA"/>
        </w:rPr>
        <w:t xml:space="preserve"> [56, </w:t>
      </w:r>
      <w:r w:rsidR="00550135">
        <w:rPr>
          <w:rFonts w:ascii="Times New Roman" w:hAnsi="Times New Roman" w:cs="Times New Roman"/>
          <w:sz w:val="28"/>
          <w:szCs w:val="28"/>
          <w:lang w:val="en-US" w:eastAsia="uk-UA" w:bidi="uk-UA"/>
        </w:rPr>
        <w:t>c</w:t>
      </w:r>
      <w:r w:rsidR="00550135" w:rsidRPr="00C33B35">
        <w:rPr>
          <w:rFonts w:ascii="Times New Roman" w:hAnsi="Times New Roman" w:cs="Times New Roman"/>
          <w:sz w:val="28"/>
          <w:szCs w:val="28"/>
          <w:lang w:val="ru-RU" w:eastAsia="uk-UA" w:bidi="uk-UA"/>
        </w:rPr>
        <w:t>. 91]</w:t>
      </w:r>
      <w:r w:rsidR="003E6F7C" w:rsidRPr="003E6F7C">
        <w:rPr>
          <w:rFonts w:ascii="Times New Roman" w:hAnsi="Times New Roman" w:cs="Times New Roman"/>
          <w:sz w:val="28"/>
          <w:szCs w:val="28"/>
          <w:lang w:eastAsia="uk-UA" w:bidi="uk-UA"/>
        </w:rPr>
        <w:t>.</w:t>
      </w:r>
    </w:p>
    <w:p w:rsidR="003E6F7C" w:rsidRPr="003E6F7C" w:rsidRDefault="00742256" w:rsidP="003E6F7C">
      <w:pPr>
        <w:spacing w:line="360" w:lineRule="auto"/>
        <w:rPr>
          <w:rFonts w:ascii="Times New Roman" w:hAnsi="Times New Roman" w:cs="Times New Roman"/>
          <w:sz w:val="28"/>
          <w:szCs w:val="28"/>
          <w:lang w:eastAsia="uk-UA" w:bidi="uk-UA"/>
        </w:rPr>
      </w:pPr>
      <w:r>
        <w:rPr>
          <w:rFonts w:ascii="Times New Roman" w:hAnsi="Times New Roman" w:cs="Times New Roman"/>
          <w:sz w:val="28"/>
          <w:szCs w:val="28"/>
          <w:lang w:eastAsia="uk-UA" w:bidi="uk-UA"/>
        </w:rPr>
        <w:t>Водночас</w:t>
      </w:r>
      <w:r w:rsidR="003E6F7C" w:rsidRPr="003E6F7C">
        <w:rPr>
          <w:rFonts w:ascii="Times New Roman" w:hAnsi="Times New Roman" w:cs="Times New Roman"/>
          <w:sz w:val="28"/>
          <w:szCs w:val="28"/>
          <w:lang w:eastAsia="uk-UA" w:bidi="uk-UA"/>
        </w:rPr>
        <w:t xml:space="preserve"> Д. Вітовський продовжував докладати всіх зусиль на зміцнення Галицької Армії – генерально аби перевести оборонні бої до наступальної тактики на всій лінії польсько-українського фр</w:t>
      </w:r>
      <w:r>
        <w:rPr>
          <w:rFonts w:ascii="Times New Roman" w:hAnsi="Times New Roman" w:cs="Times New Roman"/>
          <w:sz w:val="28"/>
          <w:szCs w:val="28"/>
          <w:lang w:eastAsia="uk-UA" w:bidi="uk-UA"/>
        </w:rPr>
        <w:t>онту. Однак розбіжності навіть у</w:t>
      </w:r>
      <w:r w:rsidR="003E6F7C" w:rsidRPr="003E6F7C">
        <w:rPr>
          <w:rFonts w:ascii="Times New Roman" w:hAnsi="Times New Roman" w:cs="Times New Roman"/>
          <w:sz w:val="28"/>
          <w:szCs w:val="28"/>
          <w:lang w:eastAsia="uk-UA" w:bidi="uk-UA"/>
        </w:rPr>
        <w:t>середині західноукраїнського політикуму не завжди цьому сприяли.</w:t>
      </w:r>
    </w:p>
    <w:p w:rsidR="00550135" w:rsidRDefault="00742256" w:rsidP="003E6F7C">
      <w:pPr>
        <w:spacing w:line="360" w:lineRule="auto"/>
        <w:rPr>
          <w:rFonts w:ascii="Times New Roman" w:hAnsi="Times New Roman" w:cs="Times New Roman"/>
          <w:sz w:val="28"/>
          <w:szCs w:val="28"/>
          <w:lang w:eastAsia="uk-UA" w:bidi="uk-UA"/>
        </w:rPr>
      </w:pPr>
      <w:r>
        <w:rPr>
          <w:rFonts w:ascii="Times New Roman" w:hAnsi="Times New Roman" w:cs="Times New Roman"/>
          <w:sz w:val="28"/>
          <w:szCs w:val="28"/>
          <w:lang w:eastAsia="uk-UA" w:bidi="uk-UA"/>
        </w:rPr>
        <w:t>Зокрема, активні</w:t>
      </w:r>
      <w:r w:rsidR="003E6F7C" w:rsidRPr="003E6F7C">
        <w:rPr>
          <w:rFonts w:ascii="Times New Roman" w:hAnsi="Times New Roman" w:cs="Times New Roman"/>
          <w:sz w:val="28"/>
          <w:szCs w:val="28"/>
          <w:lang w:eastAsia="uk-UA" w:bidi="uk-UA"/>
        </w:rPr>
        <w:t xml:space="preserve"> дискусії серед Державних Секретарів ЗУНР викликало прибуття ще 30 грудня 1918 р. до Станіс</w:t>
      </w:r>
      <w:r w:rsidR="00E60A99">
        <w:rPr>
          <w:rFonts w:ascii="Times New Roman" w:hAnsi="Times New Roman" w:cs="Times New Roman"/>
          <w:sz w:val="28"/>
          <w:szCs w:val="28"/>
          <w:lang w:eastAsia="uk-UA" w:bidi="uk-UA"/>
        </w:rPr>
        <w:t>лавова українських військових із</w:t>
      </w:r>
      <w:r w:rsidR="003E6F7C" w:rsidRPr="003E6F7C">
        <w:rPr>
          <w:rFonts w:ascii="Times New Roman" w:hAnsi="Times New Roman" w:cs="Times New Roman"/>
          <w:sz w:val="28"/>
          <w:szCs w:val="28"/>
          <w:lang w:eastAsia="uk-UA" w:bidi="uk-UA"/>
        </w:rPr>
        <w:t xml:space="preserve"> Закарпаття, які приїхали як представники тамтешньої української громади з проханням допомоги їм у </w:t>
      </w:r>
      <w:r w:rsidR="00E60A99">
        <w:rPr>
          <w:rFonts w:ascii="Times New Roman" w:hAnsi="Times New Roman" w:cs="Times New Roman"/>
          <w:sz w:val="28"/>
          <w:szCs w:val="28"/>
          <w:lang w:eastAsia="uk-UA" w:bidi="uk-UA"/>
        </w:rPr>
        <w:t>захисті національних інтересів у</w:t>
      </w:r>
      <w:r w:rsidR="003E6F7C" w:rsidRPr="003E6F7C">
        <w:rPr>
          <w:rFonts w:ascii="Times New Roman" w:hAnsi="Times New Roman" w:cs="Times New Roman"/>
          <w:sz w:val="28"/>
          <w:szCs w:val="28"/>
          <w:lang w:eastAsia="uk-UA" w:bidi="uk-UA"/>
        </w:rPr>
        <w:t xml:space="preserve"> контексті боротьби з угорськими солдатами. Сотник М. Алиськевич, який був присутній на засіданні Ради Державних Секретарів</w:t>
      </w:r>
      <w:r w:rsidR="00E60A99">
        <w:rPr>
          <w:rFonts w:ascii="Times New Roman" w:hAnsi="Times New Roman" w:cs="Times New Roman"/>
          <w:sz w:val="28"/>
          <w:szCs w:val="28"/>
          <w:lang w:eastAsia="uk-UA" w:bidi="uk-UA"/>
        </w:rPr>
        <w:t xml:space="preserve"> під час розгляду</w:t>
      </w:r>
      <w:r w:rsidR="003E6F7C" w:rsidRPr="003E6F7C">
        <w:rPr>
          <w:rFonts w:ascii="Times New Roman" w:hAnsi="Times New Roman" w:cs="Times New Roman"/>
          <w:sz w:val="28"/>
          <w:szCs w:val="28"/>
          <w:lang w:eastAsia="uk-UA" w:bidi="uk-UA"/>
        </w:rPr>
        <w:t xml:space="preserve"> прохання гостей пригадував, що тодішній очільник уряду (замість К. Левицького це вже був С. Голубович) наполягав на негайній організації військового походу на За</w:t>
      </w:r>
      <w:r w:rsidR="00E60A99">
        <w:rPr>
          <w:rFonts w:ascii="Times New Roman" w:hAnsi="Times New Roman" w:cs="Times New Roman"/>
          <w:sz w:val="28"/>
          <w:szCs w:val="28"/>
          <w:lang w:eastAsia="uk-UA" w:bidi="uk-UA"/>
        </w:rPr>
        <w:t>карпаття, бо вважав необхідним у</w:t>
      </w:r>
      <w:r w:rsidR="003E6F7C" w:rsidRPr="003E6F7C">
        <w:rPr>
          <w:rFonts w:ascii="Times New Roman" w:hAnsi="Times New Roman" w:cs="Times New Roman"/>
          <w:sz w:val="28"/>
          <w:szCs w:val="28"/>
          <w:lang w:eastAsia="uk-UA" w:bidi="uk-UA"/>
        </w:rPr>
        <w:t xml:space="preserve"> тодішніх умовах надати допомогу закарпатсь</w:t>
      </w:r>
      <w:r w:rsidR="00E60A99">
        <w:rPr>
          <w:rFonts w:ascii="Times New Roman" w:hAnsi="Times New Roman" w:cs="Times New Roman"/>
          <w:sz w:val="28"/>
          <w:szCs w:val="28"/>
          <w:lang w:eastAsia="uk-UA" w:bidi="uk-UA"/>
        </w:rPr>
        <w:t>ким українцям, що</w:t>
      </w:r>
      <w:r w:rsidR="003E6F7C" w:rsidRPr="003E6F7C">
        <w:rPr>
          <w:rFonts w:ascii="Times New Roman" w:hAnsi="Times New Roman" w:cs="Times New Roman"/>
          <w:sz w:val="28"/>
          <w:szCs w:val="28"/>
          <w:lang w:eastAsia="uk-UA" w:bidi="uk-UA"/>
        </w:rPr>
        <w:t>би привабити їх на бік ЗУНР</w:t>
      </w:r>
      <w:r w:rsidR="00550135" w:rsidRPr="00C33B35">
        <w:rPr>
          <w:rFonts w:ascii="Times New Roman" w:hAnsi="Times New Roman" w:cs="Times New Roman"/>
          <w:sz w:val="28"/>
          <w:szCs w:val="28"/>
          <w:lang w:eastAsia="uk-UA" w:bidi="uk-UA"/>
        </w:rPr>
        <w:t xml:space="preserve"> [249, </w:t>
      </w:r>
      <w:r w:rsidR="00550135">
        <w:rPr>
          <w:rFonts w:ascii="Times New Roman" w:hAnsi="Times New Roman" w:cs="Times New Roman"/>
          <w:sz w:val="28"/>
          <w:szCs w:val="28"/>
          <w:lang w:val="en-US" w:eastAsia="uk-UA" w:bidi="uk-UA"/>
        </w:rPr>
        <w:t>c</w:t>
      </w:r>
      <w:r w:rsidR="00550135" w:rsidRPr="00C33B35">
        <w:rPr>
          <w:rFonts w:ascii="Times New Roman" w:hAnsi="Times New Roman" w:cs="Times New Roman"/>
          <w:sz w:val="28"/>
          <w:szCs w:val="28"/>
          <w:lang w:eastAsia="uk-UA" w:bidi="uk-UA"/>
        </w:rPr>
        <w:t>. 50]</w:t>
      </w:r>
      <w:r w:rsidR="003E6F7C" w:rsidRPr="003E6F7C">
        <w:rPr>
          <w:rFonts w:ascii="Times New Roman" w:hAnsi="Times New Roman" w:cs="Times New Roman"/>
          <w:sz w:val="28"/>
          <w:szCs w:val="28"/>
          <w:lang w:eastAsia="uk-UA" w:bidi="uk-UA"/>
        </w:rPr>
        <w:t xml:space="preserve">. </w:t>
      </w:r>
    </w:p>
    <w:p w:rsidR="003E6F7C" w:rsidRPr="003E6F7C" w:rsidRDefault="003E6F7C" w:rsidP="003E6F7C">
      <w:pPr>
        <w:spacing w:line="360" w:lineRule="auto"/>
        <w:rPr>
          <w:rFonts w:ascii="Times New Roman" w:hAnsi="Times New Roman" w:cs="Times New Roman"/>
          <w:sz w:val="28"/>
          <w:szCs w:val="28"/>
          <w:lang w:eastAsia="uk-UA" w:bidi="uk-UA"/>
        </w:rPr>
      </w:pPr>
      <w:r w:rsidRPr="003E6F7C">
        <w:rPr>
          <w:rFonts w:ascii="Times New Roman" w:hAnsi="Times New Roman" w:cs="Times New Roman"/>
          <w:sz w:val="28"/>
          <w:szCs w:val="28"/>
          <w:lang w:eastAsia="uk-UA" w:bidi="uk-UA"/>
        </w:rPr>
        <w:t>Натомість Д. Вітовський як очільник військового відомства був категорично проти. Аргументував свою позицію, по-перше, тим, що не бажав розпорошувати сили Галицької Армії на польсько-українському фронті, а</w:t>
      </w:r>
      <w:r w:rsidR="00E60A99">
        <w:rPr>
          <w:rFonts w:ascii="Times New Roman" w:hAnsi="Times New Roman" w:cs="Times New Roman"/>
          <w:sz w:val="28"/>
          <w:szCs w:val="28"/>
          <w:lang w:eastAsia="uk-UA" w:bidi="uk-UA"/>
        </w:rPr>
        <w:t>,</w:t>
      </w:r>
      <w:r w:rsidRPr="003E6F7C">
        <w:rPr>
          <w:rFonts w:ascii="Times New Roman" w:hAnsi="Times New Roman" w:cs="Times New Roman"/>
          <w:sz w:val="28"/>
          <w:szCs w:val="28"/>
          <w:lang w:eastAsia="uk-UA" w:bidi="uk-UA"/>
        </w:rPr>
        <w:t xml:space="preserve"> по-друге</w:t>
      </w:r>
      <w:r w:rsidR="00E60A99">
        <w:rPr>
          <w:rFonts w:ascii="Times New Roman" w:hAnsi="Times New Roman" w:cs="Times New Roman"/>
          <w:sz w:val="28"/>
          <w:szCs w:val="28"/>
          <w:lang w:eastAsia="uk-UA" w:bidi="uk-UA"/>
        </w:rPr>
        <w:t>,</w:t>
      </w:r>
      <w:r w:rsidRPr="003E6F7C">
        <w:rPr>
          <w:rFonts w:ascii="Times New Roman" w:hAnsi="Times New Roman" w:cs="Times New Roman"/>
          <w:sz w:val="28"/>
          <w:szCs w:val="28"/>
          <w:lang w:eastAsia="uk-UA" w:bidi="uk-UA"/>
        </w:rPr>
        <w:t xml:space="preserve"> вважав небажаним в умовах, коли ЗУНР перебувала в складній геополітичній ситуації пом</w:t>
      </w:r>
      <w:r w:rsidR="00E60A99">
        <w:rPr>
          <w:rFonts w:ascii="Times New Roman" w:hAnsi="Times New Roman" w:cs="Times New Roman"/>
          <w:sz w:val="28"/>
          <w:szCs w:val="28"/>
          <w:lang w:eastAsia="uk-UA" w:bidi="uk-UA"/>
        </w:rPr>
        <w:t>іж польським наступом на заході</w:t>
      </w:r>
      <w:r w:rsidRPr="003E6F7C">
        <w:rPr>
          <w:rFonts w:ascii="Times New Roman" w:hAnsi="Times New Roman" w:cs="Times New Roman"/>
          <w:sz w:val="28"/>
          <w:szCs w:val="28"/>
          <w:lang w:eastAsia="uk-UA" w:bidi="uk-UA"/>
        </w:rPr>
        <w:t xml:space="preserve"> та загрозою більшовицької навали зі сходу, загост</w:t>
      </w:r>
      <w:r w:rsidR="00E60A99">
        <w:rPr>
          <w:rFonts w:ascii="Times New Roman" w:hAnsi="Times New Roman" w:cs="Times New Roman"/>
          <w:sz w:val="28"/>
          <w:szCs w:val="28"/>
          <w:lang w:eastAsia="uk-UA" w:bidi="uk-UA"/>
        </w:rPr>
        <w:t>р</w:t>
      </w:r>
      <w:r w:rsidRPr="003E6F7C">
        <w:rPr>
          <w:rFonts w:ascii="Times New Roman" w:hAnsi="Times New Roman" w:cs="Times New Roman"/>
          <w:sz w:val="28"/>
          <w:szCs w:val="28"/>
          <w:lang w:eastAsia="uk-UA" w:bidi="uk-UA"/>
        </w:rPr>
        <w:t>ювати свої відносини ще й з досі нейтрал</w:t>
      </w:r>
      <w:r w:rsidR="00E60A99">
        <w:rPr>
          <w:rFonts w:ascii="Times New Roman" w:hAnsi="Times New Roman" w:cs="Times New Roman"/>
          <w:sz w:val="28"/>
          <w:szCs w:val="28"/>
          <w:lang w:eastAsia="uk-UA" w:bidi="uk-UA"/>
        </w:rPr>
        <w:t>ьною Угорщиною. Тим більше, що</w:t>
      </w:r>
      <w:r w:rsidRPr="003E6F7C">
        <w:rPr>
          <w:rFonts w:ascii="Times New Roman" w:hAnsi="Times New Roman" w:cs="Times New Roman"/>
          <w:sz w:val="28"/>
          <w:szCs w:val="28"/>
          <w:lang w:eastAsia="uk-UA" w:bidi="uk-UA"/>
        </w:rPr>
        <w:t xml:space="preserve"> той же М. Алиськевич з 19 грудня 1918 р. за дорученням Д. Вітовського розпочав переговори з офіційним Будапештом щодо станов</w:t>
      </w:r>
      <w:r w:rsidR="00E60A99">
        <w:rPr>
          <w:rFonts w:ascii="Times New Roman" w:hAnsi="Times New Roman" w:cs="Times New Roman"/>
          <w:sz w:val="28"/>
          <w:szCs w:val="28"/>
          <w:lang w:eastAsia="uk-UA" w:bidi="uk-UA"/>
        </w:rPr>
        <w:t>лення торгівельних відносин, і під час</w:t>
      </w:r>
      <w:r w:rsidRPr="003E6F7C">
        <w:rPr>
          <w:rFonts w:ascii="Times New Roman" w:hAnsi="Times New Roman" w:cs="Times New Roman"/>
          <w:sz w:val="28"/>
          <w:szCs w:val="28"/>
          <w:lang w:eastAsia="uk-UA" w:bidi="uk-UA"/>
        </w:rPr>
        <w:t xml:space="preserve"> перемовин</w:t>
      </w:r>
      <w:r w:rsidR="00E60A99">
        <w:rPr>
          <w:rFonts w:ascii="Times New Roman" w:hAnsi="Times New Roman" w:cs="Times New Roman"/>
          <w:sz w:val="28"/>
          <w:szCs w:val="28"/>
          <w:lang w:eastAsia="uk-UA" w:bidi="uk-UA"/>
        </w:rPr>
        <w:t xml:space="preserve"> уже</w:t>
      </w:r>
      <w:r w:rsidRPr="003E6F7C">
        <w:rPr>
          <w:rFonts w:ascii="Times New Roman" w:hAnsi="Times New Roman" w:cs="Times New Roman"/>
          <w:sz w:val="28"/>
          <w:szCs w:val="28"/>
          <w:lang w:eastAsia="uk-UA" w:bidi="uk-UA"/>
        </w:rPr>
        <w:t xml:space="preserve"> було видно перші успіхи. Маючи у планах встановити дружні відносини </w:t>
      </w:r>
      <w:r w:rsidR="00E60A99">
        <w:rPr>
          <w:rFonts w:ascii="Times New Roman" w:hAnsi="Times New Roman" w:cs="Times New Roman"/>
          <w:sz w:val="28"/>
          <w:szCs w:val="28"/>
          <w:lang w:eastAsia="uk-UA" w:bidi="uk-UA"/>
        </w:rPr>
        <w:t>не лише з</w:t>
      </w:r>
      <w:r w:rsidRPr="003E6F7C">
        <w:rPr>
          <w:rFonts w:ascii="Times New Roman" w:hAnsi="Times New Roman" w:cs="Times New Roman"/>
          <w:sz w:val="28"/>
          <w:szCs w:val="28"/>
          <w:lang w:eastAsia="uk-UA" w:bidi="uk-UA"/>
        </w:rPr>
        <w:t xml:space="preserve"> Угорщи</w:t>
      </w:r>
      <w:r w:rsidR="00E60A99">
        <w:rPr>
          <w:rFonts w:ascii="Times New Roman" w:hAnsi="Times New Roman" w:cs="Times New Roman"/>
          <w:sz w:val="28"/>
          <w:szCs w:val="28"/>
          <w:lang w:eastAsia="uk-UA" w:bidi="uk-UA"/>
        </w:rPr>
        <w:t>ною, а й із</w:t>
      </w:r>
      <w:r w:rsidRPr="003E6F7C">
        <w:rPr>
          <w:rFonts w:ascii="Times New Roman" w:hAnsi="Times New Roman" w:cs="Times New Roman"/>
          <w:sz w:val="28"/>
          <w:szCs w:val="28"/>
          <w:lang w:eastAsia="uk-UA" w:bidi="uk-UA"/>
        </w:rPr>
        <w:t xml:space="preserve"> сусідніми Чехословаччиною та Румунією, Д. Вітовський не</w:t>
      </w:r>
      <w:r w:rsidR="00E60A99">
        <w:rPr>
          <w:rFonts w:ascii="Times New Roman" w:hAnsi="Times New Roman" w:cs="Times New Roman"/>
          <w:sz w:val="28"/>
          <w:szCs w:val="28"/>
          <w:lang w:eastAsia="uk-UA" w:bidi="uk-UA"/>
        </w:rPr>
        <w:t xml:space="preserve"> бажав жодним чином погіршувати </w:t>
      </w:r>
      <w:r w:rsidRPr="003E6F7C">
        <w:rPr>
          <w:rFonts w:ascii="Times New Roman" w:hAnsi="Times New Roman" w:cs="Times New Roman"/>
          <w:sz w:val="28"/>
          <w:szCs w:val="28"/>
          <w:lang w:eastAsia="uk-UA" w:bidi="uk-UA"/>
        </w:rPr>
        <w:t>з ними взаємини</w:t>
      </w:r>
      <w:r w:rsidR="00845554" w:rsidRPr="00C33B35">
        <w:rPr>
          <w:rFonts w:ascii="Times New Roman" w:hAnsi="Times New Roman" w:cs="Times New Roman"/>
          <w:sz w:val="28"/>
          <w:szCs w:val="28"/>
          <w:lang w:eastAsia="uk-UA" w:bidi="uk-UA"/>
        </w:rPr>
        <w:t xml:space="preserve"> [249, </w:t>
      </w:r>
      <w:r w:rsidR="00845554">
        <w:rPr>
          <w:rFonts w:ascii="Times New Roman" w:hAnsi="Times New Roman" w:cs="Times New Roman"/>
          <w:sz w:val="28"/>
          <w:szCs w:val="28"/>
          <w:lang w:val="en-US" w:eastAsia="uk-UA" w:bidi="uk-UA"/>
        </w:rPr>
        <w:t>c</w:t>
      </w:r>
      <w:r w:rsidR="00845554" w:rsidRPr="00C33B35">
        <w:rPr>
          <w:rFonts w:ascii="Times New Roman" w:hAnsi="Times New Roman" w:cs="Times New Roman"/>
          <w:sz w:val="28"/>
          <w:szCs w:val="28"/>
          <w:lang w:eastAsia="uk-UA" w:bidi="uk-UA"/>
        </w:rPr>
        <w:t>. 51]</w:t>
      </w:r>
      <w:r w:rsidRPr="003E6F7C">
        <w:rPr>
          <w:rFonts w:ascii="Times New Roman" w:hAnsi="Times New Roman" w:cs="Times New Roman"/>
          <w:sz w:val="28"/>
          <w:szCs w:val="28"/>
          <w:lang w:eastAsia="uk-UA" w:bidi="uk-UA"/>
        </w:rPr>
        <w:t>.</w:t>
      </w:r>
    </w:p>
    <w:p w:rsidR="003E6F7C" w:rsidRPr="003E6F7C" w:rsidRDefault="003E6F7C" w:rsidP="003E6F7C">
      <w:pPr>
        <w:spacing w:line="360" w:lineRule="auto"/>
        <w:rPr>
          <w:rFonts w:ascii="Times New Roman" w:hAnsi="Times New Roman" w:cs="Times New Roman"/>
          <w:sz w:val="28"/>
          <w:szCs w:val="28"/>
          <w:lang w:eastAsia="uk-UA" w:bidi="uk-UA"/>
        </w:rPr>
      </w:pPr>
      <w:r w:rsidRPr="003E6F7C">
        <w:rPr>
          <w:rFonts w:ascii="Times New Roman" w:hAnsi="Times New Roman" w:cs="Times New Roman"/>
          <w:sz w:val="28"/>
          <w:szCs w:val="28"/>
          <w:lang w:eastAsia="uk-UA" w:bidi="uk-UA"/>
        </w:rPr>
        <w:t>Тому, за словами М. Алиськевича, Д. Вітовський переконував член</w:t>
      </w:r>
      <w:r w:rsidR="00550135">
        <w:rPr>
          <w:rFonts w:ascii="Times New Roman" w:hAnsi="Times New Roman" w:cs="Times New Roman"/>
          <w:sz w:val="28"/>
          <w:szCs w:val="28"/>
          <w:lang w:eastAsia="uk-UA" w:bidi="uk-UA"/>
        </w:rPr>
        <w:t>ів Державного Секретаріату, що «</w:t>
      </w:r>
      <w:r w:rsidRPr="003E6F7C">
        <w:rPr>
          <w:rFonts w:ascii="Times New Roman" w:hAnsi="Times New Roman" w:cs="Times New Roman"/>
          <w:sz w:val="28"/>
          <w:szCs w:val="28"/>
          <w:lang w:eastAsia="uk-UA" w:bidi="uk-UA"/>
        </w:rPr>
        <w:t xml:space="preserve">наш збройний виступ скінчиться невдачею, бо пориваємось з лопатою на сонце, а вслід за тим пропадемо, </w:t>
      </w:r>
      <w:r w:rsidR="00550135">
        <w:rPr>
          <w:rFonts w:ascii="Times New Roman" w:hAnsi="Times New Roman" w:cs="Times New Roman"/>
          <w:sz w:val="28"/>
          <w:szCs w:val="28"/>
          <w:lang w:eastAsia="uk-UA" w:bidi="uk-UA"/>
        </w:rPr>
        <w:t>окружені зі всіх боків ворогами»</w:t>
      </w:r>
      <w:r w:rsidR="00DC4161" w:rsidRPr="00C33B35">
        <w:rPr>
          <w:rFonts w:ascii="Times New Roman" w:hAnsi="Times New Roman" w:cs="Times New Roman"/>
          <w:sz w:val="28"/>
          <w:szCs w:val="28"/>
          <w:lang w:val="ru-RU" w:eastAsia="uk-UA" w:bidi="uk-UA"/>
        </w:rPr>
        <w:t xml:space="preserve"> [516, </w:t>
      </w:r>
      <w:r w:rsidR="00DC4161">
        <w:rPr>
          <w:rFonts w:ascii="Times New Roman" w:hAnsi="Times New Roman" w:cs="Times New Roman"/>
          <w:sz w:val="28"/>
          <w:szCs w:val="28"/>
          <w:lang w:val="en-US" w:eastAsia="uk-UA" w:bidi="uk-UA"/>
        </w:rPr>
        <w:t>c</w:t>
      </w:r>
      <w:r w:rsidR="00DC4161" w:rsidRPr="00C33B35">
        <w:rPr>
          <w:rFonts w:ascii="Times New Roman" w:hAnsi="Times New Roman" w:cs="Times New Roman"/>
          <w:sz w:val="28"/>
          <w:szCs w:val="28"/>
          <w:lang w:val="ru-RU" w:eastAsia="uk-UA" w:bidi="uk-UA"/>
        </w:rPr>
        <w:t>. 31]</w:t>
      </w:r>
      <w:r w:rsidRPr="003E6F7C">
        <w:rPr>
          <w:rFonts w:ascii="Times New Roman" w:hAnsi="Times New Roman" w:cs="Times New Roman"/>
          <w:sz w:val="28"/>
          <w:szCs w:val="28"/>
          <w:lang w:eastAsia="uk-UA" w:bidi="uk-UA"/>
        </w:rPr>
        <w:t xml:space="preserve">. </w:t>
      </w:r>
    </w:p>
    <w:p w:rsidR="00550135" w:rsidRDefault="003E6F7C" w:rsidP="003E6F7C">
      <w:pPr>
        <w:spacing w:line="360" w:lineRule="auto"/>
        <w:rPr>
          <w:rFonts w:ascii="Times New Roman" w:hAnsi="Times New Roman" w:cs="Times New Roman"/>
          <w:sz w:val="28"/>
          <w:szCs w:val="28"/>
          <w:lang w:eastAsia="uk-UA" w:bidi="uk-UA"/>
        </w:rPr>
      </w:pPr>
      <w:r w:rsidRPr="003E6F7C">
        <w:rPr>
          <w:rFonts w:ascii="Times New Roman" w:hAnsi="Times New Roman" w:cs="Times New Roman"/>
          <w:sz w:val="28"/>
          <w:szCs w:val="28"/>
          <w:lang w:eastAsia="uk-UA" w:bidi="uk-UA"/>
        </w:rPr>
        <w:t>Однак С. Голубович надалі настоював на своїй ідеї та висунув Державному Секретарю вій</w:t>
      </w:r>
      <w:r w:rsidR="00E60A99">
        <w:rPr>
          <w:rFonts w:ascii="Times New Roman" w:hAnsi="Times New Roman" w:cs="Times New Roman"/>
          <w:sz w:val="28"/>
          <w:szCs w:val="28"/>
          <w:lang w:eastAsia="uk-UA" w:bidi="uk-UA"/>
        </w:rPr>
        <w:t>ськових справ вимогу визначитися</w:t>
      </w:r>
      <w:r w:rsidRPr="003E6F7C">
        <w:rPr>
          <w:rFonts w:ascii="Times New Roman" w:hAnsi="Times New Roman" w:cs="Times New Roman"/>
          <w:sz w:val="28"/>
          <w:szCs w:val="28"/>
          <w:lang w:eastAsia="uk-UA" w:bidi="uk-UA"/>
        </w:rPr>
        <w:t xml:space="preserve"> з кількісним складом збройних формувань для в</w:t>
      </w:r>
      <w:r w:rsidR="00550135">
        <w:rPr>
          <w:rFonts w:ascii="Times New Roman" w:hAnsi="Times New Roman" w:cs="Times New Roman"/>
          <w:sz w:val="28"/>
          <w:szCs w:val="28"/>
          <w:lang w:eastAsia="uk-UA" w:bidi="uk-UA"/>
        </w:rPr>
        <w:t xml:space="preserve">ійськової акції на Закарпаття. </w:t>
      </w:r>
      <w:r w:rsidR="00E60A99">
        <w:rPr>
          <w:rFonts w:ascii="Times New Roman" w:hAnsi="Times New Roman" w:cs="Times New Roman"/>
          <w:sz w:val="28"/>
          <w:szCs w:val="28"/>
          <w:lang w:eastAsia="uk-UA" w:bidi="uk-UA"/>
        </w:rPr>
        <w:t xml:space="preserve">Як зауважив </w:t>
      </w:r>
      <w:r w:rsidR="00E60A99" w:rsidRPr="003E6F7C">
        <w:rPr>
          <w:rFonts w:ascii="Times New Roman" w:hAnsi="Times New Roman" w:cs="Times New Roman"/>
          <w:sz w:val="28"/>
          <w:szCs w:val="28"/>
          <w:lang w:eastAsia="uk-UA" w:bidi="uk-UA"/>
        </w:rPr>
        <w:t>М. Алиськевич,</w:t>
      </w:r>
      <w:r w:rsidR="00E60A99">
        <w:rPr>
          <w:rFonts w:ascii="Times New Roman" w:hAnsi="Times New Roman" w:cs="Times New Roman"/>
          <w:sz w:val="28"/>
          <w:szCs w:val="28"/>
          <w:lang w:eastAsia="uk-UA" w:bidi="uk-UA"/>
        </w:rPr>
        <w:t xml:space="preserve"> </w:t>
      </w:r>
      <w:r w:rsidR="00550135">
        <w:rPr>
          <w:rFonts w:ascii="Times New Roman" w:hAnsi="Times New Roman" w:cs="Times New Roman"/>
          <w:sz w:val="28"/>
          <w:szCs w:val="28"/>
          <w:lang w:eastAsia="uk-UA" w:bidi="uk-UA"/>
        </w:rPr>
        <w:t>«</w:t>
      </w:r>
      <w:r w:rsidR="00E60A99">
        <w:rPr>
          <w:rFonts w:ascii="Times New Roman" w:hAnsi="Times New Roman" w:cs="Times New Roman"/>
          <w:sz w:val="28"/>
          <w:szCs w:val="28"/>
          <w:lang w:eastAsia="uk-UA" w:bidi="uk-UA"/>
        </w:rPr>
        <w:t>Д. Вітовський</w:t>
      </w:r>
      <w:r w:rsidRPr="003E6F7C">
        <w:rPr>
          <w:rFonts w:ascii="Times New Roman" w:hAnsi="Times New Roman" w:cs="Times New Roman"/>
          <w:sz w:val="28"/>
          <w:szCs w:val="28"/>
          <w:lang w:eastAsia="uk-UA" w:bidi="uk-UA"/>
        </w:rPr>
        <w:t xml:space="preserve"> відповів іро</w:t>
      </w:r>
      <w:r w:rsidR="00550135">
        <w:rPr>
          <w:rFonts w:ascii="Times New Roman" w:hAnsi="Times New Roman" w:cs="Times New Roman"/>
          <w:sz w:val="28"/>
          <w:szCs w:val="28"/>
          <w:lang w:eastAsia="uk-UA" w:bidi="uk-UA"/>
        </w:rPr>
        <w:t xml:space="preserve">нічно... Пішлю хіба один курінь» </w:t>
      </w:r>
      <w:r w:rsidR="00550135" w:rsidRPr="002B10A3">
        <w:rPr>
          <w:rFonts w:ascii="Times New Roman" w:hAnsi="Times New Roman" w:cs="Times New Roman"/>
          <w:sz w:val="28"/>
          <w:szCs w:val="28"/>
          <w:lang w:eastAsia="uk-UA" w:bidi="uk-UA"/>
        </w:rPr>
        <w:t xml:space="preserve">[516, </w:t>
      </w:r>
      <w:r w:rsidR="00550135" w:rsidRPr="002B10A3">
        <w:rPr>
          <w:rFonts w:ascii="Times New Roman" w:hAnsi="Times New Roman" w:cs="Times New Roman"/>
          <w:sz w:val="28"/>
          <w:szCs w:val="28"/>
          <w:lang w:val="en-US" w:eastAsia="uk-UA" w:bidi="uk-UA"/>
        </w:rPr>
        <w:t>c</w:t>
      </w:r>
      <w:r w:rsidR="00550135" w:rsidRPr="002B10A3">
        <w:rPr>
          <w:rFonts w:ascii="Times New Roman" w:hAnsi="Times New Roman" w:cs="Times New Roman"/>
          <w:sz w:val="28"/>
          <w:szCs w:val="28"/>
          <w:lang w:eastAsia="uk-UA" w:bidi="uk-UA"/>
        </w:rPr>
        <w:t>. 42]</w:t>
      </w:r>
      <w:r w:rsidRPr="002B10A3">
        <w:rPr>
          <w:rFonts w:ascii="Times New Roman" w:hAnsi="Times New Roman" w:cs="Times New Roman"/>
          <w:sz w:val="28"/>
          <w:szCs w:val="28"/>
          <w:lang w:eastAsia="uk-UA" w:bidi="uk-UA"/>
        </w:rPr>
        <w:t>.</w:t>
      </w:r>
      <w:r w:rsidRPr="003E6F7C">
        <w:rPr>
          <w:rFonts w:ascii="Times New Roman" w:hAnsi="Times New Roman" w:cs="Times New Roman"/>
          <w:sz w:val="28"/>
          <w:szCs w:val="28"/>
          <w:lang w:eastAsia="uk-UA" w:bidi="uk-UA"/>
        </w:rPr>
        <w:t xml:space="preserve"> Така відповідь цілком задовольнила Президента Ради Державних Секретарів і він розпорядився дати телефонограму Окружній Команді Коломиї виступити на Закарпаття, а полковнику Володимиру Федоровичу – очолити цю експедицію. Визначений для неї Коломийський курінь розпочав наступ 7 січня 1919 р. </w:t>
      </w:r>
    </w:p>
    <w:p w:rsidR="003E6F7C" w:rsidRPr="003E6F7C" w:rsidRDefault="003E6F7C" w:rsidP="003E6F7C">
      <w:pPr>
        <w:spacing w:line="360" w:lineRule="auto"/>
        <w:rPr>
          <w:rFonts w:ascii="Times New Roman" w:hAnsi="Times New Roman" w:cs="Times New Roman"/>
          <w:b/>
          <w:bCs/>
          <w:sz w:val="28"/>
          <w:szCs w:val="28"/>
          <w:lang w:eastAsia="uk-UA" w:bidi="uk-UA"/>
        </w:rPr>
      </w:pPr>
      <w:r w:rsidRPr="003E6F7C">
        <w:rPr>
          <w:rFonts w:ascii="Times New Roman" w:hAnsi="Times New Roman" w:cs="Times New Roman"/>
          <w:sz w:val="28"/>
          <w:szCs w:val="28"/>
          <w:lang w:eastAsia="uk-UA" w:bidi="uk-UA"/>
        </w:rPr>
        <w:t xml:space="preserve">Спочатку навіть були певні успіхи: 13 січня українські військові звільнили Ясіня, 14 січня – Рахів, а 16 січня – прикордонне до Румунії місто Мармороський Сигет. </w:t>
      </w:r>
      <w:r w:rsidR="00E60A99">
        <w:rPr>
          <w:rFonts w:ascii="Times New Roman" w:hAnsi="Times New Roman" w:cs="Times New Roman"/>
          <w:sz w:val="28"/>
          <w:szCs w:val="28"/>
          <w:lang w:eastAsia="uk-UA" w:bidi="uk-UA"/>
        </w:rPr>
        <w:t>Однак уже 17 січня, у</w:t>
      </w:r>
      <w:r w:rsidRPr="003E6F7C">
        <w:rPr>
          <w:rFonts w:ascii="Times New Roman" w:hAnsi="Times New Roman" w:cs="Times New Roman"/>
          <w:sz w:val="28"/>
          <w:szCs w:val="28"/>
          <w:lang w:eastAsia="uk-UA" w:bidi="uk-UA"/>
        </w:rPr>
        <w:t xml:space="preserve"> </w:t>
      </w:r>
      <w:r w:rsidR="00423A2A">
        <w:rPr>
          <w:rFonts w:ascii="Times New Roman" w:hAnsi="Times New Roman" w:cs="Times New Roman"/>
          <w:sz w:val="28"/>
          <w:szCs w:val="28"/>
          <w:lang w:eastAsia="uk-UA" w:bidi="uk-UA"/>
        </w:rPr>
        <w:t>т</w:t>
      </w:r>
      <w:r w:rsidRPr="003E6F7C">
        <w:rPr>
          <w:rFonts w:ascii="Times New Roman" w:hAnsi="Times New Roman" w:cs="Times New Roman"/>
          <w:sz w:val="28"/>
          <w:szCs w:val="28"/>
          <w:lang w:eastAsia="uk-UA" w:bidi="uk-UA"/>
        </w:rPr>
        <w:t>ой час, коли на засіданні Ради Державних Секретарів ЗУНР прийняли рішення про запровадження на Закарпатті української адміністрації та відправлення її представників до Будапешту, Коломийський курінь вже розпочав відступ із раніше звільнених закарпатських теренів під тиском румунської армії</w:t>
      </w:r>
      <w:r w:rsidR="008E2DFB">
        <w:rPr>
          <w:rFonts w:ascii="Times New Roman" w:hAnsi="Times New Roman" w:cs="Times New Roman"/>
          <w:sz w:val="28"/>
          <w:szCs w:val="28"/>
          <w:lang w:eastAsia="uk-UA" w:bidi="uk-UA"/>
        </w:rPr>
        <w:t xml:space="preserve"> </w:t>
      </w:r>
      <w:r w:rsidR="008E2DFB" w:rsidRPr="008E2DFB">
        <w:rPr>
          <w:rFonts w:ascii="Times New Roman" w:hAnsi="Times New Roman" w:cs="Times New Roman"/>
          <w:sz w:val="28"/>
          <w:szCs w:val="28"/>
          <w:lang w:eastAsia="uk-UA" w:bidi="uk-UA"/>
        </w:rPr>
        <w:t>[</w:t>
      </w:r>
      <w:r w:rsidR="008E2DFB">
        <w:rPr>
          <w:rFonts w:ascii="Times New Roman" w:hAnsi="Times New Roman" w:cs="Times New Roman"/>
          <w:sz w:val="28"/>
          <w:szCs w:val="28"/>
          <w:lang w:eastAsia="uk-UA" w:bidi="uk-UA"/>
        </w:rPr>
        <w:t>3, арк. 29–30</w:t>
      </w:r>
      <w:r w:rsidR="008E2DFB" w:rsidRPr="008E2DFB">
        <w:rPr>
          <w:rFonts w:ascii="Times New Roman" w:hAnsi="Times New Roman" w:cs="Times New Roman"/>
          <w:sz w:val="28"/>
          <w:szCs w:val="28"/>
          <w:lang w:eastAsia="uk-UA" w:bidi="uk-UA"/>
        </w:rPr>
        <w:t>]</w:t>
      </w:r>
      <w:r w:rsidR="00E60A99">
        <w:rPr>
          <w:rFonts w:ascii="Times New Roman" w:hAnsi="Times New Roman" w:cs="Times New Roman"/>
          <w:sz w:val="28"/>
          <w:szCs w:val="28"/>
          <w:lang w:eastAsia="uk-UA" w:bidi="uk-UA"/>
        </w:rPr>
        <w:t>. Зрештою</w:t>
      </w:r>
      <w:r w:rsidRPr="003E6F7C">
        <w:rPr>
          <w:rFonts w:ascii="Times New Roman" w:hAnsi="Times New Roman" w:cs="Times New Roman"/>
          <w:sz w:val="28"/>
          <w:szCs w:val="28"/>
          <w:lang w:eastAsia="uk-UA" w:bidi="uk-UA"/>
        </w:rPr>
        <w:t xml:space="preserve">, і в цій справі проявилася далекоглядність Д. Вітовського, тим паче, </w:t>
      </w:r>
      <w:r w:rsidR="00E60A99">
        <w:rPr>
          <w:rFonts w:ascii="Times New Roman" w:hAnsi="Times New Roman" w:cs="Times New Roman"/>
          <w:sz w:val="28"/>
          <w:szCs w:val="28"/>
          <w:lang w:eastAsia="uk-UA" w:bidi="uk-UA"/>
        </w:rPr>
        <w:t>за словами</w:t>
      </w:r>
      <w:r w:rsidRPr="003E6F7C">
        <w:rPr>
          <w:rFonts w:ascii="Times New Roman" w:hAnsi="Times New Roman" w:cs="Times New Roman"/>
          <w:sz w:val="28"/>
          <w:szCs w:val="28"/>
          <w:lang w:eastAsia="uk-UA" w:bidi="uk-UA"/>
        </w:rPr>
        <w:t xml:space="preserve"> М. Закл</w:t>
      </w:r>
      <w:r w:rsidR="00E60A99">
        <w:rPr>
          <w:rFonts w:ascii="Times New Roman" w:hAnsi="Times New Roman" w:cs="Times New Roman"/>
          <w:sz w:val="28"/>
          <w:szCs w:val="28"/>
          <w:lang w:eastAsia="uk-UA" w:bidi="uk-UA"/>
        </w:rPr>
        <w:t>инського</w:t>
      </w:r>
      <w:r w:rsidR="00550135">
        <w:rPr>
          <w:rFonts w:ascii="Times New Roman" w:hAnsi="Times New Roman" w:cs="Times New Roman"/>
          <w:sz w:val="28"/>
          <w:szCs w:val="28"/>
          <w:lang w:eastAsia="uk-UA" w:bidi="uk-UA"/>
        </w:rPr>
        <w:t>, «</w:t>
      </w:r>
      <w:r w:rsidRPr="003E6F7C">
        <w:rPr>
          <w:rFonts w:ascii="Times New Roman" w:hAnsi="Times New Roman" w:cs="Times New Roman"/>
          <w:sz w:val="28"/>
          <w:szCs w:val="28"/>
          <w:lang w:eastAsia="uk-UA" w:bidi="uk-UA"/>
        </w:rPr>
        <w:t xml:space="preserve">з самого початку військова експедиція скидалася на авантюру, була слабо підготована, замала кількістю </w:t>
      </w:r>
      <w:r w:rsidR="00550135">
        <w:rPr>
          <w:rFonts w:ascii="Times New Roman" w:hAnsi="Times New Roman" w:cs="Times New Roman"/>
          <w:sz w:val="28"/>
          <w:szCs w:val="28"/>
          <w:lang w:eastAsia="uk-UA" w:bidi="uk-UA"/>
        </w:rPr>
        <w:t>війська і легкодушно проваджена»</w:t>
      </w:r>
      <w:r w:rsidR="00845554" w:rsidRPr="00C33B35">
        <w:rPr>
          <w:rFonts w:ascii="Times New Roman" w:hAnsi="Times New Roman" w:cs="Times New Roman"/>
          <w:sz w:val="28"/>
          <w:szCs w:val="28"/>
          <w:lang w:eastAsia="uk-UA" w:bidi="uk-UA"/>
        </w:rPr>
        <w:t xml:space="preserve"> [339, </w:t>
      </w:r>
      <w:r w:rsidR="00845554">
        <w:rPr>
          <w:rFonts w:ascii="Times New Roman" w:hAnsi="Times New Roman" w:cs="Times New Roman"/>
          <w:sz w:val="28"/>
          <w:szCs w:val="28"/>
          <w:lang w:val="en-US" w:eastAsia="uk-UA" w:bidi="uk-UA"/>
        </w:rPr>
        <w:t>c</w:t>
      </w:r>
      <w:r w:rsidR="00845554" w:rsidRPr="00C33B35">
        <w:rPr>
          <w:rFonts w:ascii="Times New Roman" w:hAnsi="Times New Roman" w:cs="Times New Roman"/>
          <w:sz w:val="28"/>
          <w:szCs w:val="28"/>
          <w:lang w:eastAsia="uk-UA" w:bidi="uk-UA"/>
        </w:rPr>
        <w:t>. 99]</w:t>
      </w:r>
      <w:r w:rsidRPr="003E6F7C">
        <w:rPr>
          <w:rFonts w:ascii="Times New Roman" w:hAnsi="Times New Roman" w:cs="Times New Roman"/>
          <w:sz w:val="28"/>
          <w:szCs w:val="28"/>
          <w:lang w:eastAsia="uk-UA" w:bidi="uk-UA"/>
        </w:rPr>
        <w:t>.</w:t>
      </w:r>
    </w:p>
    <w:p w:rsidR="003E6F7C" w:rsidRPr="003E6F7C" w:rsidRDefault="00E60A99"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Потенційним був конфлі</w:t>
      </w:r>
      <w:r w:rsidR="003E6F7C" w:rsidRPr="003E6F7C">
        <w:rPr>
          <w:rFonts w:ascii="Times New Roman" w:hAnsi="Times New Roman" w:cs="Times New Roman"/>
          <w:sz w:val="28"/>
          <w:szCs w:val="28"/>
          <w:lang w:eastAsia="uk-UA"/>
        </w:rPr>
        <w:t>кт між Д. Вітовським та президентом УНРади Є. Петрушевичем, який наполягав залучити до керівництва Галицької</w:t>
      </w:r>
      <w:r>
        <w:rPr>
          <w:rFonts w:ascii="Times New Roman" w:hAnsi="Times New Roman" w:cs="Times New Roman"/>
          <w:sz w:val="28"/>
          <w:szCs w:val="28"/>
          <w:lang w:eastAsia="uk-UA"/>
        </w:rPr>
        <w:t xml:space="preserve"> Армії австрійських офіцерів, чого</w:t>
      </w:r>
      <w:r w:rsidR="003E6F7C" w:rsidRPr="003E6F7C">
        <w:rPr>
          <w:rFonts w:ascii="Times New Roman" w:hAnsi="Times New Roman" w:cs="Times New Roman"/>
          <w:sz w:val="28"/>
          <w:szCs w:val="28"/>
          <w:lang w:eastAsia="uk-UA"/>
        </w:rPr>
        <w:t xml:space="preserve"> не підтримував очільник військового відомства ЗУНР (після Злуки з УНР – ЗОУНР). </w:t>
      </w:r>
      <w:r w:rsidR="00BB28B5">
        <w:rPr>
          <w:rFonts w:ascii="Times New Roman" w:hAnsi="Times New Roman" w:cs="Times New Roman"/>
          <w:sz w:val="28"/>
          <w:szCs w:val="28"/>
          <w:lang w:eastAsia="uk-UA"/>
        </w:rPr>
        <w:t>У</w:t>
      </w:r>
      <w:r w:rsidR="003E6F7C" w:rsidRPr="003E6F7C">
        <w:rPr>
          <w:rFonts w:ascii="Times New Roman" w:hAnsi="Times New Roman" w:cs="Times New Roman"/>
          <w:sz w:val="28"/>
          <w:szCs w:val="28"/>
          <w:lang w:eastAsia="uk-UA"/>
        </w:rPr>
        <w:t>тім протиріччя між ними не загострило</w:t>
      </w:r>
      <w:r w:rsidR="00BB28B5">
        <w:rPr>
          <w:rFonts w:ascii="Times New Roman" w:hAnsi="Times New Roman" w:cs="Times New Roman"/>
          <w:sz w:val="28"/>
          <w:szCs w:val="28"/>
          <w:lang w:eastAsia="uk-UA"/>
        </w:rPr>
        <w:t>ся, бо Є. Петрушевич вирішив це</w:t>
      </w:r>
      <w:r w:rsidR="003E6F7C" w:rsidRPr="003E6F7C">
        <w:rPr>
          <w:rFonts w:ascii="Times New Roman" w:hAnsi="Times New Roman" w:cs="Times New Roman"/>
          <w:sz w:val="28"/>
          <w:szCs w:val="28"/>
          <w:lang w:eastAsia="uk-UA"/>
        </w:rPr>
        <w:t xml:space="preserve"> питання відкласти на майбутнє</w:t>
      </w:r>
      <w:r w:rsidR="00845554" w:rsidRPr="00BB28B5">
        <w:rPr>
          <w:rFonts w:ascii="Times New Roman" w:hAnsi="Times New Roman" w:cs="Times New Roman"/>
          <w:sz w:val="28"/>
          <w:szCs w:val="28"/>
          <w:lang w:eastAsia="uk-UA"/>
        </w:rPr>
        <w:t xml:space="preserve"> [249, </w:t>
      </w:r>
      <w:r w:rsidR="00845554">
        <w:rPr>
          <w:rFonts w:ascii="Times New Roman" w:hAnsi="Times New Roman" w:cs="Times New Roman"/>
          <w:sz w:val="28"/>
          <w:szCs w:val="28"/>
          <w:lang w:val="en-US" w:eastAsia="uk-UA"/>
        </w:rPr>
        <w:t>c</w:t>
      </w:r>
      <w:r w:rsidR="00845554" w:rsidRPr="00BB28B5">
        <w:rPr>
          <w:rFonts w:ascii="Times New Roman" w:hAnsi="Times New Roman" w:cs="Times New Roman"/>
          <w:sz w:val="28"/>
          <w:szCs w:val="28"/>
          <w:lang w:eastAsia="uk-UA"/>
        </w:rPr>
        <w:t>. 40]</w:t>
      </w:r>
      <w:r w:rsidR="003E6F7C" w:rsidRPr="003E6F7C">
        <w:rPr>
          <w:rFonts w:ascii="Times New Roman" w:hAnsi="Times New Roman" w:cs="Times New Roman"/>
          <w:sz w:val="28"/>
          <w:szCs w:val="28"/>
          <w:lang w:eastAsia="uk-UA"/>
        </w:rPr>
        <w:t xml:space="preserve">. </w:t>
      </w:r>
      <w:r w:rsidR="00BB28B5">
        <w:rPr>
          <w:rFonts w:ascii="Times New Roman" w:hAnsi="Times New Roman" w:cs="Times New Roman"/>
          <w:sz w:val="28"/>
          <w:szCs w:val="28"/>
          <w:lang w:eastAsia="uk-UA"/>
        </w:rPr>
        <w:t>Проте</w:t>
      </w:r>
      <w:r w:rsidR="003E6F7C" w:rsidRPr="003E6F7C">
        <w:rPr>
          <w:rFonts w:ascii="Times New Roman" w:hAnsi="Times New Roman" w:cs="Times New Roman"/>
          <w:sz w:val="28"/>
          <w:szCs w:val="28"/>
          <w:lang w:eastAsia="uk-UA"/>
        </w:rPr>
        <w:t xml:space="preserve"> ще оди</w:t>
      </w:r>
      <w:r w:rsidR="00BB28B5">
        <w:rPr>
          <w:rFonts w:ascii="Times New Roman" w:hAnsi="Times New Roman" w:cs="Times New Roman"/>
          <w:sz w:val="28"/>
          <w:szCs w:val="28"/>
          <w:lang w:eastAsia="uk-UA"/>
        </w:rPr>
        <w:t>н факт турбував Д. Вітовського, зокрема</w:t>
      </w:r>
      <w:r w:rsidR="003E6F7C" w:rsidRPr="003E6F7C">
        <w:rPr>
          <w:rFonts w:ascii="Times New Roman" w:hAnsi="Times New Roman" w:cs="Times New Roman"/>
          <w:sz w:val="28"/>
          <w:szCs w:val="28"/>
          <w:lang w:eastAsia="uk-UA"/>
        </w:rPr>
        <w:t xml:space="preserve"> те, що члени Директорії УНР </w:t>
      </w:r>
      <w:r w:rsidR="00BB28B5">
        <w:rPr>
          <w:rFonts w:ascii="Times New Roman" w:hAnsi="Times New Roman" w:cs="Times New Roman"/>
          <w:sz w:val="28"/>
          <w:szCs w:val="28"/>
          <w:lang w:eastAsia="uk-UA"/>
        </w:rPr>
        <w:t>подекуди</w:t>
      </w:r>
      <w:r w:rsidR="003E6F7C" w:rsidRPr="003E6F7C">
        <w:rPr>
          <w:rFonts w:ascii="Times New Roman" w:hAnsi="Times New Roman" w:cs="Times New Roman"/>
          <w:sz w:val="28"/>
          <w:szCs w:val="28"/>
          <w:lang w:eastAsia="uk-UA"/>
        </w:rPr>
        <w:t xml:space="preserve"> намагал</w:t>
      </w:r>
      <w:r w:rsidR="00BB28B5">
        <w:rPr>
          <w:rFonts w:ascii="Times New Roman" w:hAnsi="Times New Roman" w:cs="Times New Roman"/>
          <w:sz w:val="28"/>
          <w:szCs w:val="28"/>
          <w:lang w:eastAsia="uk-UA"/>
        </w:rPr>
        <w:t>ися самочинно</w:t>
      </w:r>
      <w:r w:rsidR="003E6F7C" w:rsidRPr="003E6F7C">
        <w:rPr>
          <w:rFonts w:ascii="Times New Roman" w:hAnsi="Times New Roman" w:cs="Times New Roman"/>
          <w:sz w:val="28"/>
          <w:szCs w:val="28"/>
          <w:lang w:eastAsia="uk-UA"/>
        </w:rPr>
        <w:t xml:space="preserve"> вирішувати питання використання частин Галицької</w:t>
      </w:r>
      <w:r w:rsidR="00BB28B5">
        <w:rPr>
          <w:rFonts w:ascii="Times New Roman" w:hAnsi="Times New Roman" w:cs="Times New Roman"/>
          <w:sz w:val="28"/>
          <w:szCs w:val="28"/>
          <w:lang w:eastAsia="uk-UA"/>
        </w:rPr>
        <w:t xml:space="preserve"> Армії на східному фронті, незважаючи на його відомство. До прикладу</w:t>
      </w:r>
      <w:r w:rsidR="003E6F7C" w:rsidRPr="003E6F7C">
        <w:rPr>
          <w:rFonts w:ascii="Times New Roman" w:hAnsi="Times New Roman" w:cs="Times New Roman"/>
          <w:sz w:val="28"/>
          <w:szCs w:val="28"/>
          <w:lang w:eastAsia="uk-UA"/>
        </w:rPr>
        <w:t>, 3 лютого 1919 р. на Раді Державних Секретарів З</w:t>
      </w:r>
      <w:r w:rsidR="00550135">
        <w:rPr>
          <w:rFonts w:ascii="Times New Roman" w:hAnsi="Times New Roman" w:cs="Times New Roman"/>
          <w:sz w:val="28"/>
          <w:szCs w:val="28"/>
          <w:lang w:eastAsia="uk-UA"/>
        </w:rPr>
        <w:t>ОУНР він обурювався «</w:t>
      </w:r>
      <w:r w:rsidR="003E6F7C" w:rsidRPr="003E6F7C">
        <w:rPr>
          <w:rFonts w:ascii="Times New Roman" w:hAnsi="Times New Roman" w:cs="Times New Roman"/>
          <w:sz w:val="28"/>
          <w:szCs w:val="28"/>
          <w:lang w:eastAsia="uk-UA"/>
        </w:rPr>
        <w:t>становиськом, що Шаповал сидить в</w:t>
      </w:r>
      <w:r w:rsidR="00550135">
        <w:rPr>
          <w:rFonts w:ascii="Times New Roman" w:hAnsi="Times New Roman" w:cs="Times New Roman"/>
          <w:sz w:val="28"/>
          <w:szCs w:val="28"/>
          <w:lang w:eastAsia="uk-UA"/>
        </w:rPr>
        <w:t xml:space="preserve"> Підволочиськах і видає прикази»</w:t>
      </w:r>
      <w:r w:rsidR="00550135" w:rsidRPr="00BB28B5">
        <w:rPr>
          <w:rFonts w:ascii="Times New Roman" w:hAnsi="Times New Roman" w:cs="Times New Roman"/>
          <w:sz w:val="28"/>
          <w:szCs w:val="28"/>
          <w:lang w:eastAsia="uk-UA"/>
        </w:rPr>
        <w:t xml:space="preserve"> [114, </w:t>
      </w:r>
      <w:r w:rsidR="00550135">
        <w:rPr>
          <w:rFonts w:ascii="Times New Roman" w:hAnsi="Times New Roman" w:cs="Times New Roman"/>
          <w:sz w:val="28"/>
          <w:szCs w:val="28"/>
          <w:lang w:val="en-US" w:eastAsia="uk-UA"/>
        </w:rPr>
        <w:t>c</w:t>
      </w:r>
      <w:r w:rsidR="00550135" w:rsidRPr="00BB28B5">
        <w:rPr>
          <w:rFonts w:ascii="Times New Roman" w:hAnsi="Times New Roman" w:cs="Times New Roman"/>
          <w:sz w:val="28"/>
          <w:szCs w:val="28"/>
          <w:lang w:eastAsia="uk-UA"/>
        </w:rPr>
        <w:t>. 5]</w:t>
      </w:r>
      <w:r w:rsidR="003E6F7C" w:rsidRPr="003E6F7C">
        <w:rPr>
          <w:rFonts w:ascii="Times New Roman" w:hAnsi="Times New Roman" w:cs="Times New Roman"/>
          <w:sz w:val="28"/>
          <w:szCs w:val="28"/>
          <w:lang w:eastAsia="uk-UA"/>
        </w:rPr>
        <w:t>.</w:t>
      </w:r>
    </w:p>
    <w:p w:rsidR="003E6F7C" w:rsidRPr="003E6F7C" w:rsidRDefault="00BB28B5"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О</w:t>
      </w:r>
      <w:r w:rsidR="003E6F7C" w:rsidRPr="003E6F7C">
        <w:rPr>
          <w:rFonts w:ascii="Times New Roman" w:hAnsi="Times New Roman" w:cs="Times New Roman"/>
          <w:sz w:val="28"/>
          <w:szCs w:val="28"/>
          <w:lang w:eastAsia="uk-UA"/>
        </w:rPr>
        <w:t>станньою краплею терпіння Д. Вітовського на посаді Державного секретаря військових справ</w:t>
      </w:r>
      <w:r>
        <w:rPr>
          <w:rFonts w:ascii="Times New Roman" w:hAnsi="Times New Roman" w:cs="Times New Roman"/>
          <w:sz w:val="28"/>
          <w:szCs w:val="28"/>
          <w:lang w:eastAsia="uk-UA"/>
        </w:rPr>
        <w:t>, вочевидь,</w:t>
      </w:r>
      <w:r w:rsidR="003E6F7C" w:rsidRPr="003E6F7C">
        <w:rPr>
          <w:rFonts w:ascii="Times New Roman" w:hAnsi="Times New Roman" w:cs="Times New Roman"/>
          <w:sz w:val="28"/>
          <w:szCs w:val="28"/>
          <w:lang w:eastAsia="uk-UA"/>
        </w:rPr>
        <w:t xml:space="preserve"> стало самовільне рішення Є. Петрушевича від 12 лютого 1919 р. щодо напрямку проведення чергової військової операції на визволення Львова, що, на думку очільника військового відомства, було не тільки стратегічною помилкою, а й недалекоглядним та провальним зовнішньополітичним кроком</w:t>
      </w:r>
      <w:r w:rsidR="00550135">
        <w:rPr>
          <w:rFonts w:ascii="Times New Roman" w:hAnsi="Times New Roman" w:cs="Times New Roman"/>
          <w:sz w:val="28"/>
          <w:szCs w:val="28"/>
          <w:lang w:eastAsia="uk-UA"/>
        </w:rPr>
        <w:t xml:space="preserve"> </w:t>
      </w:r>
      <w:r w:rsidR="00550135" w:rsidRPr="00C33B35">
        <w:rPr>
          <w:rFonts w:ascii="Times New Roman" w:hAnsi="Times New Roman" w:cs="Times New Roman"/>
          <w:sz w:val="28"/>
          <w:szCs w:val="28"/>
          <w:lang w:eastAsia="uk-UA"/>
        </w:rPr>
        <w:t xml:space="preserve">[283, </w:t>
      </w:r>
      <w:r w:rsidR="00550135">
        <w:rPr>
          <w:rFonts w:ascii="Times New Roman" w:hAnsi="Times New Roman" w:cs="Times New Roman"/>
          <w:sz w:val="28"/>
          <w:szCs w:val="28"/>
          <w:lang w:val="en-US" w:eastAsia="uk-UA"/>
        </w:rPr>
        <w:t>c</w:t>
      </w:r>
      <w:r w:rsidR="00550135" w:rsidRPr="00C33B35">
        <w:rPr>
          <w:rFonts w:ascii="Times New Roman" w:hAnsi="Times New Roman" w:cs="Times New Roman"/>
          <w:sz w:val="28"/>
          <w:szCs w:val="28"/>
          <w:lang w:eastAsia="uk-UA"/>
        </w:rPr>
        <w:t>. 140]</w:t>
      </w:r>
      <w:r w:rsidR="003E6F7C" w:rsidRPr="003E6F7C">
        <w:rPr>
          <w:rFonts w:ascii="Times New Roman" w:hAnsi="Times New Roman" w:cs="Times New Roman"/>
          <w:sz w:val="28"/>
          <w:szCs w:val="28"/>
          <w:lang w:eastAsia="uk-UA"/>
        </w:rPr>
        <w:t>.</w:t>
      </w:r>
    </w:p>
    <w:p w:rsidR="003E6F7C" w:rsidRPr="003E6F7C" w:rsidRDefault="00550135" w:rsidP="003E6F7C">
      <w:pPr>
        <w:spacing w:line="360" w:lineRule="auto"/>
        <w:rPr>
          <w:rFonts w:ascii="Times New Roman" w:hAnsi="Times New Roman" w:cs="Times New Roman"/>
          <w:sz w:val="28"/>
          <w:szCs w:val="28"/>
          <w:lang w:eastAsia="uk-UA" w:bidi="uk-UA"/>
        </w:rPr>
      </w:pPr>
      <w:r>
        <w:rPr>
          <w:rFonts w:ascii="Times New Roman" w:hAnsi="Times New Roman" w:cs="Times New Roman"/>
          <w:sz w:val="28"/>
          <w:szCs w:val="28"/>
          <w:lang w:eastAsia="uk-UA" w:bidi="uk-UA"/>
        </w:rPr>
        <w:t>У підсумку</w:t>
      </w:r>
      <w:r w:rsidR="003E6F7C" w:rsidRPr="003E6F7C">
        <w:rPr>
          <w:rFonts w:ascii="Times New Roman" w:hAnsi="Times New Roman" w:cs="Times New Roman"/>
          <w:sz w:val="28"/>
          <w:szCs w:val="28"/>
          <w:lang w:eastAsia="uk-UA" w:bidi="uk-UA"/>
        </w:rPr>
        <w:t>, 12 лютого 1919 р. полковник Д. Вітовський подав у відставку з посади Державн</w:t>
      </w:r>
      <w:r w:rsidR="00BB28B5">
        <w:rPr>
          <w:rFonts w:ascii="Times New Roman" w:hAnsi="Times New Roman" w:cs="Times New Roman"/>
          <w:sz w:val="28"/>
          <w:szCs w:val="28"/>
          <w:lang w:eastAsia="uk-UA" w:bidi="uk-UA"/>
        </w:rPr>
        <w:t>ого Секретаря військових справ, очевидно</w:t>
      </w:r>
      <w:r w:rsidR="003E6F7C" w:rsidRPr="003E6F7C">
        <w:rPr>
          <w:rFonts w:ascii="Times New Roman" w:hAnsi="Times New Roman" w:cs="Times New Roman"/>
          <w:sz w:val="28"/>
          <w:szCs w:val="28"/>
          <w:lang w:eastAsia="uk-UA" w:bidi="uk-UA"/>
        </w:rPr>
        <w:t>, не ба</w:t>
      </w:r>
      <w:r w:rsidR="00BB28B5">
        <w:rPr>
          <w:rFonts w:ascii="Times New Roman" w:hAnsi="Times New Roman" w:cs="Times New Roman"/>
          <w:sz w:val="28"/>
          <w:szCs w:val="28"/>
          <w:lang w:eastAsia="uk-UA" w:bidi="uk-UA"/>
        </w:rPr>
        <w:t>жаючи бути другорядним гравцем у</w:t>
      </w:r>
      <w:r w:rsidR="003E6F7C" w:rsidRPr="003E6F7C">
        <w:rPr>
          <w:rFonts w:ascii="Times New Roman" w:hAnsi="Times New Roman" w:cs="Times New Roman"/>
          <w:sz w:val="28"/>
          <w:szCs w:val="28"/>
          <w:lang w:eastAsia="uk-UA" w:bidi="uk-UA"/>
        </w:rPr>
        <w:t xml:space="preserve"> руках політичних сил і виконувати та не</w:t>
      </w:r>
      <w:r w:rsidR="00BB28B5">
        <w:rPr>
          <w:rFonts w:ascii="Times New Roman" w:hAnsi="Times New Roman" w:cs="Times New Roman"/>
          <w:sz w:val="28"/>
          <w:szCs w:val="28"/>
          <w:lang w:eastAsia="uk-UA" w:bidi="uk-UA"/>
        </w:rPr>
        <w:t>сти відповідальність за їх подекуди</w:t>
      </w:r>
      <w:r w:rsidR="003E6F7C" w:rsidRPr="003E6F7C">
        <w:rPr>
          <w:rFonts w:ascii="Times New Roman" w:hAnsi="Times New Roman" w:cs="Times New Roman"/>
          <w:sz w:val="28"/>
          <w:szCs w:val="28"/>
          <w:lang w:eastAsia="uk-UA" w:bidi="uk-UA"/>
        </w:rPr>
        <w:t xml:space="preserve"> волюнтаристські дії.</w:t>
      </w:r>
    </w:p>
    <w:p w:rsidR="003E6F7C" w:rsidRPr="003E6F7C" w:rsidRDefault="00BB28B5" w:rsidP="003E6F7C">
      <w:pPr>
        <w:spacing w:line="360" w:lineRule="auto"/>
        <w:rPr>
          <w:rFonts w:ascii="Times New Roman" w:hAnsi="Times New Roman" w:cs="Times New Roman"/>
          <w:sz w:val="28"/>
          <w:szCs w:val="28"/>
          <w:lang w:eastAsia="uk-UA" w:bidi="uk-UA"/>
        </w:rPr>
      </w:pPr>
      <w:r>
        <w:rPr>
          <w:rFonts w:ascii="Times New Roman" w:hAnsi="Times New Roman" w:cs="Times New Roman"/>
          <w:sz w:val="28"/>
          <w:szCs w:val="28"/>
          <w:lang w:eastAsia="uk-UA" w:bidi="uk-UA"/>
        </w:rPr>
        <w:t>Ок</w:t>
      </w:r>
      <w:r w:rsidR="003E6F7C" w:rsidRPr="003E6F7C">
        <w:rPr>
          <w:rFonts w:ascii="Times New Roman" w:hAnsi="Times New Roman" w:cs="Times New Roman"/>
          <w:sz w:val="28"/>
          <w:szCs w:val="28"/>
          <w:lang w:eastAsia="uk-UA" w:bidi="uk-UA"/>
        </w:rPr>
        <w:t xml:space="preserve">рім того, Ізидор Сохоцький вважав, що однією з причин відставки Д. Вітовського став і його конфлікт із Державним Секретарем внутрішніх </w:t>
      </w:r>
      <w:r w:rsidR="00550135">
        <w:rPr>
          <w:rFonts w:ascii="Times New Roman" w:hAnsi="Times New Roman" w:cs="Times New Roman"/>
          <w:sz w:val="28"/>
          <w:szCs w:val="28"/>
          <w:lang w:eastAsia="uk-UA" w:bidi="uk-UA"/>
        </w:rPr>
        <w:t>справ Іваном Макухом, оскільки «</w:t>
      </w:r>
      <w:r w:rsidR="003E6F7C" w:rsidRPr="003E6F7C">
        <w:rPr>
          <w:rFonts w:ascii="Times New Roman" w:hAnsi="Times New Roman" w:cs="Times New Roman"/>
          <w:sz w:val="28"/>
          <w:szCs w:val="28"/>
          <w:lang w:eastAsia="uk-UA" w:bidi="uk-UA"/>
        </w:rPr>
        <w:t xml:space="preserve">деякі старшини вмішувались в діяльність цивільних урядів і надуживали своєї влади. Макух, як Секретар внутрішніх справ, енергійно домагався усунення цих аномалій. Полк. Вітовський не вмів чи </w:t>
      </w:r>
      <w:r w:rsidR="00550135">
        <w:rPr>
          <w:rFonts w:ascii="Times New Roman" w:hAnsi="Times New Roman" w:cs="Times New Roman"/>
          <w:sz w:val="28"/>
          <w:szCs w:val="28"/>
          <w:lang w:eastAsia="uk-UA" w:bidi="uk-UA"/>
        </w:rPr>
        <w:t>не хотів взятися до цієї справи» і тому «</w:t>
      </w:r>
      <w:r w:rsidR="003E6F7C" w:rsidRPr="003E6F7C">
        <w:rPr>
          <w:rFonts w:ascii="Times New Roman" w:hAnsi="Times New Roman" w:cs="Times New Roman"/>
          <w:sz w:val="28"/>
          <w:szCs w:val="28"/>
          <w:lang w:eastAsia="uk-UA" w:bidi="uk-UA"/>
        </w:rPr>
        <w:t>під енергійним натиском своїх співробітників, Макуха і Бачинського, Ві</w:t>
      </w:r>
      <w:r w:rsidR="00550135">
        <w:rPr>
          <w:rFonts w:ascii="Times New Roman" w:hAnsi="Times New Roman" w:cs="Times New Roman"/>
          <w:sz w:val="28"/>
          <w:szCs w:val="28"/>
          <w:lang w:eastAsia="uk-UA" w:bidi="uk-UA"/>
        </w:rPr>
        <w:t xml:space="preserve">товський залишив своє становище» </w:t>
      </w:r>
      <w:r w:rsidR="00550135" w:rsidRPr="00550135">
        <w:rPr>
          <w:rFonts w:ascii="Times New Roman" w:hAnsi="Times New Roman" w:cs="Times New Roman"/>
          <w:sz w:val="28"/>
          <w:szCs w:val="28"/>
          <w:lang w:eastAsia="uk-UA" w:bidi="uk-UA"/>
        </w:rPr>
        <w:t xml:space="preserve">[553, </w:t>
      </w:r>
      <w:r w:rsidR="00550135">
        <w:rPr>
          <w:rFonts w:ascii="Times New Roman" w:hAnsi="Times New Roman" w:cs="Times New Roman"/>
          <w:sz w:val="28"/>
          <w:szCs w:val="28"/>
          <w:lang w:val="en-US" w:eastAsia="uk-UA" w:bidi="uk-UA"/>
        </w:rPr>
        <w:t>c</w:t>
      </w:r>
      <w:r w:rsidR="00550135" w:rsidRPr="00550135">
        <w:rPr>
          <w:rFonts w:ascii="Times New Roman" w:hAnsi="Times New Roman" w:cs="Times New Roman"/>
          <w:sz w:val="28"/>
          <w:szCs w:val="28"/>
          <w:lang w:eastAsia="uk-UA" w:bidi="uk-UA"/>
        </w:rPr>
        <w:t>. 230]</w:t>
      </w:r>
      <w:r w:rsidR="003E6F7C" w:rsidRPr="003E6F7C">
        <w:rPr>
          <w:rFonts w:ascii="Times New Roman" w:hAnsi="Times New Roman" w:cs="Times New Roman"/>
          <w:sz w:val="28"/>
          <w:szCs w:val="28"/>
          <w:lang w:eastAsia="uk-UA" w:bidi="uk-UA"/>
        </w:rPr>
        <w:t>.</w:t>
      </w: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Л. Цегельський припускав, що І. Макух та Л. Бачинський могли побоюватися, що полковник Д. Вітовський мав на меті здійснити військовий переворот в ЗОУНР та проголосити себе диктатором, при цьому заручившись саме їх підтримкою та авторитетом В. Стефаника, як членів Радикальної партії, а самі вони н</w:t>
      </w:r>
      <w:r w:rsidR="00BB28B5">
        <w:rPr>
          <w:rFonts w:ascii="Times New Roman" w:hAnsi="Times New Roman" w:cs="Times New Roman"/>
          <w:sz w:val="28"/>
          <w:szCs w:val="28"/>
          <w:lang w:eastAsia="uk-UA"/>
        </w:rPr>
        <w:t>е хотіли брати в цьому участі,</w:t>
      </w:r>
      <w:r w:rsidRPr="003E6F7C">
        <w:rPr>
          <w:rFonts w:ascii="Times New Roman" w:hAnsi="Times New Roman" w:cs="Times New Roman"/>
          <w:sz w:val="28"/>
          <w:szCs w:val="28"/>
          <w:lang w:eastAsia="uk-UA"/>
        </w:rPr>
        <w:t xml:space="preserve"> тому здійснювали на військового тиск</w:t>
      </w:r>
      <w:r w:rsidR="00550135" w:rsidRPr="00C33B35">
        <w:rPr>
          <w:rFonts w:ascii="Times New Roman" w:hAnsi="Times New Roman" w:cs="Times New Roman"/>
          <w:sz w:val="28"/>
          <w:szCs w:val="28"/>
          <w:lang w:val="ru-RU" w:eastAsia="uk-UA"/>
        </w:rPr>
        <w:t xml:space="preserve"> [228, </w:t>
      </w:r>
      <w:r w:rsidR="00550135">
        <w:rPr>
          <w:rFonts w:ascii="Times New Roman" w:hAnsi="Times New Roman" w:cs="Times New Roman"/>
          <w:sz w:val="28"/>
          <w:szCs w:val="28"/>
          <w:lang w:val="en-US" w:eastAsia="uk-UA"/>
        </w:rPr>
        <w:t>c</w:t>
      </w:r>
      <w:r w:rsidR="00550135" w:rsidRPr="00C33B35">
        <w:rPr>
          <w:rFonts w:ascii="Times New Roman" w:hAnsi="Times New Roman" w:cs="Times New Roman"/>
          <w:sz w:val="28"/>
          <w:szCs w:val="28"/>
          <w:lang w:val="ru-RU" w:eastAsia="uk-UA"/>
        </w:rPr>
        <w:t>. 5]</w:t>
      </w:r>
      <w:r w:rsidRPr="003E6F7C">
        <w:rPr>
          <w:rFonts w:ascii="Times New Roman" w:hAnsi="Times New Roman" w:cs="Times New Roman"/>
          <w:sz w:val="28"/>
          <w:szCs w:val="28"/>
          <w:lang w:eastAsia="uk-UA"/>
        </w:rPr>
        <w:t>.</w:t>
      </w:r>
    </w:p>
    <w:p w:rsidR="003E6F7C" w:rsidRPr="003E6F7C" w:rsidRDefault="00BB28B5"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15 лютого 1919 р. у</w:t>
      </w:r>
      <w:r w:rsidR="00550135">
        <w:rPr>
          <w:rFonts w:ascii="Times New Roman" w:hAnsi="Times New Roman" w:cs="Times New Roman"/>
          <w:sz w:val="28"/>
          <w:szCs w:val="28"/>
          <w:lang w:eastAsia="uk-UA"/>
        </w:rPr>
        <w:t xml:space="preserve"> газеті «Република»</w:t>
      </w:r>
      <w:r w:rsidR="003E6F7C" w:rsidRPr="003E6F7C">
        <w:rPr>
          <w:rFonts w:ascii="Times New Roman" w:hAnsi="Times New Roman" w:cs="Times New Roman"/>
          <w:sz w:val="28"/>
          <w:szCs w:val="28"/>
          <w:lang w:eastAsia="uk-UA"/>
        </w:rPr>
        <w:t xml:space="preserve"> з’явилось повідомлення про відозву з посади Державного Секретаря військових справ Дмитра Вітов</w:t>
      </w:r>
      <w:r>
        <w:rPr>
          <w:rFonts w:ascii="Times New Roman" w:hAnsi="Times New Roman" w:cs="Times New Roman"/>
          <w:sz w:val="28"/>
          <w:szCs w:val="28"/>
          <w:lang w:eastAsia="uk-UA"/>
        </w:rPr>
        <w:t>ського та про прощальний вечір на</w:t>
      </w:r>
      <w:r w:rsidR="003E6F7C" w:rsidRPr="003E6F7C">
        <w:rPr>
          <w:rFonts w:ascii="Times New Roman" w:hAnsi="Times New Roman" w:cs="Times New Roman"/>
          <w:sz w:val="28"/>
          <w:szCs w:val="28"/>
          <w:lang w:eastAsia="uk-UA"/>
        </w:rPr>
        <w:t xml:space="preserve"> його честь. 18 лютого в цій же</w:t>
      </w:r>
      <w:r>
        <w:rPr>
          <w:rFonts w:ascii="Times New Roman" w:hAnsi="Times New Roman" w:cs="Times New Roman"/>
          <w:sz w:val="28"/>
          <w:szCs w:val="28"/>
          <w:lang w:eastAsia="uk-UA"/>
        </w:rPr>
        <w:t xml:space="preserve"> газеті було опубліковано лист-</w:t>
      </w:r>
      <w:r w:rsidR="003E6F7C" w:rsidRPr="003E6F7C">
        <w:rPr>
          <w:rFonts w:ascii="Times New Roman" w:hAnsi="Times New Roman" w:cs="Times New Roman"/>
          <w:sz w:val="28"/>
          <w:szCs w:val="28"/>
          <w:lang w:eastAsia="uk-UA"/>
        </w:rPr>
        <w:t xml:space="preserve">подяку полковнику Д. Вітовському від Виділу Української Національної Ради за підписом його Президента УНРади Є. Петрушевича та члена Виділу д-ра Горбачевського від 12 лютого 1919 </w:t>
      </w:r>
      <w:r w:rsidR="00550135">
        <w:rPr>
          <w:rFonts w:ascii="Times New Roman" w:hAnsi="Times New Roman" w:cs="Times New Roman"/>
          <w:sz w:val="28"/>
          <w:szCs w:val="28"/>
          <w:lang w:eastAsia="uk-UA"/>
        </w:rPr>
        <w:t>р.: «</w:t>
      </w:r>
      <w:r w:rsidR="003E6F7C" w:rsidRPr="003E6F7C">
        <w:rPr>
          <w:rFonts w:ascii="Times New Roman" w:hAnsi="Times New Roman" w:cs="Times New Roman"/>
          <w:sz w:val="28"/>
          <w:szCs w:val="28"/>
          <w:lang w:eastAsia="uk-UA"/>
        </w:rPr>
        <w:t>Виділ Української Національної Ради, приймаючи Нашу демісію, висловлює вам признання і сердечну подяку за повну самовідреченя службу, яку несли Ви на своїм становищі українському народови. Як Державний Секретар військових справ створили Ви серед найтяжчих відносин основи Української армії та довели її до сили і розцвіту. Тим то Ваші заслуги для будови української дсржавнос</w:t>
      </w:r>
      <w:r w:rsidR="00550135">
        <w:rPr>
          <w:rFonts w:ascii="Times New Roman" w:hAnsi="Times New Roman" w:cs="Times New Roman"/>
          <w:sz w:val="28"/>
          <w:szCs w:val="28"/>
          <w:lang w:eastAsia="uk-UA"/>
        </w:rPr>
        <w:t xml:space="preserve">ти встануть незабутими в народі» </w:t>
      </w:r>
      <w:r w:rsidR="00550135" w:rsidRPr="00550135">
        <w:rPr>
          <w:rFonts w:ascii="Times New Roman" w:hAnsi="Times New Roman" w:cs="Times New Roman"/>
          <w:sz w:val="28"/>
          <w:szCs w:val="28"/>
          <w:lang w:val="ru-RU" w:eastAsia="uk-UA"/>
        </w:rPr>
        <w:t>[</w:t>
      </w:r>
      <w:r w:rsidR="00550135">
        <w:rPr>
          <w:rFonts w:ascii="Times New Roman" w:hAnsi="Times New Roman" w:cs="Times New Roman"/>
          <w:sz w:val="28"/>
          <w:szCs w:val="28"/>
          <w:lang w:val="ru-RU" w:eastAsia="uk-UA"/>
        </w:rPr>
        <w:t>195,</w:t>
      </w:r>
      <w:r w:rsidR="00550135">
        <w:rPr>
          <w:rFonts w:ascii="Times New Roman" w:hAnsi="Times New Roman" w:cs="Times New Roman"/>
          <w:sz w:val="28"/>
          <w:szCs w:val="28"/>
          <w:lang w:val="en-US" w:eastAsia="uk-UA"/>
        </w:rPr>
        <w:t> c</w:t>
      </w:r>
      <w:r w:rsidR="00550135" w:rsidRPr="00550135">
        <w:rPr>
          <w:rFonts w:ascii="Times New Roman" w:hAnsi="Times New Roman" w:cs="Times New Roman"/>
          <w:sz w:val="28"/>
          <w:szCs w:val="28"/>
          <w:lang w:val="ru-RU" w:eastAsia="uk-UA"/>
        </w:rPr>
        <w:t>. 2]</w:t>
      </w:r>
      <w:r w:rsidR="003E6F7C" w:rsidRPr="003E6F7C">
        <w:rPr>
          <w:rFonts w:ascii="Times New Roman" w:hAnsi="Times New Roman" w:cs="Times New Roman"/>
          <w:sz w:val="28"/>
          <w:szCs w:val="28"/>
          <w:lang w:eastAsia="uk-UA"/>
        </w:rPr>
        <w:t>.</w:t>
      </w:r>
    </w:p>
    <w:p w:rsidR="003E6F7C" w:rsidRPr="003E6F7C" w:rsidRDefault="00550135" w:rsidP="00550135">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Того ж дня у газеті «Нове життя»</w:t>
      </w:r>
      <w:r w:rsidR="003E6F7C" w:rsidRPr="003E6F7C">
        <w:rPr>
          <w:rFonts w:ascii="Times New Roman" w:hAnsi="Times New Roman" w:cs="Times New Roman"/>
          <w:sz w:val="28"/>
          <w:szCs w:val="28"/>
          <w:lang w:eastAsia="uk-UA"/>
        </w:rPr>
        <w:t xml:space="preserve"> з’явилась статт</w:t>
      </w:r>
      <w:r w:rsidR="00E262C9">
        <w:rPr>
          <w:rFonts w:ascii="Times New Roman" w:hAnsi="Times New Roman" w:cs="Times New Roman"/>
          <w:sz w:val="28"/>
          <w:szCs w:val="28"/>
          <w:lang w:eastAsia="uk-UA"/>
        </w:rPr>
        <w:t>я й Кирила Трильовського, у якій</w:t>
      </w:r>
      <w:r w:rsidR="003E6F7C" w:rsidRPr="003E6F7C">
        <w:rPr>
          <w:rFonts w:ascii="Times New Roman" w:hAnsi="Times New Roman" w:cs="Times New Roman"/>
          <w:sz w:val="28"/>
          <w:szCs w:val="28"/>
          <w:lang w:eastAsia="uk-UA"/>
        </w:rPr>
        <w:t>, відзначаючи величезний вклад Дмитра Вітовського у здійснення Листопадового зриву і створення Галицької Армії, його провідну роль у формуванні стрілецької ідеології, заслуги перед західноукраїнською громадськістю за ч</w:t>
      </w:r>
      <w:r>
        <w:rPr>
          <w:rFonts w:ascii="Times New Roman" w:hAnsi="Times New Roman" w:cs="Times New Roman"/>
          <w:sz w:val="28"/>
          <w:szCs w:val="28"/>
          <w:lang w:eastAsia="uk-UA"/>
        </w:rPr>
        <w:t>ас</w:t>
      </w:r>
      <w:r w:rsidR="00E262C9">
        <w:rPr>
          <w:rFonts w:ascii="Times New Roman" w:hAnsi="Times New Roman" w:cs="Times New Roman"/>
          <w:sz w:val="28"/>
          <w:szCs w:val="28"/>
          <w:lang w:eastAsia="uk-UA"/>
        </w:rPr>
        <w:t xml:space="preserve"> своєї діяльності, зауважено</w:t>
      </w:r>
      <w:r>
        <w:rPr>
          <w:rFonts w:ascii="Times New Roman" w:hAnsi="Times New Roman" w:cs="Times New Roman"/>
          <w:sz w:val="28"/>
          <w:szCs w:val="28"/>
          <w:lang w:eastAsia="uk-UA"/>
        </w:rPr>
        <w:t>: «</w:t>
      </w:r>
      <w:r w:rsidR="003E6F7C" w:rsidRPr="003E6F7C">
        <w:rPr>
          <w:rFonts w:ascii="Times New Roman" w:hAnsi="Times New Roman" w:cs="Times New Roman"/>
          <w:sz w:val="28"/>
          <w:szCs w:val="28"/>
          <w:lang w:eastAsia="uk-UA"/>
        </w:rPr>
        <w:t xml:space="preserve">Як грім ударив у нашу суспільну вість, що дотеперішій Державний Секретар військових справ Д. Вітовський уступає. Яка причина його до сего спонукала </w:t>
      </w:r>
      <w:r>
        <w:rPr>
          <w:rFonts w:ascii="Times New Roman" w:hAnsi="Times New Roman" w:cs="Times New Roman"/>
          <w:sz w:val="28"/>
          <w:szCs w:val="28"/>
          <w:lang w:eastAsia="uk-UA"/>
        </w:rPr>
        <w:t xml:space="preserve">– се колись вияснить історія... </w:t>
      </w:r>
      <w:r w:rsidR="003E6F7C" w:rsidRPr="003E6F7C">
        <w:rPr>
          <w:rFonts w:ascii="Times New Roman" w:hAnsi="Times New Roman" w:cs="Times New Roman"/>
          <w:sz w:val="28"/>
          <w:szCs w:val="28"/>
          <w:lang w:eastAsia="uk-UA"/>
        </w:rPr>
        <w:t>Вітовський уступає з міністеріяльного фотеля та не уступає з боєвої лінії і вже на другий день по сім важнім рішенню бачимо його як карного і діяльного члена Національної Ради, котрий короткими мов військова команда реченнями рішучо і ярко дає висказ своєму переконанню і старається своїм слухачам наглядно показати, котра дорога дає вихід з трудної ситуації. Се не з тих ораторів, що хотячи навести слухачів на злочинні і погубні прямо для Вітчини думки і пляни – забігають боками і приступний змисл своїх виводів – закривають грімкими фразами та кепськими віцами...</w:t>
      </w:r>
      <w:r>
        <w:rPr>
          <w:rFonts w:ascii="Times New Roman" w:hAnsi="Times New Roman" w:cs="Times New Roman"/>
          <w:sz w:val="28"/>
          <w:szCs w:val="28"/>
          <w:lang w:eastAsia="uk-UA"/>
        </w:rPr>
        <w:t>»</w:t>
      </w:r>
      <w:r w:rsidR="00F275B5" w:rsidRPr="00C33B35">
        <w:rPr>
          <w:rFonts w:ascii="Times New Roman" w:hAnsi="Times New Roman" w:cs="Times New Roman"/>
          <w:sz w:val="28"/>
          <w:szCs w:val="28"/>
          <w:lang w:eastAsia="uk-UA"/>
        </w:rPr>
        <w:t xml:space="preserve"> [226, </w:t>
      </w:r>
      <w:r w:rsidR="00F275B5">
        <w:rPr>
          <w:rFonts w:ascii="Times New Roman" w:hAnsi="Times New Roman" w:cs="Times New Roman"/>
          <w:sz w:val="28"/>
          <w:szCs w:val="28"/>
          <w:lang w:val="en-US" w:eastAsia="uk-UA"/>
        </w:rPr>
        <w:t>c</w:t>
      </w:r>
      <w:r w:rsidR="00F275B5" w:rsidRPr="00C33B35">
        <w:rPr>
          <w:rFonts w:ascii="Times New Roman" w:hAnsi="Times New Roman" w:cs="Times New Roman"/>
          <w:sz w:val="28"/>
          <w:szCs w:val="28"/>
          <w:lang w:eastAsia="uk-UA"/>
        </w:rPr>
        <w:t>. 1]</w:t>
      </w:r>
      <w:r>
        <w:rPr>
          <w:rFonts w:ascii="Times New Roman" w:hAnsi="Times New Roman" w:cs="Times New Roman"/>
          <w:sz w:val="28"/>
          <w:szCs w:val="28"/>
          <w:lang w:eastAsia="uk-UA"/>
        </w:rPr>
        <w:t>.</w:t>
      </w:r>
    </w:p>
    <w:p w:rsidR="003E6F7C" w:rsidRPr="003E6F7C" w:rsidRDefault="00550135" w:rsidP="00F275B5">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У статті </w:t>
      </w:r>
      <w:r w:rsidR="00E262C9">
        <w:rPr>
          <w:rFonts w:ascii="Times New Roman" w:hAnsi="Times New Roman" w:cs="Times New Roman"/>
          <w:sz w:val="28"/>
          <w:szCs w:val="28"/>
          <w:lang w:eastAsia="uk-UA"/>
        </w:rPr>
        <w:t>вказаво</w:t>
      </w:r>
      <w:r>
        <w:rPr>
          <w:rFonts w:ascii="Times New Roman" w:hAnsi="Times New Roman" w:cs="Times New Roman"/>
          <w:sz w:val="28"/>
          <w:szCs w:val="28"/>
          <w:lang w:eastAsia="uk-UA"/>
        </w:rPr>
        <w:t>, що «</w:t>
      </w:r>
      <w:r w:rsidR="003E6F7C" w:rsidRPr="003E6F7C">
        <w:rPr>
          <w:rFonts w:ascii="Times New Roman" w:hAnsi="Times New Roman" w:cs="Times New Roman"/>
          <w:sz w:val="28"/>
          <w:szCs w:val="28"/>
          <w:lang w:eastAsia="uk-UA"/>
        </w:rPr>
        <w:t>Вітовський –  се чоловік явного діла, прямої, до ціли ведучої дороги, що держиться звісної</w:t>
      </w:r>
      <w:r w:rsidR="00F275B5">
        <w:rPr>
          <w:rFonts w:ascii="Times New Roman" w:hAnsi="Times New Roman" w:cs="Times New Roman"/>
          <w:sz w:val="28"/>
          <w:szCs w:val="28"/>
          <w:lang w:eastAsia="uk-UA"/>
        </w:rPr>
        <w:t xml:space="preserve"> засади Молького, після котрої «найліпша оборона – є удар»... </w:t>
      </w:r>
      <w:r w:rsidR="003E6F7C" w:rsidRPr="003E6F7C">
        <w:rPr>
          <w:rFonts w:ascii="Times New Roman" w:hAnsi="Times New Roman" w:cs="Times New Roman"/>
          <w:sz w:val="28"/>
          <w:szCs w:val="28"/>
          <w:lang w:eastAsia="uk-UA"/>
        </w:rPr>
        <w:t>Перший його воєнний виступ був того пам’ятного четвергового вечера 27 серпня 1914, коли цілий Львів ревів прямо від наглої паніки, а він холоднокровно озброїв своїх обідраних ще, в цивільних одяг</w:t>
      </w:r>
      <w:r w:rsidR="00F275B5">
        <w:rPr>
          <w:rFonts w:ascii="Times New Roman" w:hAnsi="Times New Roman" w:cs="Times New Roman"/>
          <w:sz w:val="28"/>
          <w:szCs w:val="28"/>
          <w:lang w:eastAsia="uk-UA"/>
        </w:rPr>
        <w:t>ах Січових Стрільців у «Верндлі»</w:t>
      </w:r>
      <w:r w:rsidR="003E6F7C" w:rsidRPr="003E6F7C">
        <w:rPr>
          <w:rFonts w:ascii="Times New Roman" w:hAnsi="Times New Roman" w:cs="Times New Roman"/>
          <w:sz w:val="28"/>
          <w:szCs w:val="28"/>
          <w:lang w:eastAsia="uk-UA"/>
        </w:rPr>
        <w:t>, роздав по 20 набоїв з розбитого складу і поставив свій курінь до диспозиції міської команди...</w:t>
      </w:r>
      <w:r w:rsidR="00F275B5">
        <w:rPr>
          <w:rFonts w:ascii="Times New Roman" w:hAnsi="Times New Roman" w:cs="Times New Roman"/>
          <w:sz w:val="28"/>
          <w:szCs w:val="28"/>
          <w:lang w:eastAsia="uk-UA"/>
        </w:rPr>
        <w:t xml:space="preserve">» </w:t>
      </w:r>
      <w:r w:rsidR="00F275B5" w:rsidRPr="00F275B5">
        <w:rPr>
          <w:rFonts w:ascii="Times New Roman" w:hAnsi="Times New Roman" w:cs="Times New Roman"/>
          <w:sz w:val="28"/>
          <w:szCs w:val="28"/>
          <w:lang w:val="ru-RU" w:eastAsia="uk-UA"/>
        </w:rPr>
        <w:t xml:space="preserve">[226, </w:t>
      </w:r>
      <w:r w:rsidR="00F275B5">
        <w:rPr>
          <w:rFonts w:ascii="Times New Roman" w:hAnsi="Times New Roman" w:cs="Times New Roman"/>
          <w:sz w:val="28"/>
          <w:szCs w:val="28"/>
          <w:lang w:val="en-US" w:eastAsia="uk-UA"/>
        </w:rPr>
        <w:t>c</w:t>
      </w:r>
      <w:r w:rsidR="00F275B5" w:rsidRPr="00F275B5">
        <w:rPr>
          <w:rFonts w:ascii="Times New Roman" w:hAnsi="Times New Roman" w:cs="Times New Roman"/>
          <w:sz w:val="28"/>
          <w:szCs w:val="28"/>
          <w:lang w:val="ru-RU" w:eastAsia="uk-UA"/>
        </w:rPr>
        <w:t xml:space="preserve">. </w:t>
      </w:r>
      <w:r w:rsidR="00F275B5" w:rsidRPr="00C33B35">
        <w:rPr>
          <w:rFonts w:ascii="Times New Roman" w:hAnsi="Times New Roman" w:cs="Times New Roman"/>
          <w:sz w:val="28"/>
          <w:szCs w:val="28"/>
          <w:lang w:val="ru-RU" w:eastAsia="uk-UA"/>
        </w:rPr>
        <w:t>1]</w:t>
      </w:r>
      <w:r w:rsidR="00F275B5">
        <w:rPr>
          <w:rFonts w:ascii="Times New Roman" w:hAnsi="Times New Roman" w:cs="Times New Roman"/>
          <w:sz w:val="28"/>
          <w:szCs w:val="28"/>
          <w:lang w:eastAsia="uk-UA"/>
        </w:rPr>
        <w:t>.</w:t>
      </w:r>
    </w:p>
    <w:p w:rsidR="003E6F7C" w:rsidRPr="00C33B35" w:rsidRDefault="00F275B5" w:rsidP="00F275B5">
      <w:pPr>
        <w:spacing w:line="360" w:lineRule="auto"/>
        <w:rPr>
          <w:rFonts w:ascii="Times New Roman" w:hAnsi="Times New Roman" w:cs="Times New Roman"/>
          <w:sz w:val="28"/>
          <w:szCs w:val="28"/>
          <w:lang w:val="ru-RU" w:eastAsia="uk-UA"/>
        </w:rPr>
      </w:pPr>
      <w:r>
        <w:rPr>
          <w:rFonts w:ascii="Times New Roman" w:hAnsi="Times New Roman" w:cs="Times New Roman"/>
          <w:sz w:val="28"/>
          <w:szCs w:val="28"/>
          <w:lang w:eastAsia="uk-UA"/>
        </w:rPr>
        <w:t>Також «Нове життя» писало: «</w:t>
      </w:r>
      <w:r w:rsidR="003E6F7C" w:rsidRPr="003E6F7C">
        <w:rPr>
          <w:rFonts w:ascii="Times New Roman" w:hAnsi="Times New Roman" w:cs="Times New Roman"/>
          <w:sz w:val="28"/>
          <w:szCs w:val="28"/>
          <w:lang w:eastAsia="uk-UA"/>
        </w:rPr>
        <w:t>З самого початку курінний отаман У.С.С. раптом паде на рангу сотника, а властиво поручни</w:t>
      </w:r>
      <w:r>
        <w:rPr>
          <w:rFonts w:ascii="Times New Roman" w:hAnsi="Times New Roman" w:cs="Times New Roman"/>
          <w:sz w:val="28"/>
          <w:szCs w:val="28"/>
          <w:lang w:eastAsia="uk-UA"/>
        </w:rPr>
        <w:t xml:space="preserve">ка з сотниківськими відзнаками. </w:t>
      </w:r>
      <w:r w:rsidR="003E6F7C" w:rsidRPr="003E6F7C">
        <w:rPr>
          <w:rFonts w:ascii="Times New Roman" w:hAnsi="Times New Roman" w:cs="Times New Roman"/>
          <w:sz w:val="28"/>
          <w:szCs w:val="28"/>
          <w:lang w:eastAsia="uk-UA"/>
        </w:rPr>
        <w:t>І сі відзнаки хоче йому австрійська філософія на весну 1917 відібрати і треба було 2 цвітня 1917 їхати аж до команди, щоби його і Семенюка від того незаслуженого пониження увільнити!</w:t>
      </w:r>
      <w:r>
        <w:rPr>
          <w:rFonts w:ascii="Times New Roman" w:hAnsi="Times New Roman" w:cs="Times New Roman"/>
          <w:sz w:val="28"/>
          <w:szCs w:val="28"/>
          <w:lang w:eastAsia="uk-UA"/>
        </w:rPr>
        <w:t xml:space="preserve"> </w:t>
      </w:r>
      <w:r w:rsidR="00E262C9">
        <w:rPr>
          <w:rFonts w:ascii="Times New Roman" w:hAnsi="Times New Roman" w:cs="Times New Roman"/>
          <w:sz w:val="28"/>
          <w:szCs w:val="28"/>
          <w:lang w:eastAsia="uk-UA"/>
        </w:rPr>
        <w:t>І не диво! Авс</w:t>
      </w:r>
      <w:r w:rsidR="003E6F7C" w:rsidRPr="003E6F7C">
        <w:rPr>
          <w:rFonts w:ascii="Times New Roman" w:hAnsi="Times New Roman" w:cs="Times New Roman"/>
          <w:sz w:val="28"/>
          <w:szCs w:val="28"/>
          <w:lang w:eastAsia="uk-UA"/>
        </w:rPr>
        <w:t>тріякам</w:t>
      </w:r>
      <w:r>
        <w:rPr>
          <w:rFonts w:ascii="Times New Roman" w:hAnsi="Times New Roman" w:cs="Times New Roman"/>
          <w:sz w:val="28"/>
          <w:szCs w:val="28"/>
          <w:lang w:eastAsia="uk-UA"/>
        </w:rPr>
        <w:t xml:space="preserve"> потреба була бездушних «комісекнопфів»</w:t>
      </w:r>
      <w:r w:rsidR="003E6F7C" w:rsidRPr="003E6F7C">
        <w:rPr>
          <w:rFonts w:ascii="Times New Roman" w:hAnsi="Times New Roman" w:cs="Times New Roman"/>
          <w:sz w:val="28"/>
          <w:szCs w:val="28"/>
          <w:lang w:eastAsia="uk-UA"/>
        </w:rPr>
        <w:t>, а не героїв, не воїнів-поетів – як Вітовський. Для нас він – визвольник Мирослава Січинського</w:t>
      </w:r>
      <w:r w:rsidR="00E262C9">
        <w:rPr>
          <w:rFonts w:ascii="Times New Roman" w:hAnsi="Times New Roman" w:cs="Times New Roman"/>
          <w:sz w:val="28"/>
          <w:szCs w:val="28"/>
          <w:lang w:eastAsia="uk-UA"/>
        </w:rPr>
        <w:t>, для Авс</w:t>
      </w:r>
      <w:r>
        <w:rPr>
          <w:rFonts w:ascii="Times New Roman" w:hAnsi="Times New Roman" w:cs="Times New Roman"/>
          <w:sz w:val="28"/>
          <w:szCs w:val="28"/>
          <w:lang w:eastAsia="uk-UA"/>
        </w:rPr>
        <w:t>тріяків – кандидат на «Діброву»</w:t>
      </w:r>
      <w:r w:rsidR="003E6F7C" w:rsidRPr="003E6F7C">
        <w:rPr>
          <w:rFonts w:ascii="Times New Roman" w:hAnsi="Times New Roman" w:cs="Times New Roman"/>
          <w:sz w:val="28"/>
          <w:szCs w:val="28"/>
          <w:lang w:eastAsia="uk-UA"/>
        </w:rPr>
        <w:t>, для нас він герой, що перший увійшов до княжого городи Галича і викинув над ним синьо-жовтий прапор — для них се той, що учинив деепект чорно-жовтій фані...</w:t>
      </w:r>
      <w:r>
        <w:rPr>
          <w:rFonts w:ascii="Times New Roman" w:hAnsi="Times New Roman" w:cs="Times New Roman"/>
          <w:sz w:val="28"/>
          <w:szCs w:val="28"/>
          <w:lang w:eastAsia="uk-UA"/>
        </w:rPr>
        <w:t>»</w:t>
      </w:r>
      <w:r w:rsidRPr="00F275B5">
        <w:rPr>
          <w:rFonts w:ascii="Times New Roman" w:hAnsi="Times New Roman" w:cs="Times New Roman"/>
          <w:sz w:val="28"/>
          <w:szCs w:val="28"/>
          <w:lang w:val="ru-RU" w:eastAsia="uk-UA"/>
        </w:rPr>
        <w:t xml:space="preserve"> [226, </w:t>
      </w:r>
      <w:r>
        <w:rPr>
          <w:rFonts w:ascii="Times New Roman" w:hAnsi="Times New Roman" w:cs="Times New Roman"/>
          <w:sz w:val="28"/>
          <w:szCs w:val="28"/>
          <w:lang w:val="en-US" w:eastAsia="uk-UA"/>
        </w:rPr>
        <w:t>c</w:t>
      </w:r>
      <w:r w:rsidRPr="00F275B5">
        <w:rPr>
          <w:rFonts w:ascii="Times New Roman" w:hAnsi="Times New Roman" w:cs="Times New Roman"/>
          <w:sz w:val="28"/>
          <w:szCs w:val="28"/>
          <w:lang w:val="ru-RU" w:eastAsia="uk-UA"/>
        </w:rPr>
        <w:t xml:space="preserve">. </w:t>
      </w:r>
      <w:r w:rsidRPr="00C33B35">
        <w:rPr>
          <w:rFonts w:ascii="Times New Roman" w:hAnsi="Times New Roman" w:cs="Times New Roman"/>
          <w:sz w:val="28"/>
          <w:szCs w:val="28"/>
          <w:lang w:val="ru-RU" w:eastAsia="uk-UA"/>
        </w:rPr>
        <w:t>1].</w:t>
      </w:r>
    </w:p>
    <w:p w:rsidR="003E6F7C" w:rsidRPr="003E6F7C" w:rsidRDefault="00E262C9" w:rsidP="00F275B5">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К. Трильовський стверджував</w:t>
      </w:r>
      <w:r w:rsidR="00F275B5">
        <w:rPr>
          <w:rFonts w:ascii="Times New Roman" w:hAnsi="Times New Roman" w:cs="Times New Roman"/>
          <w:sz w:val="28"/>
          <w:szCs w:val="28"/>
          <w:lang w:eastAsia="uk-UA"/>
        </w:rPr>
        <w:t>: «</w:t>
      </w:r>
      <w:r w:rsidR="003E6F7C" w:rsidRPr="003E6F7C">
        <w:rPr>
          <w:rFonts w:ascii="Times New Roman" w:hAnsi="Times New Roman" w:cs="Times New Roman"/>
          <w:sz w:val="28"/>
          <w:szCs w:val="28"/>
          <w:lang w:eastAsia="uk-UA"/>
        </w:rPr>
        <w:t>Він же й не чекав результату славетної наради міністеріяльної у вечері 31 жовтня мин. року, але тої самої ночи з тисячкою, що буде колись так оспіваною як та тисячка з під Марсалі, обсаджує Львів. І коби чесна Рутенія не чіхалася була так довго в голову, а сипнула відразу дальших три тисячки ті поміч – як</w:t>
      </w:r>
      <w:r w:rsidR="00F275B5">
        <w:rPr>
          <w:rFonts w:ascii="Times New Roman" w:hAnsi="Times New Roman" w:cs="Times New Roman"/>
          <w:sz w:val="28"/>
          <w:szCs w:val="28"/>
          <w:lang w:eastAsia="uk-UA"/>
        </w:rPr>
        <w:t xml:space="preserve">-же інакше-б ми тепер стояли... </w:t>
      </w:r>
      <w:r w:rsidR="003E6F7C" w:rsidRPr="003E6F7C">
        <w:rPr>
          <w:rFonts w:ascii="Times New Roman" w:hAnsi="Times New Roman" w:cs="Times New Roman"/>
          <w:sz w:val="28"/>
          <w:szCs w:val="28"/>
          <w:lang w:eastAsia="uk-UA"/>
        </w:rPr>
        <w:t>Так! Він відходить – не на спочинок – а до дальшої праці. Чи під Львів, чи до Волині –  се не зміняє суті річи.</w:t>
      </w:r>
      <w:r w:rsidR="00F275B5">
        <w:rPr>
          <w:rFonts w:ascii="Times New Roman" w:hAnsi="Times New Roman" w:cs="Times New Roman"/>
          <w:sz w:val="28"/>
          <w:szCs w:val="28"/>
          <w:lang w:eastAsia="uk-UA"/>
        </w:rPr>
        <w:t xml:space="preserve"> </w:t>
      </w:r>
      <w:r w:rsidR="003E6F7C" w:rsidRPr="003E6F7C">
        <w:rPr>
          <w:rFonts w:ascii="Times New Roman" w:hAnsi="Times New Roman" w:cs="Times New Roman"/>
          <w:sz w:val="28"/>
          <w:szCs w:val="28"/>
          <w:lang w:eastAsia="uk-UA"/>
        </w:rPr>
        <w:t>Та куди-б і не покликав обов’язок того героя-поета, тамтуди не лиш наша надія за ним слі</w:t>
      </w:r>
      <w:r w:rsidR="00F275B5">
        <w:rPr>
          <w:rFonts w:ascii="Times New Roman" w:hAnsi="Times New Roman" w:cs="Times New Roman"/>
          <w:sz w:val="28"/>
          <w:szCs w:val="28"/>
          <w:lang w:eastAsia="uk-UA"/>
        </w:rPr>
        <w:t xml:space="preserve">дувати буде – але і наше серце!» </w:t>
      </w:r>
      <w:r w:rsidR="00F275B5" w:rsidRPr="002E5948">
        <w:rPr>
          <w:rFonts w:ascii="Times New Roman" w:hAnsi="Times New Roman" w:cs="Times New Roman"/>
          <w:sz w:val="28"/>
          <w:szCs w:val="28"/>
          <w:lang w:eastAsia="uk-UA"/>
        </w:rPr>
        <w:t xml:space="preserve">[226, </w:t>
      </w:r>
      <w:r w:rsidR="00F275B5">
        <w:rPr>
          <w:rFonts w:ascii="Times New Roman" w:hAnsi="Times New Roman" w:cs="Times New Roman"/>
          <w:sz w:val="28"/>
          <w:szCs w:val="28"/>
          <w:lang w:val="en-US" w:eastAsia="uk-UA"/>
        </w:rPr>
        <w:t>c</w:t>
      </w:r>
      <w:r w:rsidR="00F275B5" w:rsidRPr="002E5948">
        <w:rPr>
          <w:rFonts w:ascii="Times New Roman" w:hAnsi="Times New Roman" w:cs="Times New Roman"/>
          <w:sz w:val="28"/>
          <w:szCs w:val="28"/>
          <w:lang w:eastAsia="uk-UA"/>
        </w:rPr>
        <w:t>. 1]</w:t>
      </w:r>
      <w:r w:rsidR="003E6F7C" w:rsidRPr="003E6F7C">
        <w:rPr>
          <w:rFonts w:ascii="Times New Roman" w:hAnsi="Times New Roman" w:cs="Times New Roman"/>
          <w:sz w:val="28"/>
          <w:szCs w:val="28"/>
          <w:lang w:eastAsia="uk-UA"/>
        </w:rPr>
        <w:t>.</w:t>
      </w:r>
    </w:p>
    <w:p w:rsidR="00F275B5" w:rsidRDefault="00E262C9" w:rsidP="00F275B5">
      <w:pPr>
        <w:spacing w:line="360" w:lineRule="auto"/>
        <w:rPr>
          <w:rFonts w:ascii="Times New Roman" w:hAnsi="Times New Roman" w:cs="Times New Roman"/>
          <w:sz w:val="28"/>
          <w:szCs w:val="28"/>
          <w:lang w:eastAsia="uk-UA" w:bidi="uk-UA"/>
        </w:rPr>
      </w:pPr>
      <w:r>
        <w:rPr>
          <w:rFonts w:ascii="Times New Roman" w:hAnsi="Times New Roman" w:cs="Times New Roman"/>
          <w:sz w:val="28"/>
          <w:szCs w:val="28"/>
          <w:lang w:eastAsia="uk-UA" w:bidi="uk-UA"/>
        </w:rPr>
        <w:t>Отже</w:t>
      </w:r>
      <w:r w:rsidR="003E6F7C" w:rsidRPr="003E6F7C">
        <w:rPr>
          <w:rFonts w:ascii="Times New Roman" w:hAnsi="Times New Roman" w:cs="Times New Roman"/>
          <w:sz w:val="28"/>
          <w:szCs w:val="28"/>
          <w:lang w:eastAsia="uk-UA" w:bidi="uk-UA"/>
        </w:rPr>
        <w:t>, будучи Державним Секретарем військових справ ЗУНР, Дмитро Дмитрович Вітовський проявив себе як та</w:t>
      </w:r>
      <w:r>
        <w:rPr>
          <w:rFonts w:ascii="Times New Roman" w:hAnsi="Times New Roman" w:cs="Times New Roman"/>
          <w:sz w:val="28"/>
          <w:szCs w:val="28"/>
          <w:lang w:eastAsia="uk-UA" w:bidi="uk-UA"/>
        </w:rPr>
        <w:t>лановитий та мужній державник, у</w:t>
      </w:r>
      <w:r w:rsidR="003E6F7C" w:rsidRPr="003E6F7C">
        <w:rPr>
          <w:rFonts w:ascii="Times New Roman" w:hAnsi="Times New Roman" w:cs="Times New Roman"/>
          <w:sz w:val="28"/>
          <w:szCs w:val="28"/>
          <w:lang w:eastAsia="uk-UA" w:bidi="uk-UA"/>
        </w:rPr>
        <w:t>мілий організатор та очільник, натхненик та ідейний провідник Галицької Армії. Основною його заслугою цього періоду діяльності стало оперативне становлення потужної стотисячної армії ЗУНР, яка постала</w:t>
      </w:r>
      <w:r>
        <w:rPr>
          <w:rFonts w:ascii="Times New Roman" w:hAnsi="Times New Roman" w:cs="Times New Roman"/>
          <w:sz w:val="28"/>
          <w:szCs w:val="28"/>
          <w:lang w:eastAsia="uk-UA" w:bidi="uk-UA"/>
        </w:rPr>
        <w:t>, щоби</w:t>
      </w:r>
      <w:r w:rsidR="003E6F7C" w:rsidRPr="003E6F7C">
        <w:rPr>
          <w:rFonts w:ascii="Times New Roman" w:hAnsi="Times New Roman" w:cs="Times New Roman"/>
          <w:sz w:val="28"/>
          <w:szCs w:val="28"/>
          <w:lang w:eastAsia="uk-UA" w:bidi="uk-UA"/>
        </w:rPr>
        <w:t xml:space="preserve"> вибороти незалежність свого народу в боротьбі з краще спорядженим і чисельно переважаючим ворогом – армією польської держави, </w:t>
      </w:r>
      <w:r>
        <w:rPr>
          <w:rFonts w:ascii="Times New Roman" w:hAnsi="Times New Roman" w:cs="Times New Roman"/>
          <w:sz w:val="28"/>
          <w:szCs w:val="28"/>
          <w:lang w:eastAsia="uk-UA" w:bidi="uk-UA"/>
        </w:rPr>
        <w:t>яку підтримували країн</w:t>
      </w:r>
      <w:r w:rsidR="00F275B5">
        <w:rPr>
          <w:rFonts w:ascii="Times New Roman" w:hAnsi="Times New Roman" w:cs="Times New Roman"/>
          <w:sz w:val="28"/>
          <w:szCs w:val="28"/>
          <w:lang w:eastAsia="uk-UA" w:bidi="uk-UA"/>
        </w:rPr>
        <w:t>и Антанти.</w:t>
      </w:r>
    </w:p>
    <w:p w:rsidR="00F275B5" w:rsidRDefault="00F275B5" w:rsidP="00F275B5">
      <w:pPr>
        <w:spacing w:line="360" w:lineRule="auto"/>
        <w:rPr>
          <w:rFonts w:ascii="Times New Roman" w:hAnsi="Times New Roman" w:cs="Times New Roman"/>
          <w:sz w:val="28"/>
          <w:szCs w:val="28"/>
          <w:lang w:eastAsia="uk-UA" w:bidi="uk-UA"/>
        </w:rPr>
      </w:pPr>
    </w:p>
    <w:p w:rsidR="00F275B5" w:rsidRDefault="00F275B5" w:rsidP="00F275B5">
      <w:pPr>
        <w:spacing w:line="360" w:lineRule="auto"/>
        <w:rPr>
          <w:rFonts w:ascii="Times New Roman" w:hAnsi="Times New Roman" w:cs="Times New Roman"/>
          <w:sz w:val="28"/>
          <w:szCs w:val="28"/>
          <w:lang w:eastAsia="uk-UA" w:bidi="uk-UA"/>
        </w:rPr>
      </w:pPr>
    </w:p>
    <w:p w:rsidR="009F6E3C" w:rsidRDefault="009F6E3C" w:rsidP="00F275B5">
      <w:pPr>
        <w:spacing w:line="360" w:lineRule="auto"/>
        <w:rPr>
          <w:rFonts w:ascii="Times New Roman" w:hAnsi="Times New Roman" w:cs="Times New Roman"/>
          <w:b/>
          <w:bCs/>
          <w:sz w:val="28"/>
          <w:szCs w:val="28"/>
          <w:lang w:eastAsia="uk-UA"/>
        </w:rPr>
      </w:pPr>
    </w:p>
    <w:p w:rsidR="003E6F7C" w:rsidRPr="00F275B5" w:rsidRDefault="003E6F7C" w:rsidP="00F275B5">
      <w:pPr>
        <w:spacing w:line="360" w:lineRule="auto"/>
        <w:rPr>
          <w:rFonts w:ascii="Times New Roman" w:hAnsi="Times New Roman" w:cs="Times New Roman"/>
          <w:sz w:val="28"/>
          <w:szCs w:val="28"/>
          <w:lang w:eastAsia="uk-UA" w:bidi="uk-UA"/>
        </w:rPr>
      </w:pPr>
      <w:r w:rsidRPr="003E6F7C">
        <w:rPr>
          <w:rFonts w:ascii="Times New Roman" w:hAnsi="Times New Roman" w:cs="Times New Roman"/>
          <w:b/>
          <w:bCs/>
          <w:sz w:val="28"/>
          <w:szCs w:val="28"/>
          <w:lang w:eastAsia="uk-UA"/>
        </w:rPr>
        <w:t>4.3. Участь в українській делегації на Паризькій мирній конференції</w:t>
      </w:r>
    </w:p>
    <w:p w:rsidR="003E6F7C" w:rsidRPr="003E6F7C" w:rsidRDefault="003E6F7C" w:rsidP="003E6F7C">
      <w:pPr>
        <w:spacing w:line="360" w:lineRule="auto"/>
        <w:rPr>
          <w:rFonts w:ascii="Times New Roman" w:hAnsi="Times New Roman" w:cs="Times New Roman"/>
          <w:sz w:val="28"/>
          <w:szCs w:val="28"/>
          <w:lang w:eastAsia="uk-UA"/>
        </w:rPr>
      </w:pP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Після відходу з посади очільника військового від</w:t>
      </w:r>
      <w:r w:rsidR="009A009C">
        <w:rPr>
          <w:rFonts w:ascii="Times New Roman" w:hAnsi="Times New Roman" w:cs="Times New Roman"/>
          <w:sz w:val="28"/>
          <w:szCs w:val="28"/>
          <w:lang w:eastAsia="uk-UA"/>
        </w:rPr>
        <w:t>омства ЗОУНР, Д. Вітовський, однак,</w:t>
      </w:r>
      <w:r w:rsidRPr="003E6F7C">
        <w:rPr>
          <w:rFonts w:ascii="Times New Roman" w:hAnsi="Times New Roman" w:cs="Times New Roman"/>
          <w:sz w:val="28"/>
          <w:szCs w:val="28"/>
          <w:lang w:eastAsia="uk-UA"/>
        </w:rPr>
        <w:t xml:space="preserve"> не припинив активн</w:t>
      </w:r>
      <w:r w:rsidR="009A009C">
        <w:rPr>
          <w:rFonts w:ascii="Times New Roman" w:hAnsi="Times New Roman" w:cs="Times New Roman"/>
          <w:sz w:val="28"/>
          <w:szCs w:val="28"/>
          <w:lang w:eastAsia="uk-UA"/>
        </w:rPr>
        <w:t>ої діяльності як член УНРади. Зокрема</w:t>
      </w:r>
      <w:r w:rsidRPr="003E6F7C">
        <w:rPr>
          <w:rFonts w:ascii="Times New Roman" w:hAnsi="Times New Roman" w:cs="Times New Roman"/>
          <w:sz w:val="28"/>
          <w:szCs w:val="28"/>
          <w:lang w:eastAsia="uk-UA"/>
        </w:rPr>
        <w:t>, 15 лютого 1919 р. на її II Сесії він вимагав призначити однакові компенсаційні виплати як для тих родин військовослужбовців, які перебували на фронті, так і для тих, хто виконував свої обов’язки в тилу</w:t>
      </w:r>
      <w:r w:rsidR="00F275B5">
        <w:rPr>
          <w:rFonts w:ascii="Times New Roman" w:hAnsi="Times New Roman" w:cs="Times New Roman"/>
          <w:sz w:val="28"/>
          <w:szCs w:val="28"/>
          <w:lang w:eastAsia="uk-UA"/>
        </w:rPr>
        <w:t xml:space="preserve"> </w:t>
      </w:r>
      <w:r w:rsidR="00F275B5" w:rsidRPr="009A009C">
        <w:rPr>
          <w:rFonts w:ascii="Times New Roman" w:hAnsi="Times New Roman" w:cs="Times New Roman"/>
          <w:sz w:val="28"/>
          <w:szCs w:val="28"/>
          <w:lang w:eastAsia="uk-UA"/>
        </w:rPr>
        <w:t xml:space="preserve">[203, </w:t>
      </w:r>
      <w:r w:rsidR="00F275B5">
        <w:rPr>
          <w:rFonts w:ascii="Times New Roman" w:hAnsi="Times New Roman" w:cs="Times New Roman"/>
          <w:sz w:val="28"/>
          <w:szCs w:val="28"/>
          <w:lang w:val="en-US" w:eastAsia="uk-UA"/>
        </w:rPr>
        <w:t>c</w:t>
      </w:r>
      <w:r w:rsidR="00F275B5" w:rsidRPr="009A009C">
        <w:rPr>
          <w:rFonts w:ascii="Times New Roman" w:hAnsi="Times New Roman" w:cs="Times New Roman"/>
          <w:sz w:val="28"/>
          <w:szCs w:val="28"/>
          <w:lang w:eastAsia="uk-UA"/>
        </w:rPr>
        <w:t>. 1]</w:t>
      </w:r>
      <w:r w:rsidRPr="003E6F7C">
        <w:rPr>
          <w:rFonts w:ascii="Times New Roman" w:hAnsi="Times New Roman" w:cs="Times New Roman"/>
          <w:sz w:val="28"/>
          <w:szCs w:val="28"/>
          <w:lang w:eastAsia="uk-UA"/>
        </w:rPr>
        <w:t xml:space="preserve">. </w:t>
      </w:r>
    </w:p>
    <w:p w:rsidR="003E6F7C" w:rsidRPr="003E6F7C" w:rsidRDefault="00F275B5"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У</w:t>
      </w:r>
      <w:r w:rsidR="003E6F7C" w:rsidRPr="003E6F7C">
        <w:rPr>
          <w:rFonts w:ascii="Times New Roman" w:hAnsi="Times New Roman" w:cs="Times New Roman"/>
          <w:sz w:val="28"/>
          <w:szCs w:val="28"/>
          <w:lang w:eastAsia="uk-UA"/>
        </w:rPr>
        <w:t xml:space="preserve"> березні 1919 р. на іншому засіданні УНРади під час свого виступу він з</w:t>
      </w:r>
      <w:r>
        <w:rPr>
          <w:rFonts w:ascii="Times New Roman" w:hAnsi="Times New Roman" w:cs="Times New Roman"/>
          <w:sz w:val="28"/>
          <w:szCs w:val="28"/>
          <w:lang w:eastAsia="uk-UA"/>
        </w:rPr>
        <w:t>винувачував останню у тому, що «</w:t>
      </w:r>
      <w:r w:rsidR="003E6F7C" w:rsidRPr="003E6F7C">
        <w:rPr>
          <w:rFonts w:ascii="Times New Roman" w:hAnsi="Times New Roman" w:cs="Times New Roman"/>
          <w:sz w:val="28"/>
          <w:szCs w:val="28"/>
          <w:lang w:eastAsia="uk-UA"/>
        </w:rPr>
        <w:t>Національна Рада ... ані селянам, ані робітникам досі нічого не дала, а тому викликала незадоволення. Вона повинна розв’язатись, уклавши новий виборчий закон, проголосивши восьмигодинний день праці для робітників, а в справі аграрної реформи порішивши, що земля великих власників переходить у власність селян – тоді грун</w:t>
      </w:r>
      <w:r>
        <w:rPr>
          <w:rFonts w:ascii="Times New Roman" w:hAnsi="Times New Roman" w:cs="Times New Roman"/>
          <w:sz w:val="28"/>
          <w:szCs w:val="28"/>
          <w:lang w:eastAsia="uk-UA"/>
        </w:rPr>
        <w:t xml:space="preserve">т для большевизму буде усунутий» </w:t>
      </w:r>
      <w:r w:rsidRPr="00F275B5">
        <w:rPr>
          <w:rFonts w:ascii="Times New Roman" w:hAnsi="Times New Roman" w:cs="Times New Roman"/>
          <w:sz w:val="28"/>
          <w:szCs w:val="28"/>
          <w:lang w:val="ru-RU" w:eastAsia="uk-UA"/>
        </w:rPr>
        <w:t xml:space="preserve">[283, </w:t>
      </w:r>
      <w:r>
        <w:rPr>
          <w:rFonts w:ascii="Times New Roman" w:hAnsi="Times New Roman" w:cs="Times New Roman"/>
          <w:sz w:val="28"/>
          <w:szCs w:val="28"/>
          <w:lang w:val="en-US" w:eastAsia="uk-UA"/>
        </w:rPr>
        <w:t>c</w:t>
      </w:r>
      <w:r w:rsidRPr="00F275B5">
        <w:rPr>
          <w:rFonts w:ascii="Times New Roman" w:hAnsi="Times New Roman" w:cs="Times New Roman"/>
          <w:sz w:val="28"/>
          <w:szCs w:val="28"/>
          <w:lang w:val="ru-RU" w:eastAsia="uk-UA"/>
        </w:rPr>
        <w:t>. 141]</w:t>
      </w:r>
      <w:r w:rsidR="003E6F7C" w:rsidRPr="003E6F7C">
        <w:rPr>
          <w:rFonts w:ascii="Times New Roman" w:hAnsi="Times New Roman" w:cs="Times New Roman"/>
          <w:sz w:val="28"/>
          <w:szCs w:val="28"/>
          <w:lang w:eastAsia="uk-UA"/>
        </w:rPr>
        <w:t>.</w:t>
      </w:r>
    </w:p>
    <w:p w:rsidR="00F275B5" w:rsidRDefault="009A009C"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Щ</w:t>
      </w:r>
      <w:r w:rsidR="00F275B5">
        <w:rPr>
          <w:rFonts w:ascii="Times New Roman" w:hAnsi="Times New Roman" w:cs="Times New Roman"/>
          <w:sz w:val="28"/>
          <w:szCs w:val="28"/>
          <w:lang w:eastAsia="uk-UA"/>
        </w:rPr>
        <w:t>е більш відомим у</w:t>
      </w:r>
      <w:r w:rsidR="003E6F7C" w:rsidRPr="003E6F7C">
        <w:rPr>
          <w:rFonts w:ascii="Times New Roman" w:hAnsi="Times New Roman" w:cs="Times New Roman"/>
          <w:sz w:val="28"/>
          <w:szCs w:val="28"/>
          <w:lang w:eastAsia="uk-UA"/>
        </w:rPr>
        <w:t xml:space="preserve"> цей період Д. Вітовський став завдяки своїй дипломатичній діяльності, яка в тодішніх умовах була</w:t>
      </w:r>
      <w:r>
        <w:rPr>
          <w:rFonts w:ascii="Times New Roman" w:hAnsi="Times New Roman" w:cs="Times New Roman"/>
          <w:sz w:val="28"/>
          <w:szCs w:val="28"/>
          <w:lang w:eastAsia="uk-UA"/>
        </w:rPr>
        <w:t xml:space="preserve"> в</w:t>
      </w:r>
      <w:r w:rsidR="003E6F7C" w:rsidRPr="003E6F7C">
        <w:rPr>
          <w:rFonts w:ascii="Times New Roman" w:hAnsi="Times New Roman" w:cs="Times New Roman"/>
          <w:sz w:val="28"/>
          <w:szCs w:val="28"/>
          <w:lang w:eastAsia="uk-UA"/>
        </w:rPr>
        <w:t xml:space="preserve">край важливою – польсько-українська війна продовжувалася, і на цьому тлі у Франції розпочалося формування та спорядження польської армії генерала Юзефа Галлера. Її готували до залучення до війни проти Галицької </w:t>
      </w:r>
      <w:r>
        <w:rPr>
          <w:rFonts w:ascii="Times New Roman" w:hAnsi="Times New Roman" w:cs="Times New Roman"/>
          <w:sz w:val="28"/>
          <w:szCs w:val="28"/>
          <w:lang w:eastAsia="uk-UA"/>
        </w:rPr>
        <w:t>Армії, щоби</w:t>
      </w:r>
      <w:r w:rsidR="003E6F7C" w:rsidRPr="003E6F7C">
        <w:rPr>
          <w:rFonts w:ascii="Times New Roman" w:hAnsi="Times New Roman" w:cs="Times New Roman"/>
          <w:sz w:val="28"/>
          <w:szCs w:val="28"/>
          <w:lang w:eastAsia="uk-UA"/>
        </w:rPr>
        <w:t xml:space="preserve"> суттєво надати перевагу на полі бою польській стороні. На д</w:t>
      </w:r>
      <w:r w:rsidR="00F275B5">
        <w:rPr>
          <w:rFonts w:ascii="Times New Roman" w:hAnsi="Times New Roman" w:cs="Times New Roman"/>
          <w:sz w:val="28"/>
          <w:szCs w:val="28"/>
          <w:lang w:eastAsia="uk-UA"/>
        </w:rPr>
        <w:t>ипломатичному фронті польський «наступ»</w:t>
      </w:r>
      <w:r w:rsidR="003E6F7C" w:rsidRPr="003E6F7C">
        <w:rPr>
          <w:rFonts w:ascii="Times New Roman" w:hAnsi="Times New Roman" w:cs="Times New Roman"/>
          <w:sz w:val="28"/>
          <w:szCs w:val="28"/>
          <w:lang w:eastAsia="uk-UA"/>
        </w:rPr>
        <w:t xml:space="preserve"> також був відчутним: їхня делегація на Паризькій мирній конференції буквально залякувала представників держав Антанти загрозою поширення більшовиц</w:t>
      </w:r>
      <w:r>
        <w:rPr>
          <w:rFonts w:ascii="Times New Roman" w:hAnsi="Times New Roman" w:cs="Times New Roman"/>
          <w:sz w:val="28"/>
          <w:szCs w:val="28"/>
          <w:lang w:eastAsia="uk-UA"/>
        </w:rPr>
        <w:t>ьких ідей поміж українцяями</w:t>
      </w:r>
      <w:r w:rsidR="003E6F7C" w:rsidRPr="003E6F7C">
        <w:rPr>
          <w:rFonts w:ascii="Times New Roman" w:hAnsi="Times New Roman" w:cs="Times New Roman"/>
          <w:sz w:val="28"/>
          <w:szCs w:val="28"/>
          <w:lang w:eastAsia="uk-UA"/>
        </w:rPr>
        <w:t xml:space="preserve"> в Східній Галичині, де, мовляв, настала повна анархії, безвладдя, розбій зі сторони українських військ, масові розправи проти польського та єврейського населення</w:t>
      </w:r>
      <w:r w:rsidR="00F275B5">
        <w:rPr>
          <w:rFonts w:ascii="Times New Roman" w:hAnsi="Times New Roman" w:cs="Times New Roman"/>
          <w:sz w:val="28"/>
          <w:szCs w:val="28"/>
          <w:lang w:eastAsia="uk-UA"/>
        </w:rPr>
        <w:t xml:space="preserve"> </w:t>
      </w:r>
      <w:r w:rsidR="00F275B5" w:rsidRPr="00F275B5">
        <w:rPr>
          <w:rFonts w:ascii="Times New Roman" w:hAnsi="Times New Roman" w:cs="Times New Roman"/>
          <w:sz w:val="28"/>
          <w:szCs w:val="28"/>
          <w:lang w:eastAsia="uk-UA"/>
        </w:rPr>
        <w:t xml:space="preserve">[249, </w:t>
      </w:r>
      <w:r w:rsidR="00F275B5">
        <w:rPr>
          <w:rFonts w:ascii="Times New Roman" w:hAnsi="Times New Roman" w:cs="Times New Roman"/>
          <w:sz w:val="28"/>
          <w:szCs w:val="28"/>
          <w:lang w:val="en-US" w:eastAsia="uk-UA"/>
        </w:rPr>
        <w:t>c</w:t>
      </w:r>
      <w:r w:rsidR="00F275B5" w:rsidRPr="00F275B5">
        <w:rPr>
          <w:rFonts w:ascii="Times New Roman" w:hAnsi="Times New Roman" w:cs="Times New Roman"/>
          <w:sz w:val="28"/>
          <w:szCs w:val="28"/>
          <w:lang w:eastAsia="uk-UA"/>
        </w:rPr>
        <w:t>. 43]</w:t>
      </w:r>
      <w:r w:rsidR="003E6F7C" w:rsidRPr="003E6F7C">
        <w:rPr>
          <w:rFonts w:ascii="Times New Roman" w:hAnsi="Times New Roman" w:cs="Times New Roman"/>
          <w:sz w:val="28"/>
          <w:szCs w:val="28"/>
          <w:lang w:eastAsia="uk-UA"/>
        </w:rPr>
        <w:t xml:space="preserve">. </w:t>
      </w:r>
    </w:p>
    <w:p w:rsidR="003E6F7C" w:rsidRPr="003E6F7C" w:rsidRDefault="00F275B5"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У</w:t>
      </w:r>
      <w:r w:rsidR="003E6F7C" w:rsidRPr="003E6F7C">
        <w:rPr>
          <w:rFonts w:ascii="Times New Roman" w:hAnsi="Times New Roman" w:cs="Times New Roman"/>
          <w:sz w:val="28"/>
          <w:szCs w:val="28"/>
          <w:lang w:eastAsia="uk-UA"/>
        </w:rPr>
        <w:t xml:space="preserve"> таких умовах новопостала українська держава, не маючи перспектив щодо допомоги ззовні, була змушена самостійно зосередити всі сили на рівні дипломатії і</w:t>
      </w:r>
      <w:r w:rsidR="009A009C">
        <w:rPr>
          <w:rFonts w:ascii="Times New Roman" w:hAnsi="Times New Roman" w:cs="Times New Roman"/>
          <w:sz w:val="28"/>
          <w:szCs w:val="28"/>
          <w:lang w:eastAsia="uk-UA"/>
        </w:rPr>
        <w:t>,</w:t>
      </w:r>
      <w:r w:rsidR="003E6F7C" w:rsidRPr="003E6F7C">
        <w:rPr>
          <w:rFonts w:ascii="Times New Roman" w:hAnsi="Times New Roman" w:cs="Times New Roman"/>
          <w:sz w:val="28"/>
          <w:szCs w:val="28"/>
          <w:lang w:eastAsia="uk-UA"/>
        </w:rPr>
        <w:t xml:space="preserve"> якщо не прохати країни Антанти про матеріально-технічну підтримку (в умовах їх відвертої підтримки офіційної Варшави вона виглядала малоймовірною), то</w:t>
      </w:r>
      <w:r w:rsidR="009A009C">
        <w:rPr>
          <w:rFonts w:ascii="Times New Roman" w:hAnsi="Times New Roman" w:cs="Times New Roman"/>
          <w:sz w:val="28"/>
          <w:szCs w:val="28"/>
          <w:lang w:eastAsia="uk-UA"/>
        </w:rPr>
        <w:t>,</w:t>
      </w:r>
      <w:r w:rsidR="003E6F7C" w:rsidRPr="003E6F7C">
        <w:rPr>
          <w:rFonts w:ascii="Times New Roman" w:hAnsi="Times New Roman" w:cs="Times New Roman"/>
          <w:sz w:val="28"/>
          <w:szCs w:val="28"/>
          <w:lang w:eastAsia="uk-UA"/>
        </w:rPr>
        <w:t xml:space="preserve"> принаймні</w:t>
      </w:r>
      <w:r w:rsidR="009A009C">
        <w:rPr>
          <w:rFonts w:ascii="Times New Roman" w:hAnsi="Times New Roman" w:cs="Times New Roman"/>
          <w:sz w:val="28"/>
          <w:szCs w:val="28"/>
          <w:lang w:eastAsia="uk-UA"/>
        </w:rPr>
        <w:t>,</w:t>
      </w:r>
      <w:r w:rsidR="003E6F7C" w:rsidRPr="003E6F7C">
        <w:rPr>
          <w:rFonts w:ascii="Times New Roman" w:hAnsi="Times New Roman" w:cs="Times New Roman"/>
          <w:sz w:val="28"/>
          <w:szCs w:val="28"/>
          <w:lang w:eastAsia="uk-UA"/>
        </w:rPr>
        <w:t xml:space="preserve"> щодо надання для ЗОУНР морально-політичних гарантій зі сторони Ради Амбасадорів. Зрештою, на Паризькій мирній конференції, на противагу полякам, потрібно було доносити об’єктивну інфор</w:t>
      </w:r>
      <w:r w:rsidR="009A009C">
        <w:rPr>
          <w:rFonts w:ascii="Times New Roman" w:hAnsi="Times New Roman" w:cs="Times New Roman"/>
          <w:sz w:val="28"/>
          <w:szCs w:val="28"/>
          <w:lang w:eastAsia="uk-UA"/>
        </w:rPr>
        <w:t>мацію про справжній стан справ у</w:t>
      </w:r>
      <w:r w:rsidR="003E6F7C" w:rsidRPr="003E6F7C">
        <w:rPr>
          <w:rFonts w:ascii="Times New Roman" w:hAnsi="Times New Roman" w:cs="Times New Roman"/>
          <w:sz w:val="28"/>
          <w:szCs w:val="28"/>
          <w:lang w:eastAsia="uk-UA"/>
        </w:rPr>
        <w:t xml:space="preserve"> Східній Галичині</w:t>
      </w:r>
      <w:r w:rsidR="00845554" w:rsidRPr="00845554">
        <w:rPr>
          <w:rFonts w:ascii="Times New Roman" w:hAnsi="Times New Roman" w:cs="Times New Roman"/>
          <w:sz w:val="28"/>
          <w:szCs w:val="28"/>
          <w:lang w:val="ru-RU" w:eastAsia="uk-UA"/>
        </w:rPr>
        <w:t xml:space="preserve"> [249, </w:t>
      </w:r>
      <w:r w:rsidR="00845554">
        <w:rPr>
          <w:rFonts w:ascii="Times New Roman" w:hAnsi="Times New Roman" w:cs="Times New Roman"/>
          <w:sz w:val="28"/>
          <w:szCs w:val="28"/>
          <w:lang w:val="en-US" w:eastAsia="uk-UA"/>
        </w:rPr>
        <w:t>c</w:t>
      </w:r>
      <w:r w:rsidR="00845554" w:rsidRPr="00845554">
        <w:rPr>
          <w:rFonts w:ascii="Times New Roman" w:hAnsi="Times New Roman" w:cs="Times New Roman"/>
          <w:sz w:val="28"/>
          <w:szCs w:val="28"/>
          <w:lang w:val="ru-RU" w:eastAsia="uk-UA"/>
        </w:rPr>
        <w:t>. 43]</w:t>
      </w:r>
      <w:r w:rsidR="003E6F7C" w:rsidRPr="003E6F7C">
        <w:rPr>
          <w:rFonts w:ascii="Times New Roman" w:hAnsi="Times New Roman" w:cs="Times New Roman"/>
          <w:sz w:val="28"/>
          <w:szCs w:val="28"/>
          <w:lang w:eastAsia="uk-UA"/>
        </w:rPr>
        <w:t>.</w:t>
      </w:r>
    </w:p>
    <w:p w:rsidR="003E6F7C" w:rsidRPr="003E6F7C" w:rsidRDefault="009A009C"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Із</w:t>
      </w:r>
      <w:r w:rsidR="003E6F7C" w:rsidRPr="003E6F7C">
        <w:rPr>
          <w:rFonts w:ascii="Times New Roman" w:hAnsi="Times New Roman" w:cs="Times New Roman"/>
          <w:sz w:val="28"/>
          <w:szCs w:val="28"/>
          <w:lang w:eastAsia="uk-UA"/>
        </w:rPr>
        <w:t xml:space="preserve"> такими завданнями 17 квітня 1919 р. Державний Секретаріат ЗОУНР делегував на Паризьку мирну конференцію делегацію у складі заступника Державного Секретаря закордонних справ Михайла Лозинського, члена УНРади Дмитра Вітовського та Олександра Кульчицького</w:t>
      </w:r>
      <w:r w:rsidR="009F6E3C">
        <w:rPr>
          <w:rFonts w:ascii="Times New Roman" w:hAnsi="Times New Roman" w:cs="Times New Roman"/>
          <w:sz w:val="28"/>
          <w:szCs w:val="28"/>
          <w:lang w:eastAsia="uk-UA"/>
        </w:rPr>
        <w:t xml:space="preserve"> </w:t>
      </w:r>
      <w:r w:rsidR="009F6E3C" w:rsidRPr="009F6E3C">
        <w:rPr>
          <w:rFonts w:ascii="Times New Roman" w:hAnsi="Times New Roman" w:cs="Times New Roman"/>
          <w:sz w:val="28"/>
          <w:szCs w:val="28"/>
          <w:lang w:val="ru-RU" w:eastAsia="uk-UA"/>
        </w:rPr>
        <w:t>[</w:t>
      </w:r>
      <w:r w:rsidR="009F6E3C">
        <w:rPr>
          <w:rFonts w:ascii="Times New Roman" w:hAnsi="Times New Roman" w:cs="Times New Roman"/>
          <w:sz w:val="28"/>
          <w:szCs w:val="28"/>
          <w:lang w:eastAsia="uk-UA"/>
        </w:rPr>
        <w:t>19, арк. 102</w:t>
      </w:r>
      <w:r w:rsidR="009F6E3C" w:rsidRPr="009F6E3C">
        <w:rPr>
          <w:rFonts w:ascii="Times New Roman" w:hAnsi="Times New Roman" w:cs="Times New Roman"/>
          <w:sz w:val="28"/>
          <w:szCs w:val="28"/>
          <w:lang w:val="ru-RU" w:eastAsia="uk-UA"/>
        </w:rPr>
        <w:t>]</w:t>
      </w:r>
      <w:r w:rsidR="003E6F7C" w:rsidRPr="003E6F7C">
        <w:rPr>
          <w:rFonts w:ascii="Times New Roman" w:hAnsi="Times New Roman" w:cs="Times New Roman"/>
          <w:sz w:val="28"/>
          <w:szCs w:val="28"/>
          <w:lang w:eastAsia="uk-UA"/>
        </w:rPr>
        <w:t>. 7 тр</w:t>
      </w:r>
      <w:r w:rsidR="006129CF">
        <w:rPr>
          <w:rFonts w:ascii="Times New Roman" w:hAnsi="Times New Roman" w:cs="Times New Roman"/>
          <w:sz w:val="28"/>
          <w:szCs w:val="28"/>
          <w:lang w:eastAsia="uk-UA"/>
        </w:rPr>
        <w:t>авня делегація прибула до Парижу</w:t>
      </w:r>
      <w:r>
        <w:rPr>
          <w:rFonts w:ascii="Times New Roman" w:hAnsi="Times New Roman" w:cs="Times New Roman"/>
          <w:sz w:val="28"/>
          <w:szCs w:val="28"/>
          <w:lang w:eastAsia="uk-UA"/>
        </w:rPr>
        <w:t xml:space="preserve"> й</w:t>
      </w:r>
      <w:r w:rsidR="003E6F7C" w:rsidRPr="003E6F7C">
        <w:rPr>
          <w:rFonts w:ascii="Times New Roman" w:hAnsi="Times New Roman" w:cs="Times New Roman"/>
          <w:sz w:val="28"/>
          <w:szCs w:val="28"/>
          <w:lang w:eastAsia="uk-UA"/>
        </w:rPr>
        <w:t xml:space="preserve"> одразу ж долучилася до спільної із УНР Делегації на мирній конференції, яку очолював Г. Сидоренко, а його заступником був Державний Секретар закордонних справ ЗОУНР В. Панейко. Радником останнього був С</w:t>
      </w:r>
      <w:r w:rsidR="0033757F">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Томашівський, якого</w:t>
      </w:r>
      <w:r w:rsidR="003E6F7C" w:rsidRPr="003E6F7C">
        <w:rPr>
          <w:rFonts w:ascii="Times New Roman" w:hAnsi="Times New Roman" w:cs="Times New Roman"/>
          <w:sz w:val="28"/>
          <w:szCs w:val="28"/>
          <w:lang w:eastAsia="uk-UA"/>
        </w:rPr>
        <w:t xml:space="preserve"> </w:t>
      </w:r>
      <w:r w:rsidRPr="003E6F7C">
        <w:rPr>
          <w:rFonts w:ascii="Times New Roman" w:hAnsi="Times New Roman" w:cs="Times New Roman"/>
          <w:sz w:val="28"/>
          <w:szCs w:val="28"/>
          <w:lang w:eastAsia="uk-UA"/>
        </w:rPr>
        <w:t>ще раніше</w:t>
      </w:r>
      <w:r w:rsidRPr="00F25B7B">
        <w:rPr>
          <w:rFonts w:ascii="Times New Roman" w:hAnsi="Times New Roman" w:cs="Times New Roman"/>
          <w:sz w:val="28"/>
          <w:szCs w:val="28"/>
          <w:lang w:val="ru-RU" w:eastAsia="uk-UA"/>
        </w:rPr>
        <w:t xml:space="preserve"> </w:t>
      </w:r>
      <w:r>
        <w:rPr>
          <w:rFonts w:ascii="Times New Roman" w:hAnsi="Times New Roman" w:cs="Times New Roman"/>
          <w:sz w:val="28"/>
          <w:szCs w:val="28"/>
          <w:lang w:eastAsia="uk-UA"/>
        </w:rPr>
        <w:t>уряд ЗОУНР скерував</w:t>
      </w:r>
      <w:r w:rsidR="003E6F7C" w:rsidRPr="003E6F7C">
        <w:rPr>
          <w:rFonts w:ascii="Times New Roman" w:hAnsi="Times New Roman" w:cs="Times New Roman"/>
          <w:sz w:val="28"/>
          <w:szCs w:val="28"/>
          <w:lang w:eastAsia="uk-UA"/>
        </w:rPr>
        <w:t xml:space="preserve"> до складу української Делегації у Парижі </w:t>
      </w:r>
      <w:r w:rsidR="00F25B7B" w:rsidRPr="00F25B7B">
        <w:rPr>
          <w:rFonts w:ascii="Times New Roman" w:hAnsi="Times New Roman" w:cs="Times New Roman"/>
          <w:sz w:val="28"/>
          <w:szCs w:val="28"/>
          <w:lang w:val="ru-RU" w:eastAsia="uk-UA"/>
        </w:rPr>
        <w:t>[</w:t>
      </w:r>
      <w:r w:rsidR="00F25B7B">
        <w:rPr>
          <w:rFonts w:ascii="Times New Roman" w:hAnsi="Times New Roman" w:cs="Times New Roman"/>
          <w:sz w:val="28"/>
          <w:szCs w:val="28"/>
          <w:lang w:val="ru-RU" w:eastAsia="uk-UA"/>
        </w:rPr>
        <w:t>457</w:t>
      </w:r>
      <w:r w:rsidR="00F25B7B" w:rsidRPr="00F25B7B">
        <w:rPr>
          <w:rFonts w:ascii="Times New Roman" w:hAnsi="Times New Roman" w:cs="Times New Roman"/>
          <w:sz w:val="28"/>
          <w:szCs w:val="28"/>
          <w:lang w:val="ru-RU" w:eastAsia="uk-UA"/>
        </w:rPr>
        <w:t xml:space="preserve">, </w:t>
      </w:r>
      <w:r w:rsidR="00F25B7B">
        <w:rPr>
          <w:rFonts w:ascii="Times New Roman" w:hAnsi="Times New Roman" w:cs="Times New Roman"/>
          <w:sz w:val="28"/>
          <w:szCs w:val="28"/>
          <w:lang w:val="en-US" w:eastAsia="uk-UA"/>
        </w:rPr>
        <w:t>c</w:t>
      </w:r>
      <w:r w:rsidR="00F25B7B" w:rsidRPr="00F25B7B">
        <w:rPr>
          <w:rFonts w:ascii="Times New Roman" w:hAnsi="Times New Roman" w:cs="Times New Roman"/>
          <w:sz w:val="28"/>
          <w:szCs w:val="28"/>
          <w:lang w:val="ru-RU" w:eastAsia="uk-UA"/>
        </w:rPr>
        <w:t>. 181]</w:t>
      </w:r>
      <w:r w:rsidR="003E6F7C" w:rsidRPr="003E6F7C">
        <w:rPr>
          <w:rFonts w:ascii="Times New Roman" w:hAnsi="Times New Roman" w:cs="Times New Roman"/>
          <w:sz w:val="28"/>
          <w:szCs w:val="28"/>
          <w:lang w:eastAsia="uk-UA"/>
        </w:rPr>
        <w:t>.</w:t>
      </w: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Після приїзду до фран</w:t>
      </w:r>
      <w:r w:rsidR="009A009C">
        <w:rPr>
          <w:rFonts w:ascii="Times New Roman" w:hAnsi="Times New Roman" w:cs="Times New Roman"/>
          <w:sz w:val="28"/>
          <w:szCs w:val="28"/>
          <w:lang w:eastAsia="uk-UA"/>
        </w:rPr>
        <w:t>цузької столиці М. Лозинський і</w:t>
      </w:r>
      <w:r w:rsidRPr="003E6F7C">
        <w:rPr>
          <w:rFonts w:ascii="Times New Roman" w:hAnsi="Times New Roman" w:cs="Times New Roman"/>
          <w:sz w:val="28"/>
          <w:szCs w:val="28"/>
          <w:lang w:eastAsia="uk-UA"/>
        </w:rPr>
        <w:t xml:space="preserve"> Д. Вітовський виявили, що серед членів спільної Делегації УНР та ЗОУНР були суттєві розбіжності. Як з’ясувалося, В. Панейко та С. Томашівський (п</w:t>
      </w:r>
      <w:r w:rsidR="00F275B5">
        <w:rPr>
          <w:rFonts w:ascii="Times New Roman" w:hAnsi="Times New Roman" w:cs="Times New Roman"/>
          <w:sz w:val="28"/>
          <w:szCs w:val="28"/>
          <w:lang w:eastAsia="uk-UA"/>
        </w:rPr>
        <w:t>ро це писав М. Лозинський) «</w:t>
      </w:r>
      <w:r w:rsidRPr="003E6F7C">
        <w:rPr>
          <w:rFonts w:ascii="Times New Roman" w:hAnsi="Times New Roman" w:cs="Times New Roman"/>
          <w:sz w:val="28"/>
          <w:szCs w:val="28"/>
          <w:lang w:eastAsia="uk-UA"/>
        </w:rPr>
        <w:t>формально... зберігали одноцільність Делегації, але в дійсносте старалися свою діяльність у галицькій справі як найбільше держати в тайні від Делегації, для чого устроїли своє окреме бюро, якого акти ве</w:t>
      </w:r>
      <w:r w:rsidR="00F275B5">
        <w:rPr>
          <w:rFonts w:ascii="Times New Roman" w:hAnsi="Times New Roman" w:cs="Times New Roman"/>
          <w:sz w:val="28"/>
          <w:szCs w:val="28"/>
          <w:lang w:eastAsia="uk-UA"/>
        </w:rPr>
        <w:t>лися окремо від актів Делегації», тому «</w:t>
      </w:r>
      <w:r w:rsidRPr="003E6F7C">
        <w:rPr>
          <w:rFonts w:ascii="Times New Roman" w:hAnsi="Times New Roman" w:cs="Times New Roman"/>
          <w:sz w:val="28"/>
          <w:szCs w:val="28"/>
          <w:lang w:eastAsia="uk-UA"/>
        </w:rPr>
        <w:t>ми з Вітовським стали на тім, що Делегація повинна бути справді одноцільна, значить, всі наради й рішення Делегації і її виступи перед Мировою Конференцією повинні бути ділом</w:t>
      </w:r>
      <w:r w:rsidR="00F275B5">
        <w:rPr>
          <w:rFonts w:ascii="Times New Roman" w:hAnsi="Times New Roman" w:cs="Times New Roman"/>
          <w:sz w:val="28"/>
          <w:szCs w:val="28"/>
          <w:lang w:eastAsia="uk-UA"/>
        </w:rPr>
        <w:t xml:space="preserve"> спільної праці цілої Делегації»</w:t>
      </w:r>
      <w:r w:rsidR="00F25B7B" w:rsidRPr="00C33B35">
        <w:rPr>
          <w:rFonts w:ascii="Times New Roman" w:hAnsi="Times New Roman" w:cs="Times New Roman"/>
          <w:sz w:val="28"/>
          <w:szCs w:val="28"/>
          <w:lang w:eastAsia="uk-UA"/>
        </w:rPr>
        <w:t xml:space="preserve"> </w:t>
      </w:r>
      <w:r w:rsidR="00F25B7B" w:rsidRPr="00F25B7B">
        <w:rPr>
          <w:rFonts w:ascii="Times New Roman" w:hAnsi="Times New Roman" w:cs="Times New Roman"/>
          <w:sz w:val="28"/>
          <w:szCs w:val="28"/>
          <w:lang w:eastAsia="uk-UA"/>
        </w:rPr>
        <w:t xml:space="preserve">[458, </w:t>
      </w:r>
      <w:r w:rsidR="00F25B7B">
        <w:rPr>
          <w:rFonts w:ascii="Times New Roman" w:hAnsi="Times New Roman" w:cs="Times New Roman"/>
          <w:sz w:val="28"/>
          <w:szCs w:val="28"/>
          <w:lang w:val="en-US" w:eastAsia="uk-UA"/>
        </w:rPr>
        <w:t>c</w:t>
      </w:r>
      <w:r w:rsidR="00F25B7B" w:rsidRPr="00F25B7B">
        <w:rPr>
          <w:rFonts w:ascii="Times New Roman" w:hAnsi="Times New Roman" w:cs="Times New Roman"/>
          <w:sz w:val="28"/>
          <w:szCs w:val="28"/>
          <w:lang w:eastAsia="uk-UA"/>
        </w:rPr>
        <w:t xml:space="preserve">. </w:t>
      </w:r>
      <w:r w:rsidR="00F25B7B" w:rsidRPr="00C33B35">
        <w:rPr>
          <w:rFonts w:ascii="Times New Roman" w:hAnsi="Times New Roman" w:cs="Times New Roman"/>
          <w:sz w:val="28"/>
          <w:szCs w:val="28"/>
          <w:lang w:eastAsia="uk-UA"/>
        </w:rPr>
        <w:t>115]</w:t>
      </w:r>
      <w:r w:rsidRPr="003E6F7C">
        <w:rPr>
          <w:rFonts w:ascii="Times New Roman" w:hAnsi="Times New Roman" w:cs="Times New Roman"/>
          <w:sz w:val="28"/>
          <w:szCs w:val="28"/>
          <w:lang w:eastAsia="uk-UA"/>
        </w:rPr>
        <w:t>. Однак, як продемонстрували подальші події, досягнути єдності так і не вдалося.</w:t>
      </w:r>
    </w:p>
    <w:p w:rsidR="00F275B5"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Тим часом, для розробки та підписання польсько-українського перемир’я Рада Паризьк</w:t>
      </w:r>
      <w:r w:rsidR="00F275B5">
        <w:rPr>
          <w:rFonts w:ascii="Times New Roman" w:hAnsi="Times New Roman" w:cs="Times New Roman"/>
          <w:sz w:val="28"/>
          <w:szCs w:val="28"/>
          <w:lang w:eastAsia="uk-UA"/>
        </w:rPr>
        <w:t>ої мирної конференції створила «Міжсоюзну Комісію», до як</w:t>
      </w:r>
      <w:r w:rsidR="005E4724">
        <w:rPr>
          <w:rFonts w:ascii="Times New Roman" w:hAnsi="Times New Roman" w:cs="Times New Roman"/>
          <w:sz w:val="28"/>
          <w:szCs w:val="28"/>
          <w:lang w:eastAsia="uk-UA"/>
        </w:rPr>
        <w:t>ої в</w:t>
      </w:r>
      <w:r w:rsidR="00F275B5">
        <w:rPr>
          <w:rFonts w:ascii="Times New Roman" w:hAnsi="Times New Roman" w:cs="Times New Roman"/>
          <w:sz w:val="28"/>
          <w:szCs w:val="28"/>
          <w:lang w:eastAsia="uk-UA"/>
        </w:rPr>
        <w:t>в</w:t>
      </w:r>
      <w:r w:rsidRPr="003E6F7C">
        <w:rPr>
          <w:rFonts w:ascii="Times New Roman" w:hAnsi="Times New Roman" w:cs="Times New Roman"/>
          <w:sz w:val="28"/>
          <w:szCs w:val="28"/>
          <w:lang w:eastAsia="uk-UA"/>
        </w:rPr>
        <w:t>ійшли делегати від США, Великобританії, Франції та Італії на чолі із представником британської місії на переговорах південноафриканським генералом Луїсом Бот</w:t>
      </w:r>
      <w:r w:rsidR="00F275B5">
        <w:rPr>
          <w:rFonts w:ascii="Times New Roman" w:hAnsi="Times New Roman" w:cs="Times New Roman"/>
          <w:sz w:val="28"/>
          <w:szCs w:val="28"/>
          <w:lang w:eastAsia="uk-UA"/>
        </w:rPr>
        <w:t>ою. Пер</w:t>
      </w:r>
      <w:r w:rsidR="005E4724">
        <w:rPr>
          <w:rFonts w:ascii="Times New Roman" w:hAnsi="Times New Roman" w:cs="Times New Roman"/>
          <w:sz w:val="28"/>
          <w:szCs w:val="28"/>
          <w:lang w:eastAsia="uk-UA"/>
        </w:rPr>
        <w:t>ше засідання Комісії відбулося в</w:t>
      </w:r>
      <w:r w:rsidR="00F275B5">
        <w:rPr>
          <w:rFonts w:ascii="Times New Roman" w:hAnsi="Times New Roman" w:cs="Times New Roman"/>
          <w:sz w:val="28"/>
          <w:szCs w:val="28"/>
          <w:lang w:eastAsia="uk-UA"/>
        </w:rPr>
        <w:t>же 3</w:t>
      </w:r>
      <w:r w:rsidR="005E4724">
        <w:rPr>
          <w:rFonts w:ascii="Times New Roman" w:hAnsi="Times New Roman" w:cs="Times New Roman"/>
          <w:sz w:val="28"/>
          <w:szCs w:val="28"/>
          <w:lang w:eastAsia="uk-UA"/>
        </w:rPr>
        <w:t>0 квітня 1919 р., однак</w:t>
      </w:r>
      <w:r w:rsidRPr="003E6F7C">
        <w:rPr>
          <w:rFonts w:ascii="Times New Roman" w:hAnsi="Times New Roman" w:cs="Times New Roman"/>
          <w:sz w:val="28"/>
          <w:szCs w:val="28"/>
          <w:lang w:eastAsia="uk-UA"/>
        </w:rPr>
        <w:t xml:space="preserve"> </w:t>
      </w:r>
      <w:r w:rsidR="005E4724" w:rsidRPr="003E6F7C">
        <w:rPr>
          <w:rFonts w:ascii="Times New Roman" w:hAnsi="Times New Roman" w:cs="Times New Roman"/>
          <w:sz w:val="28"/>
          <w:szCs w:val="28"/>
          <w:lang w:eastAsia="uk-UA"/>
        </w:rPr>
        <w:t>М. Лозинський та Д. Вітов</w:t>
      </w:r>
      <w:r w:rsidR="005E4724">
        <w:rPr>
          <w:rFonts w:ascii="Times New Roman" w:hAnsi="Times New Roman" w:cs="Times New Roman"/>
          <w:sz w:val="28"/>
          <w:szCs w:val="28"/>
          <w:lang w:eastAsia="uk-UA"/>
        </w:rPr>
        <w:t xml:space="preserve">ський долучилися до його роботи вже </w:t>
      </w:r>
      <w:r w:rsidRPr="003E6F7C">
        <w:rPr>
          <w:rFonts w:ascii="Times New Roman" w:hAnsi="Times New Roman" w:cs="Times New Roman"/>
          <w:sz w:val="28"/>
          <w:szCs w:val="28"/>
          <w:lang w:eastAsia="uk-UA"/>
        </w:rPr>
        <w:t xml:space="preserve">після приїзду до Франції </w:t>
      </w:r>
      <w:r w:rsidR="005E4724" w:rsidRPr="003E6F7C">
        <w:rPr>
          <w:rFonts w:ascii="Times New Roman" w:hAnsi="Times New Roman" w:cs="Times New Roman"/>
          <w:sz w:val="28"/>
          <w:szCs w:val="28"/>
          <w:lang w:eastAsia="uk-UA"/>
        </w:rPr>
        <w:t>8 травня 1919 р.</w:t>
      </w:r>
      <w:r w:rsidR="005E4724">
        <w:rPr>
          <w:rFonts w:ascii="Times New Roman" w:hAnsi="Times New Roman" w:cs="Times New Roman"/>
          <w:sz w:val="28"/>
          <w:szCs w:val="28"/>
          <w:lang w:eastAsia="uk-UA"/>
        </w:rPr>
        <w:t xml:space="preserve"> </w:t>
      </w:r>
      <w:r w:rsidR="00B04BDF" w:rsidRPr="003E6F7C">
        <w:rPr>
          <w:rFonts w:ascii="Times New Roman" w:hAnsi="Times New Roman" w:cs="Times New Roman"/>
          <w:sz w:val="28"/>
          <w:szCs w:val="28"/>
          <w:lang w:eastAsia="uk-UA"/>
        </w:rPr>
        <w:t>–</w:t>
      </w:r>
      <w:r w:rsidRPr="003E6F7C">
        <w:rPr>
          <w:rFonts w:ascii="Times New Roman" w:hAnsi="Times New Roman" w:cs="Times New Roman"/>
          <w:sz w:val="28"/>
          <w:szCs w:val="28"/>
          <w:lang w:eastAsia="uk-UA"/>
        </w:rPr>
        <w:t xml:space="preserve"> на друге засідання. Під час зустрічі Голова Делегації УНР Г. Сидоренко офіційно представив новоприбулих генералу Л. Ботті. Останній розпитував М. Лозинського щодо загальнополітичних питань, а Д. Вітовського – щодо його військових планів</w:t>
      </w:r>
      <w:r w:rsidR="00F275B5">
        <w:rPr>
          <w:rFonts w:ascii="Times New Roman" w:hAnsi="Times New Roman" w:cs="Times New Roman"/>
          <w:sz w:val="28"/>
          <w:szCs w:val="28"/>
          <w:lang w:eastAsia="uk-UA"/>
        </w:rPr>
        <w:t xml:space="preserve"> </w:t>
      </w:r>
      <w:r w:rsidR="00F275B5" w:rsidRPr="00F25B7B">
        <w:rPr>
          <w:rFonts w:ascii="Times New Roman" w:hAnsi="Times New Roman" w:cs="Times New Roman"/>
          <w:sz w:val="28"/>
          <w:szCs w:val="28"/>
          <w:lang w:eastAsia="uk-UA"/>
        </w:rPr>
        <w:t xml:space="preserve">[458, </w:t>
      </w:r>
      <w:r w:rsidR="00F275B5">
        <w:rPr>
          <w:rFonts w:ascii="Times New Roman" w:hAnsi="Times New Roman" w:cs="Times New Roman"/>
          <w:sz w:val="28"/>
          <w:szCs w:val="28"/>
          <w:lang w:val="en-US" w:eastAsia="uk-UA"/>
        </w:rPr>
        <w:t>c</w:t>
      </w:r>
      <w:r w:rsidR="00F275B5" w:rsidRPr="00F25B7B">
        <w:rPr>
          <w:rFonts w:ascii="Times New Roman" w:hAnsi="Times New Roman" w:cs="Times New Roman"/>
          <w:sz w:val="28"/>
          <w:szCs w:val="28"/>
          <w:lang w:eastAsia="uk-UA"/>
        </w:rPr>
        <w:t xml:space="preserve">. </w:t>
      </w:r>
      <w:r w:rsidR="00F275B5" w:rsidRPr="00C33B35">
        <w:rPr>
          <w:rFonts w:ascii="Times New Roman" w:hAnsi="Times New Roman" w:cs="Times New Roman"/>
          <w:sz w:val="28"/>
          <w:szCs w:val="28"/>
          <w:lang w:eastAsia="uk-UA"/>
        </w:rPr>
        <w:t>123]</w:t>
      </w:r>
      <w:r w:rsidRPr="003E6F7C">
        <w:rPr>
          <w:rFonts w:ascii="Times New Roman" w:hAnsi="Times New Roman" w:cs="Times New Roman"/>
          <w:sz w:val="28"/>
          <w:szCs w:val="28"/>
          <w:lang w:eastAsia="uk-UA"/>
        </w:rPr>
        <w:t xml:space="preserve">. </w:t>
      </w:r>
    </w:p>
    <w:p w:rsidR="003E6F7C" w:rsidRPr="003E6F7C" w:rsidRDefault="00F275B5"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Як згадував М. Лозинський: «</w:t>
      </w:r>
      <w:r w:rsidR="003E6F7C" w:rsidRPr="003E6F7C">
        <w:rPr>
          <w:rFonts w:ascii="Times New Roman" w:hAnsi="Times New Roman" w:cs="Times New Roman"/>
          <w:sz w:val="28"/>
          <w:szCs w:val="28"/>
          <w:lang w:eastAsia="uk-UA"/>
        </w:rPr>
        <w:t>Дмитро Вітовський чітко відстоював ту позицію, що Найвища Рада Конференції повинна домогтись підписання договору про перемир’я між воюючими сторонами і офіційно встановити демаркаційну лінію, якою повинна була стати лінія нашого фронту в дні 20 марта, себто в дні одержання депеші Найвищої Ради про перемир’я, з включенням коридора між Перемишлем і Львовом і</w:t>
      </w:r>
      <w:r>
        <w:rPr>
          <w:rFonts w:ascii="Times New Roman" w:hAnsi="Times New Roman" w:cs="Times New Roman"/>
          <w:sz w:val="28"/>
          <w:szCs w:val="28"/>
          <w:lang w:eastAsia="uk-UA"/>
        </w:rPr>
        <w:t xml:space="preserve"> самого Львова до нашої области»</w:t>
      </w:r>
      <w:r w:rsidR="003E6F7C" w:rsidRPr="003E6F7C">
        <w:rPr>
          <w:rFonts w:ascii="Times New Roman" w:hAnsi="Times New Roman" w:cs="Times New Roman"/>
          <w:sz w:val="28"/>
          <w:szCs w:val="28"/>
          <w:lang w:eastAsia="uk-UA"/>
        </w:rPr>
        <w:t>. Якби ж реалізувати такі вимоги повноцінно було неможливо,</w:t>
      </w:r>
      <w:r>
        <w:rPr>
          <w:rFonts w:ascii="Times New Roman" w:hAnsi="Times New Roman" w:cs="Times New Roman"/>
          <w:sz w:val="28"/>
          <w:szCs w:val="28"/>
          <w:lang w:eastAsia="uk-UA"/>
        </w:rPr>
        <w:t xml:space="preserve"> </w:t>
      </w:r>
      <w:r w:rsidR="00B04BDF">
        <w:rPr>
          <w:rFonts w:ascii="Times New Roman" w:hAnsi="Times New Roman" w:cs="Times New Roman"/>
          <w:sz w:val="28"/>
          <w:szCs w:val="28"/>
          <w:lang w:eastAsia="uk-UA"/>
        </w:rPr>
        <w:t>за словами Д. Вітовського</w:t>
      </w:r>
      <w:r>
        <w:rPr>
          <w:rFonts w:ascii="Times New Roman" w:hAnsi="Times New Roman" w:cs="Times New Roman"/>
          <w:sz w:val="28"/>
          <w:szCs w:val="28"/>
          <w:lang w:eastAsia="uk-UA"/>
        </w:rPr>
        <w:t>, то «</w:t>
      </w:r>
      <w:r w:rsidR="003E6F7C" w:rsidRPr="003E6F7C">
        <w:rPr>
          <w:rFonts w:ascii="Times New Roman" w:hAnsi="Times New Roman" w:cs="Times New Roman"/>
          <w:sz w:val="28"/>
          <w:szCs w:val="28"/>
          <w:lang w:eastAsia="uk-UA"/>
        </w:rPr>
        <w:t>домагаємося нейтралізації Львова під охороною Антанти. Для українського населення, яке остало би по тім боці демаркаційної лінії під польською адміністрацією, домагаємося забезпе</w:t>
      </w:r>
      <w:r>
        <w:rPr>
          <w:rFonts w:ascii="Times New Roman" w:hAnsi="Times New Roman" w:cs="Times New Roman"/>
          <w:sz w:val="28"/>
          <w:szCs w:val="28"/>
          <w:lang w:eastAsia="uk-UA"/>
        </w:rPr>
        <w:t>чення прав під охороною Антанти»</w:t>
      </w:r>
      <w:r w:rsidR="00F25B7B">
        <w:rPr>
          <w:rFonts w:ascii="Times New Roman" w:hAnsi="Times New Roman" w:cs="Times New Roman"/>
          <w:sz w:val="28"/>
          <w:szCs w:val="28"/>
          <w:lang w:eastAsia="uk-UA"/>
        </w:rPr>
        <w:t xml:space="preserve"> </w:t>
      </w:r>
      <w:r w:rsidR="00F25B7B" w:rsidRPr="00F25B7B">
        <w:rPr>
          <w:rFonts w:ascii="Times New Roman" w:hAnsi="Times New Roman" w:cs="Times New Roman"/>
          <w:sz w:val="28"/>
          <w:szCs w:val="28"/>
          <w:lang w:eastAsia="uk-UA"/>
        </w:rPr>
        <w:t xml:space="preserve">[458, </w:t>
      </w:r>
      <w:r w:rsidR="00F25B7B">
        <w:rPr>
          <w:rFonts w:ascii="Times New Roman" w:hAnsi="Times New Roman" w:cs="Times New Roman"/>
          <w:sz w:val="28"/>
          <w:szCs w:val="28"/>
          <w:lang w:val="en-US" w:eastAsia="uk-UA"/>
        </w:rPr>
        <w:t>c</w:t>
      </w:r>
      <w:r w:rsidR="00F25B7B" w:rsidRPr="00F25B7B">
        <w:rPr>
          <w:rFonts w:ascii="Times New Roman" w:hAnsi="Times New Roman" w:cs="Times New Roman"/>
          <w:sz w:val="28"/>
          <w:szCs w:val="28"/>
          <w:lang w:eastAsia="uk-UA"/>
        </w:rPr>
        <w:t xml:space="preserve">. </w:t>
      </w:r>
      <w:r w:rsidR="00F25B7B" w:rsidRPr="00C33B35">
        <w:rPr>
          <w:rFonts w:ascii="Times New Roman" w:hAnsi="Times New Roman" w:cs="Times New Roman"/>
          <w:sz w:val="28"/>
          <w:szCs w:val="28"/>
          <w:lang w:eastAsia="uk-UA"/>
        </w:rPr>
        <w:t>123–124]</w:t>
      </w:r>
      <w:r w:rsidR="003E6F7C" w:rsidRPr="003E6F7C">
        <w:rPr>
          <w:rFonts w:ascii="Times New Roman" w:hAnsi="Times New Roman" w:cs="Times New Roman"/>
          <w:sz w:val="28"/>
          <w:szCs w:val="28"/>
          <w:lang w:eastAsia="uk-UA"/>
        </w:rPr>
        <w:t>.</w:t>
      </w:r>
    </w:p>
    <w:p w:rsidR="00F275B5"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Відповідаючи на питання Л. Боти щодо того, чи слухатиме українське військо накази свого уряду у разі підписання та ухвалення польсько-українського перемир’я, Д. Вітовськ</w:t>
      </w:r>
      <w:r w:rsidR="00F275B5">
        <w:rPr>
          <w:rFonts w:ascii="Times New Roman" w:hAnsi="Times New Roman" w:cs="Times New Roman"/>
          <w:sz w:val="28"/>
          <w:szCs w:val="28"/>
          <w:lang w:eastAsia="uk-UA"/>
        </w:rPr>
        <w:t>ий зазначив, що Галицька Армія «</w:t>
      </w:r>
      <w:r w:rsidRPr="003E6F7C">
        <w:rPr>
          <w:rFonts w:ascii="Times New Roman" w:hAnsi="Times New Roman" w:cs="Times New Roman"/>
          <w:sz w:val="28"/>
          <w:szCs w:val="28"/>
          <w:lang w:eastAsia="uk-UA"/>
        </w:rPr>
        <w:t>є вповні здисциплінована, так що правительство може нею розпоряджатися кождої хвилі проти</w:t>
      </w:r>
      <w:r w:rsidR="00F275B5">
        <w:rPr>
          <w:rFonts w:ascii="Times New Roman" w:hAnsi="Times New Roman" w:cs="Times New Roman"/>
          <w:sz w:val="28"/>
          <w:szCs w:val="28"/>
          <w:lang w:eastAsia="uk-UA"/>
        </w:rPr>
        <w:t xml:space="preserve"> кождого і вповні за неї ручить»</w:t>
      </w:r>
      <w:r w:rsidR="00F25B7B" w:rsidRPr="00C33B35">
        <w:rPr>
          <w:rFonts w:ascii="Times New Roman" w:hAnsi="Times New Roman" w:cs="Times New Roman"/>
          <w:sz w:val="28"/>
          <w:szCs w:val="28"/>
          <w:lang w:eastAsia="uk-UA"/>
        </w:rPr>
        <w:t xml:space="preserve"> </w:t>
      </w:r>
      <w:r w:rsidR="00F25B7B" w:rsidRPr="00F25B7B">
        <w:rPr>
          <w:rFonts w:ascii="Times New Roman" w:hAnsi="Times New Roman" w:cs="Times New Roman"/>
          <w:sz w:val="28"/>
          <w:szCs w:val="28"/>
          <w:lang w:eastAsia="uk-UA"/>
        </w:rPr>
        <w:t xml:space="preserve">[458, </w:t>
      </w:r>
      <w:r w:rsidR="00F25B7B">
        <w:rPr>
          <w:rFonts w:ascii="Times New Roman" w:hAnsi="Times New Roman" w:cs="Times New Roman"/>
          <w:sz w:val="28"/>
          <w:szCs w:val="28"/>
          <w:lang w:val="en-US" w:eastAsia="uk-UA"/>
        </w:rPr>
        <w:t>c</w:t>
      </w:r>
      <w:r w:rsidR="00F25B7B" w:rsidRPr="00F25B7B">
        <w:rPr>
          <w:rFonts w:ascii="Times New Roman" w:hAnsi="Times New Roman" w:cs="Times New Roman"/>
          <w:sz w:val="28"/>
          <w:szCs w:val="28"/>
          <w:lang w:eastAsia="uk-UA"/>
        </w:rPr>
        <w:t xml:space="preserve">. </w:t>
      </w:r>
      <w:r w:rsidR="00F25B7B" w:rsidRPr="00C33B35">
        <w:rPr>
          <w:rFonts w:ascii="Times New Roman" w:hAnsi="Times New Roman" w:cs="Times New Roman"/>
          <w:sz w:val="28"/>
          <w:szCs w:val="28"/>
          <w:lang w:eastAsia="uk-UA"/>
        </w:rPr>
        <w:t>123–124]</w:t>
      </w:r>
      <w:r w:rsidRPr="003E6F7C">
        <w:rPr>
          <w:rFonts w:ascii="Times New Roman" w:hAnsi="Times New Roman" w:cs="Times New Roman"/>
          <w:sz w:val="28"/>
          <w:szCs w:val="28"/>
          <w:lang w:eastAsia="uk-UA"/>
        </w:rPr>
        <w:t>. Зі свого боку Д. Вітовський наголошував, що в той час, як з 19 березня 1919 р. Галицька Армія не вела наступальних дій на польсько-українському фронті, а займала лише оборонні позиції, армія генерала Ю. Галлера, яку Франція ніби планувала використати для боротьби з більшовиками, ставила собі за мету, насамперед, окупувати Східну Галичину і поширити на неї владу польської держави</w:t>
      </w:r>
      <w:r w:rsidR="00F275B5">
        <w:rPr>
          <w:rFonts w:ascii="Times New Roman" w:hAnsi="Times New Roman" w:cs="Times New Roman"/>
          <w:sz w:val="28"/>
          <w:szCs w:val="28"/>
          <w:lang w:eastAsia="uk-UA"/>
        </w:rPr>
        <w:t xml:space="preserve"> </w:t>
      </w:r>
      <w:r w:rsidR="00F275B5" w:rsidRPr="00F25B7B">
        <w:rPr>
          <w:rFonts w:ascii="Times New Roman" w:hAnsi="Times New Roman" w:cs="Times New Roman"/>
          <w:sz w:val="28"/>
          <w:szCs w:val="28"/>
          <w:lang w:eastAsia="uk-UA"/>
        </w:rPr>
        <w:t xml:space="preserve">[458, </w:t>
      </w:r>
      <w:r w:rsidR="00F275B5">
        <w:rPr>
          <w:rFonts w:ascii="Times New Roman" w:hAnsi="Times New Roman" w:cs="Times New Roman"/>
          <w:sz w:val="28"/>
          <w:szCs w:val="28"/>
          <w:lang w:val="en-US" w:eastAsia="uk-UA"/>
        </w:rPr>
        <w:t>c</w:t>
      </w:r>
      <w:r w:rsidR="00F275B5">
        <w:rPr>
          <w:rFonts w:ascii="Times New Roman" w:hAnsi="Times New Roman" w:cs="Times New Roman"/>
          <w:sz w:val="28"/>
          <w:szCs w:val="28"/>
          <w:lang w:eastAsia="uk-UA"/>
        </w:rPr>
        <w:t>. </w:t>
      </w:r>
      <w:r w:rsidR="00F275B5" w:rsidRPr="00C33B35">
        <w:rPr>
          <w:rFonts w:ascii="Times New Roman" w:hAnsi="Times New Roman" w:cs="Times New Roman"/>
          <w:sz w:val="28"/>
          <w:szCs w:val="28"/>
          <w:lang w:val="ru-RU" w:eastAsia="uk-UA"/>
        </w:rPr>
        <w:t>125]</w:t>
      </w:r>
      <w:r w:rsidRPr="003E6F7C">
        <w:rPr>
          <w:rFonts w:ascii="Times New Roman" w:hAnsi="Times New Roman" w:cs="Times New Roman"/>
          <w:sz w:val="28"/>
          <w:szCs w:val="28"/>
          <w:lang w:eastAsia="uk-UA"/>
        </w:rPr>
        <w:t xml:space="preserve">. </w:t>
      </w: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Д. Вітовський, обґрунто</w:t>
      </w:r>
      <w:r w:rsidR="00B04BDF">
        <w:rPr>
          <w:rFonts w:ascii="Times New Roman" w:hAnsi="Times New Roman" w:cs="Times New Roman"/>
          <w:sz w:val="28"/>
          <w:szCs w:val="28"/>
          <w:lang w:eastAsia="uk-UA"/>
        </w:rPr>
        <w:t>вуючи це твердження, стверджував, що</w:t>
      </w:r>
      <w:r w:rsidR="00F275B5">
        <w:rPr>
          <w:rFonts w:ascii="Times New Roman" w:hAnsi="Times New Roman" w:cs="Times New Roman"/>
          <w:sz w:val="28"/>
          <w:szCs w:val="28"/>
          <w:lang w:eastAsia="uk-UA"/>
        </w:rPr>
        <w:t xml:space="preserve"> «</w:t>
      </w:r>
      <w:r w:rsidRPr="003E6F7C">
        <w:rPr>
          <w:rFonts w:ascii="Times New Roman" w:hAnsi="Times New Roman" w:cs="Times New Roman"/>
          <w:sz w:val="28"/>
          <w:szCs w:val="28"/>
          <w:lang w:eastAsia="uk-UA"/>
        </w:rPr>
        <w:t>26 квітня виїхав зі Львова український діяч д-р Баран, який між Перемишлем і Львовом зустрів кільканайцять транспортів армії Галлєра ... Д-р Баран чув, що офіцири тих транспортів розмовляли по французьки. В розмові із мужвою довідався, що се є тра</w:t>
      </w:r>
      <w:r w:rsidR="00B04BDF">
        <w:rPr>
          <w:rFonts w:ascii="Times New Roman" w:hAnsi="Times New Roman" w:cs="Times New Roman"/>
          <w:sz w:val="28"/>
          <w:szCs w:val="28"/>
          <w:lang w:eastAsia="uk-UA"/>
        </w:rPr>
        <w:t>нспорти армії Галлєра, яка їде «</w:t>
      </w:r>
      <w:r w:rsidR="00F275B5">
        <w:rPr>
          <w:rFonts w:ascii="Times New Roman" w:hAnsi="Times New Roman" w:cs="Times New Roman"/>
          <w:sz w:val="28"/>
          <w:szCs w:val="28"/>
          <w:lang w:eastAsia="uk-UA"/>
        </w:rPr>
        <w:t>зробити Українцям другі Горлиці»</w:t>
      </w:r>
      <w:r w:rsidRPr="003E6F7C">
        <w:rPr>
          <w:rFonts w:ascii="Times New Roman" w:hAnsi="Times New Roman" w:cs="Times New Roman"/>
          <w:sz w:val="28"/>
          <w:szCs w:val="28"/>
          <w:lang w:eastAsia="uk-UA"/>
        </w:rPr>
        <w:t>, натякаючи, таким чином, на австро-німецький наступ проти Російської імперії 1915 р. під час Першої світової війни</w:t>
      </w:r>
      <w:r w:rsidR="00F25B7B" w:rsidRPr="00C33B35">
        <w:rPr>
          <w:rFonts w:ascii="Times New Roman" w:hAnsi="Times New Roman" w:cs="Times New Roman"/>
          <w:sz w:val="28"/>
          <w:szCs w:val="28"/>
          <w:lang w:eastAsia="uk-UA"/>
        </w:rPr>
        <w:t xml:space="preserve"> </w:t>
      </w:r>
      <w:r w:rsidR="00F25B7B" w:rsidRPr="00F25B7B">
        <w:rPr>
          <w:rFonts w:ascii="Times New Roman" w:hAnsi="Times New Roman" w:cs="Times New Roman"/>
          <w:sz w:val="28"/>
          <w:szCs w:val="28"/>
          <w:lang w:eastAsia="uk-UA"/>
        </w:rPr>
        <w:t xml:space="preserve">[458, </w:t>
      </w:r>
      <w:r w:rsidR="00F25B7B">
        <w:rPr>
          <w:rFonts w:ascii="Times New Roman" w:hAnsi="Times New Roman" w:cs="Times New Roman"/>
          <w:sz w:val="28"/>
          <w:szCs w:val="28"/>
          <w:lang w:val="en-US" w:eastAsia="uk-UA"/>
        </w:rPr>
        <w:t>c</w:t>
      </w:r>
      <w:r w:rsidR="00F25B7B" w:rsidRPr="00F25B7B">
        <w:rPr>
          <w:rFonts w:ascii="Times New Roman" w:hAnsi="Times New Roman" w:cs="Times New Roman"/>
          <w:sz w:val="28"/>
          <w:szCs w:val="28"/>
          <w:lang w:eastAsia="uk-UA"/>
        </w:rPr>
        <w:t xml:space="preserve">. </w:t>
      </w:r>
      <w:r w:rsidR="00F25B7B" w:rsidRPr="00C33B35">
        <w:rPr>
          <w:rFonts w:ascii="Times New Roman" w:hAnsi="Times New Roman" w:cs="Times New Roman"/>
          <w:sz w:val="28"/>
          <w:szCs w:val="28"/>
          <w:lang w:eastAsia="uk-UA"/>
        </w:rPr>
        <w:t>125]</w:t>
      </w:r>
      <w:r w:rsidRPr="003E6F7C">
        <w:rPr>
          <w:rFonts w:ascii="Times New Roman" w:hAnsi="Times New Roman" w:cs="Times New Roman"/>
          <w:sz w:val="28"/>
          <w:szCs w:val="28"/>
          <w:lang w:eastAsia="uk-UA"/>
        </w:rPr>
        <w:t>.</w:t>
      </w:r>
    </w:p>
    <w:p w:rsidR="00F275B5" w:rsidRDefault="00B04BDF"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Отже</w:t>
      </w:r>
      <w:r w:rsidR="003E6F7C" w:rsidRPr="003E6F7C">
        <w:rPr>
          <w:rFonts w:ascii="Times New Roman" w:hAnsi="Times New Roman" w:cs="Times New Roman"/>
          <w:sz w:val="28"/>
          <w:szCs w:val="28"/>
          <w:lang w:eastAsia="uk-UA"/>
        </w:rPr>
        <w:t>, вислухавши аргументацію Д. </w:t>
      </w:r>
      <w:r w:rsidR="00F275B5">
        <w:rPr>
          <w:rFonts w:ascii="Times New Roman" w:hAnsi="Times New Roman" w:cs="Times New Roman"/>
          <w:sz w:val="28"/>
          <w:szCs w:val="28"/>
          <w:lang w:eastAsia="uk-UA"/>
        </w:rPr>
        <w:t>Вітовського та М. Лозинського, «Міжсоюзна Комісія»</w:t>
      </w:r>
      <w:r w:rsidR="003E6F7C" w:rsidRPr="003E6F7C">
        <w:rPr>
          <w:rFonts w:ascii="Times New Roman" w:hAnsi="Times New Roman" w:cs="Times New Roman"/>
          <w:sz w:val="28"/>
          <w:szCs w:val="28"/>
          <w:lang w:eastAsia="uk-UA"/>
        </w:rPr>
        <w:t xml:space="preserve"> завершила засідання 8 травня, а 12 тра</w:t>
      </w:r>
      <w:r>
        <w:rPr>
          <w:rFonts w:ascii="Times New Roman" w:hAnsi="Times New Roman" w:cs="Times New Roman"/>
          <w:sz w:val="28"/>
          <w:szCs w:val="28"/>
          <w:lang w:eastAsia="uk-UA"/>
        </w:rPr>
        <w:t>вня дипломатичну Делегацію УНР у</w:t>
      </w:r>
      <w:r w:rsidR="003E6F7C" w:rsidRPr="003E6F7C">
        <w:rPr>
          <w:rFonts w:ascii="Times New Roman" w:hAnsi="Times New Roman" w:cs="Times New Roman"/>
          <w:sz w:val="28"/>
          <w:szCs w:val="28"/>
          <w:lang w:eastAsia="uk-UA"/>
        </w:rPr>
        <w:t xml:space="preserve"> тому ж складі запросили на чергове засідання узгоджувальної Комісії, де їй запропонували </w:t>
      </w:r>
      <w:r w:rsidR="009C4927">
        <w:rPr>
          <w:rFonts w:ascii="Times New Roman" w:hAnsi="Times New Roman" w:cs="Times New Roman"/>
          <w:sz w:val="28"/>
          <w:szCs w:val="28"/>
          <w:lang w:eastAsia="uk-UA"/>
        </w:rPr>
        <w:t>проє</w:t>
      </w:r>
      <w:r w:rsidR="003E6F7C" w:rsidRPr="003E6F7C">
        <w:rPr>
          <w:rFonts w:ascii="Times New Roman" w:hAnsi="Times New Roman" w:cs="Times New Roman"/>
          <w:sz w:val="28"/>
          <w:szCs w:val="28"/>
          <w:lang w:eastAsia="uk-UA"/>
        </w:rPr>
        <w:t>кт для підписання польсько-українського перемир’я</w:t>
      </w:r>
      <w:r w:rsidR="009F6E3C">
        <w:rPr>
          <w:rFonts w:ascii="Times New Roman" w:hAnsi="Times New Roman" w:cs="Times New Roman"/>
          <w:sz w:val="28"/>
          <w:szCs w:val="28"/>
          <w:lang w:eastAsia="uk-UA"/>
        </w:rPr>
        <w:t xml:space="preserve"> </w:t>
      </w:r>
      <w:r w:rsidR="009F6E3C" w:rsidRPr="009F6E3C">
        <w:rPr>
          <w:rFonts w:ascii="Times New Roman" w:hAnsi="Times New Roman" w:cs="Times New Roman"/>
          <w:sz w:val="28"/>
          <w:szCs w:val="28"/>
          <w:lang w:val="ru-RU" w:eastAsia="uk-UA"/>
        </w:rPr>
        <w:t>[</w:t>
      </w:r>
      <w:r w:rsidR="009F6E3C">
        <w:rPr>
          <w:rFonts w:ascii="Times New Roman" w:hAnsi="Times New Roman" w:cs="Times New Roman"/>
          <w:sz w:val="28"/>
          <w:szCs w:val="28"/>
          <w:lang w:eastAsia="uk-UA"/>
        </w:rPr>
        <w:t>19, арк. 105</w:t>
      </w:r>
      <w:r w:rsidR="009F6E3C" w:rsidRPr="009F6E3C">
        <w:rPr>
          <w:rFonts w:ascii="Times New Roman" w:hAnsi="Times New Roman" w:cs="Times New Roman"/>
          <w:sz w:val="28"/>
          <w:szCs w:val="28"/>
          <w:lang w:val="ru-RU" w:eastAsia="uk-UA"/>
        </w:rPr>
        <w:t>]</w:t>
      </w:r>
      <w:r w:rsidR="003E6F7C" w:rsidRPr="003E6F7C">
        <w:rPr>
          <w:rFonts w:ascii="Times New Roman" w:hAnsi="Times New Roman" w:cs="Times New Roman"/>
          <w:sz w:val="28"/>
          <w:szCs w:val="28"/>
          <w:lang w:eastAsia="uk-UA"/>
        </w:rPr>
        <w:t>. Він, хоч і передбачав певні територіальні поступки з боку ЗОУНР, проте був більш вигідний, ніж проект місії Антанти, розроблений її керівником Ж. Бартелемі наприкінці лютого – на початку березня 1919 р., оскільки цього разу включав до території української держави Дрогобицько-Бориславський нафтовий басейн, але не Львів. 13 травня 1919 р.</w:t>
      </w:r>
      <w:r w:rsidR="009C4927">
        <w:rPr>
          <w:rFonts w:ascii="Times New Roman" w:hAnsi="Times New Roman" w:cs="Times New Roman"/>
          <w:sz w:val="28"/>
          <w:szCs w:val="28"/>
          <w:lang w:eastAsia="uk-UA"/>
        </w:rPr>
        <w:t>,</w:t>
      </w:r>
      <w:r w:rsidR="003E6F7C" w:rsidRPr="003E6F7C">
        <w:rPr>
          <w:rFonts w:ascii="Times New Roman" w:hAnsi="Times New Roman" w:cs="Times New Roman"/>
          <w:sz w:val="28"/>
          <w:szCs w:val="28"/>
          <w:lang w:eastAsia="uk-UA"/>
        </w:rPr>
        <w:t xml:space="preserve"> за підписами В. Панейка, М. Лозинського та Д. Вітовськ</w:t>
      </w:r>
      <w:r w:rsidR="00F275B5">
        <w:rPr>
          <w:rFonts w:ascii="Times New Roman" w:hAnsi="Times New Roman" w:cs="Times New Roman"/>
          <w:sz w:val="28"/>
          <w:szCs w:val="28"/>
          <w:lang w:eastAsia="uk-UA"/>
        </w:rPr>
        <w:t>ого</w:t>
      </w:r>
      <w:r w:rsidR="009C4927">
        <w:rPr>
          <w:rFonts w:ascii="Times New Roman" w:hAnsi="Times New Roman" w:cs="Times New Roman"/>
          <w:sz w:val="28"/>
          <w:szCs w:val="28"/>
          <w:lang w:eastAsia="uk-UA"/>
        </w:rPr>
        <w:t>, Делегація</w:t>
      </w:r>
      <w:r w:rsidR="00F275B5">
        <w:rPr>
          <w:rFonts w:ascii="Times New Roman" w:hAnsi="Times New Roman" w:cs="Times New Roman"/>
          <w:sz w:val="28"/>
          <w:szCs w:val="28"/>
          <w:lang w:eastAsia="uk-UA"/>
        </w:rPr>
        <w:t xml:space="preserve"> УНР </w:t>
      </w:r>
      <w:r w:rsidR="009C4927">
        <w:rPr>
          <w:rFonts w:ascii="Times New Roman" w:hAnsi="Times New Roman" w:cs="Times New Roman"/>
          <w:sz w:val="28"/>
          <w:szCs w:val="28"/>
          <w:lang w:eastAsia="uk-UA"/>
        </w:rPr>
        <w:t>подала</w:t>
      </w:r>
      <w:r w:rsidR="00F275B5">
        <w:rPr>
          <w:rFonts w:ascii="Times New Roman" w:hAnsi="Times New Roman" w:cs="Times New Roman"/>
          <w:sz w:val="28"/>
          <w:szCs w:val="28"/>
          <w:lang w:eastAsia="uk-UA"/>
        </w:rPr>
        <w:t xml:space="preserve"> «Міжсоюзній Комісії»</w:t>
      </w:r>
      <w:r w:rsidR="009C4927">
        <w:rPr>
          <w:rFonts w:ascii="Times New Roman" w:hAnsi="Times New Roman" w:cs="Times New Roman"/>
          <w:sz w:val="28"/>
          <w:szCs w:val="28"/>
          <w:lang w:eastAsia="uk-UA"/>
        </w:rPr>
        <w:t xml:space="preserve"> заяву, у якій, загалом</w:t>
      </w:r>
      <w:r w:rsidR="003E6F7C" w:rsidRPr="003E6F7C">
        <w:rPr>
          <w:rFonts w:ascii="Times New Roman" w:hAnsi="Times New Roman" w:cs="Times New Roman"/>
          <w:sz w:val="28"/>
          <w:szCs w:val="28"/>
          <w:lang w:eastAsia="uk-UA"/>
        </w:rPr>
        <w:t xml:space="preserve"> погоджуючись на підтве</w:t>
      </w:r>
      <w:r w:rsidR="009C4927">
        <w:rPr>
          <w:rFonts w:ascii="Times New Roman" w:hAnsi="Times New Roman" w:cs="Times New Roman"/>
          <w:sz w:val="28"/>
          <w:szCs w:val="28"/>
          <w:lang w:eastAsia="uk-UA"/>
        </w:rPr>
        <w:t>рдження перемир’я, пропонували певні зміни до його проє</w:t>
      </w:r>
      <w:r w:rsidR="003E6F7C" w:rsidRPr="003E6F7C">
        <w:rPr>
          <w:rFonts w:ascii="Times New Roman" w:hAnsi="Times New Roman" w:cs="Times New Roman"/>
          <w:sz w:val="28"/>
          <w:szCs w:val="28"/>
          <w:lang w:eastAsia="uk-UA"/>
        </w:rPr>
        <w:t>кту. Очільник Комісії прийняв як заяву, так і пропозиції української стор</w:t>
      </w:r>
      <w:r w:rsidR="009C4927">
        <w:rPr>
          <w:rFonts w:ascii="Times New Roman" w:hAnsi="Times New Roman" w:cs="Times New Roman"/>
          <w:sz w:val="28"/>
          <w:szCs w:val="28"/>
          <w:lang w:eastAsia="uk-UA"/>
        </w:rPr>
        <w:t>они, висловивши свою вдячність у</w:t>
      </w:r>
      <w:r w:rsidR="003E6F7C" w:rsidRPr="003E6F7C">
        <w:rPr>
          <w:rFonts w:ascii="Times New Roman" w:hAnsi="Times New Roman" w:cs="Times New Roman"/>
          <w:sz w:val="28"/>
          <w:szCs w:val="28"/>
          <w:lang w:eastAsia="uk-UA"/>
        </w:rPr>
        <w:t>сім членам дипломатичної Делегації УНР</w:t>
      </w:r>
      <w:r w:rsidR="00F275B5">
        <w:rPr>
          <w:rFonts w:ascii="Times New Roman" w:hAnsi="Times New Roman" w:cs="Times New Roman"/>
          <w:sz w:val="28"/>
          <w:szCs w:val="28"/>
          <w:lang w:eastAsia="uk-UA"/>
        </w:rPr>
        <w:t xml:space="preserve"> </w:t>
      </w:r>
      <w:r w:rsidR="00F275B5" w:rsidRPr="00F275B5">
        <w:rPr>
          <w:rFonts w:ascii="Times New Roman" w:hAnsi="Times New Roman" w:cs="Times New Roman"/>
          <w:sz w:val="28"/>
          <w:szCs w:val="28"/>
          <w:lang w:eastAsia="uk-UA"/>
        </w:rPr>
        <w:t xml:space="preserve">[249, </w:t>
      </w:r>
      <w:r w:rsidR="00F275B5">
        <w:rPr>
          <w:rFonts w:ascii="Times New Roman" w:hAnsi="Times New Roman" w:cs="Times New Roman"/>
          <w:sz w:val="28"/>
          <w:szCs w:val="28"/>
          <w:lang w:val="en-US" w:eastAsia="uk-UA"/>
        </w:rPr>
        <w:t>c</w:t>
      </w:r>
      <w:r w:rsidR="00F275B5">
        <w:rPr>
          <w:rFonts w:ascii="Times New Roman" w:hAnsi="Times New Roman" w:cs="Times New Roman"/>
          <w:sz w:val="28"/>
          <w:szCs w:val="28"/>
          <w:lang w:eastAsia="uk-UA"/>
        </w:rPr>
        <w:t>. 45</w:t>
      </w:r>
      <w:r w:rsidR="00F275B5" w:rsidRPr="00F275B5">
        <w:rPr>
          <w:rFonts w:ascii="Times New Roman" w:hAnsi="Times New Roman" w:cs="Times New Roman"/>
          <w:sz w:val="28"/>
          <w:szCs w:val="28"/>
          <w:lang w:eastAsia="uk-UA"/>
        </w:rPr>
        <w:t>]</w:t>
      </w:r>
      <w:r w:rsidR="003E6F7C" w:rsidRPr="003E6F7C">
        <w:rPr>
          <w:rFonts w:ascii="Times New Roman" w:hAnsi="Times New Roman" w:cs="Times New Roman"/>
          <w:sz w:val="28"/>
          <w:szCs w:val="28"/>
          <w:lang w:eastAsia="uk-UA"/>
        </w:rPr>
        <w:t xml:space="preserve">. </w:t>
      </w: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 xml:space="preserve">Принагідно треба відзначити, </w:t>
      </w:r>
      <w:r w:rsidR="009C4927">
        <w:rPr>
          <w:rFonts w:ascii="Times New Roman" w:hAnsi="Times New Roman" w:cs="Times New Roman"/>
          <w:sz w:val="28"/>
          <w:szCs w:val="28"/>
          <w:lang w:eastAsia="uk-UA"/>
        </w:rPr>
        <w:t xml:space="preserve">що </w:t>
      </w:r>
      <w:r w:rsidRPr="003E6F7C">
        <w:rPr>
          <w:rFonts w:ascii="Times New Roman" w:hAnsi="Times New Roman" w:cs="Times New Roman"/>
          <w:sz w:val="28"/>
          <w:szCs w:val="28"/>
          <w:lang w:eastAsia="uk-UA"/>
        </w:rPr>
        <w:t xml:space="preserve">генерал Л. Бота, </w:t>
      </w:r>
      <w:r w:rsidR="009C4927">
        <w:rPr>
          <w:rFonts w:ascii="Times New Roman" w:hAnsi="Times New Roman" w:cs="Times New Roman"/>
          <w:sz w:val="28"/>
          <w:szCs w:val="28"/>
          <w:lang w:eastAsia="uk-UA"/>
        </w:rPr>
        <w:t>за словами М. Лозинського</w:t>
      </w:r>
      <w:r w:rsidRPr="003E6F7C">
        <w:rPr>
          <w:rFonts w:ascii="Times New Roman" w:hAnsi="Times New Roman" w:cs="Times New Roman"/>
          <w:sz w:val="28"/>
          <w:szCs w:val="28"/>
          <w:lang w:eastAsia="uk-UA"/>
        </w:rPr>
        <w:t xml:space="preserve">, був одним </w:t>
      </w:r>
      <w:r w:rsidR="009C4927">
        <w:rPr>
          <w:rFonts w:ascii="Times New Roman" w:hAnsi="Times New Roman" w:cs="Times New Roman"/>
          <w:sz w:val="28"/>
          <w:szCs w:val="28"/>
          <w:lang w:eastAsia="uk-UA"/>
        </w:rPr>
        <w:t>і</w:t>
      </w:r>
      <w:r w:rsidRPr="003E6F7C">
        <w:rPr>
          <w:rFonts w:ascii="Times New Roman" w:hAnsi="Times New Roman" w:cs="Times New Roman"/>
          <w:sz w:val="28"/>
          <w:szCs w:val="28"/>
          <w:lang w:eastAsia="uk-UA"/>
        </w:rPr>
        <w:t>з небагатьох, кого делегати УНР сприйняли як посередника, який справді намагався справедливо вирішити питання польсько-укра</w:t>
      </w:r>
      <w:r w:rsidR="00F275B5">
        <w:rPr>
          <w:rFonts w:ascii="Times New Roman" w:hAnsi="Times New Roman" w:cs="Times New Roman"/>
          <w:sz w:val="28"/>
          <w:szCs w:val="28"/>
          <w:lang w:eastAsia="uk-UA"/>
        </w:rPr>
        <w:t>їнського врег</w:t>
      </w:r>
      <w:r w:rsidR="009C4927">
        <w:rPr>
          <w:rFonts w:ascii="Times New Roman" w:hAnsi="Times New Roman" w:cs="Times New Roman"/>
          <w:sz w:val="28"/>
          <w:szCs w:val="28"/>
          <w:lang w:eastAsia="uk-UA"/>
        </w:rPr>
        <w:t>у</w:t>
      </w:r>
      <w:r w:rsidR="00F275B5">
        <w:rPr>
          <w:rFonts w:ascii="Times New Roman" w:hAnsi="Times New Roman" w:cs="Times New Roman"/>
          <w:sz w:val="28"/>
          <w:szCs w:val="28"/>
          <w:lang w:eastAsia="uk-UA"/>
        </w:rPr>
        <w:t>лювання відносин: «</w:t>
      </w:r>
      <w:r w:rsidRPr="003E6F7C">
        <w:rPr>
          <w:rFonts w:ascii="Times New Roman" w:hAnsi="Times New Roman" w:cs="Times New Roman"/>
          <w:sz w:val="28"/>
          <w:szCs w:val="28"/>
          <w:lang w:eastAsia="uk-UA"/>
        </w:rPr>
        <w:t xml:space="preserve">Дивлячись, як Бота і Вітовський сидять проти себе прийшло мені на думку, що перед 20 роками Бота був у такім положенню, в якім тепер Вітовський: тоді і він обороняв рідний край перед бритійським імперіалізмом... Здавалося мені, що Бота, який зі своїм народом перейшов таку трагедію, яку ми тепер переходимо, не може поставитися неправильно до нашої справи. Його поведення під час нарад робило корисне вражінє. Се вражінє потвердив </w:t>
      </w:r>
      <w:r w:rsidR="00F275B5">
        <w:rPr>
          <w:rFonts w:ascii="Times New Roman" w:hAnsi="Times New Roman" w:cs="Times New Roman"/>
          <w:sz w:val="28"/>
          <w:szCs w:val="28"/>
          <w:lang w:eastAsia="uk-UA"/>
        </w:rPr>
        <w:t>до певної міри проект перемир’я»</w:t>
      </w:r>
      <w:r w:rsidR="00845554" w:rsidRPr="00C33B35">
        <w:rPr>
          <w:rFonts w:ascii="Times New Roman" w:hAnsi="Times New Roman" w:cs="Times New Roman"/>
          <w:sz w:val="28"/>
          <w:szCs w:val="28"/>
          <w:lang w:val="ru-RU" w:eastAsia="uk-UA"/>
        </w:rPr>
        <w:t xml:space="preserve"> [249, </w:t>
      </w:r>
      <w:r w:rsidR="00845554">
        <w:rPr>
          <w:rFonts w:ascii="Times New Roman" w:hAnsi="Times New Roman" w:cs="Times New Roman"/>
          <w:sz w:val="28"/>
          <w:szCs w:val="28"/>
          <w:lang w:val="en-US" w:eastAsia="uk-UA"/>
        </w:rPr>
        <w:t>c</w:t>
      </w:r>
      <w:r w:rsidR="00845554" w:rsidRPr="00C33B35">
        <w:rPr>
          <w:rFonts w:ascii="Times New Roman" w:hAnsi="Times New Roman" w:cs="Times New Roman"/>
          <w:sz w:val="28"/>
          <w:szCs w:val="28"/>
          <w:lang w:val="ru-RU" w:eastAsia="uk-UA"/>
        </w:rPr>
        <w:t>. 46]</w:t>
      </w:r>
      <w:r w:rsidRPr="003E6F7C">
        <w:rPr>
          <w:rFonts w:ascii="Times New Roman" w:hAnsi="Times New Roman" w:cs="Times New Roman"/>
          <w:sz w:val="28"/>
          <w:szCs w:val="28"/>
          <w:lang w:eastAsia="uk-UA"/>
        </w:rPr>
        <w:t>.</w:t>
      </w:r>
    </w:p>
    <w:p w:rsidR="003E6F7C" w:rsidRPr="003E6F7C" w:rsidRDefault="009C4927"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Однак, незважачючи на</w:t>
      </w:r>
      <w:r w:rsidR="00F275B5">
        <w:rPr>
          <w:rFonts w:ascii="Times New Roman" w:hAnsi="Times New Roman" w:cs="Times New Roman"/>
          <w:sz w:val="28"/>
          <w:szCs w:val="28"/>
          <w:lang w:eastAsia="uk-UA"/>
        </w:rPr>
        <w:t xml:space="preserve"> зусилля «Міжсоюзної Комісії»</w:t>
      </w:r>
      <w:r w:rsidR="003E6F7C" w:rsidRPr="003E6F7C">
        <w:rPr>
          <w:rFonts w:ascii="Times New Roman" w:hAnsi="Times New Roman" w:cs="Times New Roman"/>
          <w:sz w:val="28"/>
          <w:szCs w:val="28"/>
          <w:lang w:eastAsia="uk-UA"/>
        </w:rPr>
        <w:t xml:space="preserve"> та Делегації УНР, </w:t>
      </w:r>
      <w:r>
        <w:rPr>
          <w:rFonts w:ascii="Times New Roman" w:hAnsi="Times New Roman" w:cs="Times New Roman"/>
          <w:sz w:val="28"/>
          <w:szCs w:val="28"/>
          <w:lang w:eastAsia="uk-UA"/>
        </w:rPr>
        <w:t>і</w:t>
      </w:r>
      <w:r w:rsidR="003E6F7C" w:rsidRPr="003E6F7C">
        <w:rPr>
          <w:rFonts w:ascii="Times New Roman" w:hAnsi="Times New Roman" w:cs="Times New Roman"/>
          <w:sz w:val="28"/>
          <w:szCs w:val="28"/>
          <w:lang w:eastAsia="uk-UA"/>
        </w:rPr>
        <w:t xml:space="preserve">з польського боку досягати </w:t>
      </w:r>
      <w:r>
        <w:rPr>
          <w:rFonts w:ascii="Times New Roman" w:hAnsi="Times New Roman" w:cs="Times New Roman"/>
          <w:sz w:val="28"/>
          <w:szCs w:val="28"/>
          <w:lang w:eastAsia="uk-UA"/>
        </w:rPr>
        <w:t>перемир’я відмовилися – очевидно, у</w:t>
      </w:r>
      <w:r w:rsidR="003E6F7C" w:rsidRPr="003E6F7C">
        <w:rPr>
          <w:rFonts w:ascii="Times New Roman" w:hAnsi="Times New Roman" w:cs="Times New Roman"/>
          <w:sz w:val="28"/>
          <w:szCs w:val="28"/>
          <w:lang w:eastAsia="uk-UA"/>
        </w:rPr>
        <w:t xml:space="preserve"> Польщі вже готувалися до активного наступу, який розпочався за підтримки армії Ю. Галлера 14 травня 1919 р. </w:t>
      </w:r>
    </w:p>
    <w:p w:rsidR="003E6F7C" w:rsidRPr="003E6F7C" w:rsidRDefault="00F275B5"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У</w:t>
      </w:r>
      <w:r w:rsidR="003E6F7C" w:rsidRPr="003E6F7C">
        <w:rPr>
          <w:rFonts w:ascii="Times New Roman" w:hAnsi="Times New Roman" w:cs="Times New Roman"/>
          <w:sz w:val="28"/>
          <w:szCs w:val="28"/>
          <w:lang w:eastAsia="uk-UA"/>
        </w:rPr>
        <w:t xml:space="preserve"> таких умовах Делегація УНР включно із Д. Вітовським розробила на своєму засіданні 20 травня 1919 р. ноту до Президента Паризької мирної конференції, яку надіслали за призначенням наступного ж дня. У ній україн</w:t>
      </w:r>
      <w:r>
        <w:rPr>
          <w:rFonts w:ascii="Times New Roman" w:hAnsi="Times New Roman" w:cs="Times New Roman"/>
          <w:sz w:val="28"/>
          <w:szCs w:val="28"/>
          <w:lang w:eastAsia="uk-UA"/>
        </w:rPr>
        <w:t>ські репрезентанти наголосили: «З</w:t>
      </w:r>
      <w:r w:rsidR="003E6F7C" w:rsidRPr="003E6F7C">
        <w:rPr>
          <w:rFonts w:ascii="Times New Roman" w:hAnsi="Times New Roman" w:cs="Times New Roman"/>
          <w:sz w:val="28"/>
          <w:szCs w:val="28"/>
          <w:lang w:eastAsia="uk-UA"/>
        </w:rPr>
        <w:t>амість приступити до заключення перемир’я, поляки розпочали дуже енергійну офензиву проти українців. Своїм поведенням поляки, які належать до союзних акцій ... дали ясний доказ не тільки свого неповаження для прінціпів проголошених Антантою, але навіть для формальних рішень Мирової Конференції… в таких обставинах вважаємо без</w:t>
      </w:r>
      <w:r>
        <w:rPr>
          <w:rFonts w:ascii="Times New Roman" w:hAnsi="Times New Roman" w:cs="Times New Roman"/>
          <w:sz w:val="28"/>
          <w:szCs w:val="28"/>
          <w:lang w:eastAsia="uk-UA"/>
        </w:rPr>
        <w:t>цільним оставати довше в Парижі»</w:t>
      </w:r>
      <w:r w:rsidR="00F25B7B" w:rsidRPr="00C33B35">
        <w:rPr>
          <w:rFonts w:ascii="Times New Roman" w:hAnsi="Times New Roman" w:cs="Times New Roman"/>
          <w:sz w:val="28"/>
          <w:szCs w:val="28"/>
          <w:lang w:val="ru-RU" w:eastAsia="uk-UA"/>
        </w:rPr>
        <w:t xml:space="preserve"> </w:t>
      </w:r>
      <w:r w:rsidR="00F25B7B" w:rsidRPr="00F25B7B">
        <w:rPr>
          <w:rFonts w:ascii="Times New Roman" w:hAnsi="Times New Roman" w:cs="Times New Roman"/>
          <w:sz w:val="28"/>
          <w:szCs w:val="28"/>
          <w:lang w:eastAsia="uk-UA"/>
        </w:rPr>
        <w:t xml:space="preserve">[458, </w:t>
      </w:r>
      <w:r w:rsidR="00F25B7B">
        <w:rPr>
          <w:rFonts w:ascii="Times New Roman" w:hAnsi="Times New Roman" w:cs="Times New Roman"/>
          <w:sz w:val="28"/>
          <w:szCs w:val="28"/>
          <w:lang w:val="en-US" w:eastAsia="uk-UA"/>
        </w:rPr>
        <w:t>c</w:t>
      </w:r>
      <w:r w:rsidR="00F25B7B" w:rsidRPr="00F25B7B">
        <w:rPr>
          <w:rFonts w:ascii="Times New Roman" w:hAnsi="Times New Roman" w:cs="Times New Roman"/>
          <w:sz w:val="28"/>
          <w:szCs w:val="28"/>
          <w:lang w:eastAsia="uk-UA"/>
        </w:rPr>
        <w:t xml:space="preserve">. </w:t>
      </w:r>
      <w:r w:rsidR="00F25B7B" w:rsidRPr="00C33B35">
        <w:rPr>
          <w:rFonts w:ascii="Times New Roman" w:hAnsi="Times New Roman" w:cs="Times New Roman"/>
          <w:sz w:val="28"/>
          <w:szCs w:val="28"/>
          <w:lang w:val="ru-RU" w:eastAsia="uk-UA"/>
        </w:rPr>
        <w:t>132–134]</w:t>
      </w:r>
      <w:r w:rsidR="003E6F7C" w:rsidRPr="003E6F7C">
        <w:rPr>
          <w:rFonts w:ascii="Times New Roman" w:hAnsi="Times New Roman" w:cs="Times New Roman"/>
          <w:sz w:val="28"/>
          <w:szCs w:val="28"/>
          <w:lang w:eastAsia="uk-UA"/>
        </w:rPr>
        <w:t>.</w:t>
      </w:r>
    </w:p>
    <w:p w:rsidR="003E6F7C" w:rsidRPr="003E6F7C" w:rsidRDefault="0033459B"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Рішучий характер документа</w:t>
      </w:r>
      <w:r w:rsidR="003E6F7C" w:rsidRPr="003E6F7C">
        <w:rPr>
          <w:rFonts w:ascii="Times New Roman" w:hAnsi="Times New Roman" w:cs="Times New Roman"/>
          <w:sz w:val="28"/>
          <w:szCs w:val="28"/>
          <w:lang w:eastAsia="uk-UA"/>
        </w:rPr>
        <w:t xml:space="preserve"> змусив Раду Чотирьох у складі президента США В. Вільсона, прем’єрів: Великобританії Д. Ллойд Джорджа, Франції – Ж. Клемансо та Італії – В. Орланда запросити на аудієнцію до себе українську дипломатичну місію, але під час зустрічі ніяких конкретних рішень сторони не обговорювали та не приймали. Наступного дня українських делегатів прийняв окремо Ж. Клемансо. На запитання В. Панейка щодо того, які заходи вжило керівництво Паризької мирної конференції</w:t>
      </w:r>
      <w:r w:rsidR="002B4543">
        <w:rPr>
          <w:rFonts w:ascii="Times New Roman" w:hAnsi="Times New Roman" w:cs="Times New Roman"/>
          <w:sz w:val="28"/>
          <w:szCs w:val="28"/>
          <w:lang w:eastAsia="uk-UA"/>
        </w:rPr>
        <w:t xml:space="preserve"> для</w:t>
      </w:r>
      <w:r w:rsidR="003E6F7C" w:rsidRPr="003E6F7C">
        <w:rPr>
          <w:rFonts w:ascii="Times New Roman" w:hAnsi="Times New Roman" w:cs="Times New Roman"/>
          <w:sz w:val="28"/>
          <w:szCs w:val="28"/>
          <w:lang w:eastAsia="uk-UA"/>
        </w:rPr>
        <w:t xml:space="preserve"> унеможлив</w:t>
      </w:r>
      <w:r w:rsidR="002B4543">
        <w:rPr>
          <w:rFonts w:ascii="Times New Roman" w:hAnsi="Times New Roman" w:cs="Times New Roman"/>
          <w:sz w:val="28"/>
          <w:szCs w:val="28"/>
          <w:lang w:eastAsia="uk-UA"/>
        </w:rPr>
        <w:t>лення</w:t>
      </w:r>
      <w:r w:rsidR="003E6F7C" w:rsidRPr="003E6F7C">
        <w:rPr>
          <w:rFonts w:ascii="Times New Roman" w:hAnsi="Times New Roman" w:cs="Times New Roman"/>
          <w:sz w:val="28"/>
          <w:szCs w:val="28"/>
          <w:lang w:eastAsia="uk-UA"/>
        </w:rPr>
        <w:t xml:space="preserve"> наступ</w:t>
      </w:r>
      <w:r w:rsidR="002B4543">
        <w:rPr>
          <w:rFonts w:ascii="Times New Roman" w:hAnsi="Times New Roman" w:cs="Times New Roman"/>
          <w:sz w:val="28"/>
          <w:szCs w:val="28"/>
          <w:lang w:eastAsia="uk-UA"/>
        </w:rPr>
        <w:t>у</w:t>
      </w:r>
      <w:r w:rsidR="003E6F7C" w:rsidRPr="003E6F7C">
        <w:rPr>
          <w:rFonts w:ascii="Times New Roman" w:hAnsi="Times New Roman" w:cs="Times New Roman"/>
          <w:sz w:val="28"/>
          <w:szCs w:val="28"/>
          <w:lang w:eastAsia="uk-UA"/>
        </w:rPr>
        <w:t xml:space="preserve"> польської армії, французький прем’єр-міністр зауважив, що “Найвища Рада зажадала від Пілсудського пояснення, чому він веде далі війну, також пригадав, що армія Галлера була надіслана до Польщі під умовою, що не піде на галицький фронт”</w:t>
      </w:r>
      <w:r w:rsidR="00F25B7B" w:rsidRPr="00C33B35">
        <w:rPr>
          <w:rFonts w:ascii="Times New Roman" w:hAnsi="Times New Roman" w:cs="Times New Roman"/>
          <w:sz w:val="28"/>
          <w:szCs w:val="28"/>
          <w:lang w:eastAsia="uk-UA"/>
        </w:rPr>
        <w:t xml:space="preserve"> [339, </w:t>
      </w:r>
      <w:r w:rsidR="00F25B7B">
        <w:rPr>
          <w:rFonts w:ascii="Times New Roman" w:hAnsi="Times New Roman" w:cs="Times New Roman"/>
          <w:sz w:val="28"/>
          <w:szCs w:val="28"/>
          <w:lang w:val="en-US" w:eastAsia="uk-UA"/>
        </w:rPr>
        <w:t>c</w:t>
      </w:r>
      <w:r w:rsidR="00F25B7B" w:rsidRPr="00C33B35">
        <w:rPr>
          <w:rFonts w:ascii="Times New Roman" w:hAnsi="Times New Roman" w:cs="Times New Roman"/>
          <w:sz w:val="28"/>
          <w:szCs w:val="28"/>
          <w:lang w:eastAsia="uk-UA"/>
        </w:rPr>
        <w:t>. 106–107]</w:t>
      </w:r>
      <w:r w:rsidR="003E6F7C" w:rsidRPr="003E6F7C">
        <w:rPr>
          <w:rFonts w:ascii="Times New Roman" w:hAnsi="Times New Roman" w:cs="Times New Roman"/>
          <w:sz w:val="28"/>
          <w:szCs w:val="28"/>
          <w:lang w:eastAsia="uk-UA"/>
        </w:rPr>
        <w:t>. Загальна риторика Ж. Клемансо на тлі абсолютно жодного докладання зусиль для того, щоб зупинити військові дії, давала недвозначно зрозуміти, що Антанта не втручатиметься у подальший хід польського наступу в Східній Галичині.</w:t>
      </w:r>
    </w:p>
    <w:p w:rsidR="003E6F7C" w:rsidRPr="003E6F7C" w:rsidRDefault="00A41754"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Незважаючи на це,</w:t>
      </w:r>
      <w:r w:rsidR="003E6F7C" w:rsidRPr="003E6F7C">
        <w:rPr>
          <w:rFonts w:ascii="Times New Roman" w:hAnsi="Times New Roman" w:cs="Times New Roman"/>
          <w:sz w:val="28"/>
          <w:szCs w:val="28"/>
          <w:lang w:eastAsia="uk-UA"/>
        </w:rPr>
        <w:t xml:space="preserve"> 27 травня 1919 р. М. Лозинський та Д. Вітовський направили ще одну ноту до президента мирної конференції з різкою критикою та за</w:t>
      </w:r>
      <w:r>
        <w:rPr>
          <w:rFonts w:ascii="Times New Roman" w:hAnsi="Times New Roman" w:cs="Times New Roman"/>
          <w:sz w:val="28"/>
          <w:szCs w:val="28"/>
          <w:lang w:eastAsia="uk-UA"/>
        </w:rPr>
        <w:t>судженням дій польської армії, а також</w:t>
      </w:r>
      <w:r w:rsidR="003E6F7C" w:rsidRPr="003E6F7C">
        <w:rPr>
          <w:rFonts w:ascii="Times New Roman" w:hAnsi="Times New Roman" w:cs="Times New Roman"/>
          <w:sz w:val="28"/>
          <w:szCs w:val="28"/>
          <w:lang w:eastAsia="uk-UA"/>
        </w:rPr>
        <w:t xml:space="preserve"> вимогою захисту Східної Галичини в</w:t>
      </w:r>
      <w:r w:rsidR="00F275B5">
        <w:rPr>
          <w:rFonts w:ascii="Times New Roman" w:hAnsi="Times New Roman" w:cs="Times New Roman"/>
          <w:sz w:val="28"/>
          <w:szCs w:val="28"/>
          <w:lang w:eastAsia="uk-UA"/>
        </w:rPr>
        <w:t>ід анексії офіційною Варшавою: «</w:t>
      </w:r>
      <w:r w:rsidR="003E6F7C" w:rsidRPr="003E6F7C">
        <w:rPr>
          <w:rFonts w:ascii="Times New Roman" w:hAnsi="Times New Roman" w:cs="Times New Roman"/>
          <w:sz w:val="28"/>
          <w:szCs w:val="28"/>
          <w:lang w:eastAsia="uk-UA"/>
        </w:rPr>
        <w:t>Заява Падеревського, що польська армія знайшла в нашому краю большевицькі банди, а не армію, це вже не викрут, але негідна клевета. Ця клевета проти армії, яка від 6 місяців, серед найбільших недостач, бореться героїчно на два фронти, обороняючи свою батьківщину, з одного боку від поляків, з другого від большевиків – не є ділом чесного противника. Проти цієї заяви Падеревського покликуємося на всі комісії Антанти, які звиджували наш край і були повні признання для дисципліни нашої патріотичної армії</w:t>
      </w:r>
      <w:r w:rsidR="00F275B5">
        <w:rPr>
          <w:rFonts w:ascii="Times New Roman" w:hAnsi="Times New Roman" w:cs="Times New Roman"/>
          <w:sz w:val="28"/>
          <w:szCs w:val="28"/>
          <w:lang w:eastAsia="uk-UA"/>
        </w:rPr>
        <w:t>»</w:t>
      </w:r>
      <w:r w:rsidR="007D08D2">
        <w:rPr>
          <w:rFonts w:ascii="Times New Roman" w:hAnsi="Times New Roman" w:cs="Times New Roman"/>
          <w:sz w:val="28"/>
          <w:szCs w:val="28"/>
          <w:lang w:eastAsia="uk-UA"/>
        </w:rPr>
        <w:t xml:space="preserve"> </w:t>
      </w:r>
      <w:r w:rsidR="007D08D2" w:rsidRPr="00F25B7B">
        <w:rPr>
          <w:rFonts w:ascii="Times New Roman" w:hAnsi="Times New Roman" w:cs="Times New Roman"/>
          <w:sz w:val="28"/>
          <w:szCs w:val="28"/>
          <w:lang w:eastAsia="uk-UA"/>
        </w:rPr>
        <w:t xml:space="preserve">[339, </w:t>
      </w:r>
      <w:r w:rsidR="007D08D2">
        <w:rPr>
          <w:rFonts w:ascii="Times New Roman" w:hAnsi="Times New Roman" w:cs="Times New Roman"/>
          <w:sz w:val="28"/>
          <w:szCs w:val="28"/>
          <w:lang w:val="en-US" w:eastAsia="uk-UA"/>
        </w:rPr>
        <w:t>c</w:t>
      </w:r>
      <w:r w:rsidR="007D08D2">
        <w:rPr>
          <w:rFonts w:ascii="Times New Roman" w:hAnsi="Times New Roman" w:cs="Times New Roman"/>
          <w:sz w:val="28"/>
          <w:szCs w:val="28"/>
          <w:lang w:eastAsia="uk-UA"/>
        </w:rPr>
        <w:t>. 108</w:t>
      </w:r>
      <w:r w:rsidR="007D08D2" w:rsidRPr="007D08D2">
        <w:rPr>
          <w:rFonts w:ascii="Times New Roman" w:hAnsi="Times New Roman" w:cs="Times New Roman"/>
          <w:sz w:val="28"/>
          <w:szCs w:val="28"/>
          <w:lang w:eastAsia="uk-UA"/>
        </w:rPr>
        <w:t>]</w:t>
      </w:r>
      <w:r w:rsidR="003E6F7C" w:rsidRPr="003E6F7C">
        <w:rPr>
          <w:rFonts w:ascii="Times New Roman" w:hAnsi="Times New Roman" w:cs="Times New Roman"/>
          <w:sz w:val="28"/>
          <w:szCs w:val="28"/>
          <w:lang w:eastAsia="uk-UA"/>
        </w:rPr>
        <w:t>.</w:t>
      </w:r>
    </w:p>
    <w:p w:rsidR="003E6F7C" w:rsidRPr="003E6F7C" w:rsidRDefault="00F275B5"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w:t>
      </w:r>
      <w:r w:rsidR="003E6F7C" w:rsidRPr="003E6F7C">
        <w:rPr>
          <w:rFonts w:ascii="Times New Roman" w:hAnsi="Times New Roman" w:cs="Times New Roman"/>
          <w:sz w:val="28"/>
          <w:szCs w:val="28"/>
          <w:lang w:eastAsia="uk-UA"/>
        </w:rPr>
        <w:t>Що та армія подалася під натиском чисельно сильнішої пол</w:t>
      </w:r>
      <w:r>
        <w:rPr>
          <w:rFonts w:ascii="Times New Roman" w:hAnsi="Times New Roman" w:cs="Times New Roman"/>
          <w:sz w:val="28"/>
          <w:szCs w:val="28"/>
          <w:lang w:eastAsia="uk-UA"/>
        </w:rPr>
        <w:t>ьської армії, це нічого дивного, – йдеться у документі. –</w:t>
      </w:r>
      <w:r w:rsidR="003E6F7C" w:rsidRPr="003E6F7C">
        <w:rPr>
          <w:rFonts w:ascii="Times New Roman" w:hAnsi="Times New Roman" w:cs="Times New Roman"/>
          <w:sz w:val="28"/>
          <w:szCs w:val="28"/>
          <w:lang w:eastAsia="uk-UA"/>
        </w:rPr>
        <w:t xml:space="preserve"> Польща отримала від Антанти все: моральну допомогу через прийняття Польщі до альянтських держав, воєнний матеріял і навіть військо – армію Галлера, яка скріпила польські сили не для боротьби з большевиками, а для окупації Української Землі. Навпаки – український нарід не дістав від Антанти ніякої допомоги, ні моральної, ні матеріальної</w:t>
      </w:r>
      <w:r>
        <w:rPr>
          <w:rFonts w:ascii="Times New Roman" w:hAnsi="Times New Roman" w:cs="Times New Roman"/>
          <w:sz w:val="28"/>
          <w:szCs w:val="28"/>
          <w:lang w:eastAsia="uk-UA"/>
        </w:rPr>
        <w:t>»</w:t>
      </w:r>
      <w:r w:rsidR="007D08D2">
        <w:rPr>
          <w:rFonts w:ascii="Times New Roman" w:hAnsi="Times New Roman" w:cs="Times New Roman"/>
          <w:sz w:val="28"/>
          <w:szCs w:val="28"/>
          <w:lang w:eastAsia="uk-UA"/>
        </w:rPr>
        <w:t xml:space="preserve"> </w:t>
      </w:r>
      <w:r w:rsidR="007D08D2" w:rsidRPr="00F25B7B">
        <w:rPr>
          <w:rFonts w:ascii="Times New Roman" w:hAnsi="Times New Roman" w:cs="Times New Roman"/>
          <w:sz w:val="28"/>
          <w:szCs w:val="28"/>
          <w:lang w:eastAsia="uk-UA"/>
        </w:rPr>
        <w:t xml:space="preserve">[339, </w:t>
      </w:r>
      <w:r w:rsidR="007D08D2">
        <w:rPr>
          <w:rFonts w:ascii="Times New Roman" w:hAnsi="Times New Roman" w:cs="Times New Roman"/>
          <w:sz w:val="28"/>
          <w:szCs w:val="28"/>
          <w:lang w:val="en-US" w:eastAsia="uk-UA"/>
        </w:rPr>
        <w:t>c</w:t>
      </w:r>
      <w:r w:rsidR="007D08D2" w:rsidRPr="00F25B7B">
        <w:rPr>
          <w:rFonts w:ascii="Times New Roman" w:hAnsi="Times New Roman" w:cs="Times New Roman"/>
          <w:sz w:val="28"/>
          <w:szCs w:val="28"/>
          <w:lang w:eastAsia="uk-UA"/>
        </w:rPr>
        <w:t xml:space="preserve">. </w:t>
      </w:r>
      <w:r w:rsidR="007D08D2">
        <w:rPr>
          <w:rFonts w:ascii="Times New Roman" w:hAnsi="Times New Roman" w:cs="Times New Roman"/>
          <w:sz w:val="28"/>
          <w:szCs w:val="28"/>
          <w:lang w:eastAsia="uk-UA"/>
        </w:rPr>
        <w:t>108</w:t>
      </w:r>
      <w:r w:rsidR="007D08D2" w:rsidRPr="007D08D2">
        <w:rPr>
          <w:rFonts w:ascii="Times New Roman" w:hAnsi="Times New Roman" w:cs="Times New Roman"/>
          <w:sz w:val="28"/>
          <w:szCs w:val="28"/>
          <w:lang w:eastAsia="uk-UA"/>
        </w:rPr>
        <w:t>]</w:t>
      </w:r>
      <w:r w:rsidR="003E6F7C" w:rsidRPr="003E6F7C">
        <w:rPr>
          <w:rFonts w:ascii="Times New Roman" w:hAnsi="Times New Roman" w:cs="Times New Roman"/>
          <w:sz w:val="28"/>
          <w:szCs w:val="28"/>
          <w:lang w:eastAsia="uk-UA"/>
        </w:rPr>
        <w:t>.</w:t>
      </w:r>
    </w:p>
    <w:p w:rsidR="003E6F7C" w:rsidRPr="003E6F7C" w:rsidRDefault="00F275B5"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У «</w:t>
      </w:r>
      <w:r w:rsidR="007D08D2">
        <w:rPr>
          <w:rFonts w:ascii="Times New Roman" w:hAnsi="Times New Roman" w:cs="Times New Roman"/>
          <w:sz w:val="28"/>
          <w:szCs w:val="28"/>
          <w:lang w:eastAsia="uk-UA"/>
        </w:rPr>
        <w:t>ноті</w:t>
      </w:r>
      <w:r>
        <w:rPr>
          <w:rFonts w:ascii="Times New Roman" w:hAnsi="Times New Roman" w:cs="Times New Roman"/>
          <w:sz w:val="28"/>
          <w:szCs w:val="28"/>
          <w:lang w:eastAsia="uk-UA"/>
        </w:rPr>
        <w:t xml:space="preserve">» відзначено, що </w:t>
      </w:r>
      <w:r w:rsidR="007D08D2">
        <w:rPr>
          <w:rFonts w:ascii="Times New Roman" w:hAnsi="Times New Roman" w:cs="Times New Roman"/>
          <w:sz w:val="28"/>
          <w:szCs w:val="28"/>
          <w:lang w:eastAsia="uk-UA"/>
        </w:rPr>
        <w:t>саме</w:t>
      </w:r>
      <w:r w:rsidR="003E6F7C" w:rsidRPr="003E6F7C">
        <w:rPr>
          <w:rFonts w:ascii="Times New Roman" w:hAnsi="Times New Roman" w:cs="Times New Roman"/>
          <w:sz w:val="28"/>
          <w:szCs w:val="28"/>
          <w:lang w:eastAsia="uk-UA"/>
        </w:rPr>
        <w:t xml:space="preserve"> поляки </w:t>
      </w:r>
      <w:r w:rsidR="007D08D2">
        <w:rPr>
          <w:rFonts w:ascii="Times New Roman" w:hAnsi="Times New Roman" w:cs="Times New Roman"/>
          <w:sz w:val="28"/>
          <w:szCs w:val="28"/>
          <w:lang w:eastAsia="uk-UA"/>
        </w:rPr>
        <w:t>«</w:t>
      </w:r>
      <w:r w:rsidR="003E6F7C" w:rsidRPr="003E6F7C">
        <w:rPr>
          <w:rFonts w:ascii="Times New Roman" w:hAnsi="Times New Roman" w:cs="Times New Roman"/>
          <w:sz w:val="28"/>
          <w:szCs w:val="28"/>
          <w:lang w:eastAsia="uk-UA"/>
        </w:rPr>
        <w:t>вчинили замах на права нашого народу, на нашу землю, до якої не мають ніякого права, бо факт завоювання якоїсь землі перед століттями не творить права перед Мировою Конференцією, яка проголосила принцип національної справедливости... Польський сойм ухвалює дефінітивну анексію Східньої Галичини до Польщі</w:t>
      </w:r>
      <w:r w:rsidR="007D08D2">
        <w:rPr>
          <w:rFonts w:ascii="Times New Roman" w:hAnsi="Times New Roman" w:cs="Times New Roman"/>
          <w:sz w:val="28"/>
          <w:szCs w:val="28"/>
          <w:lang w:eastAsia="uk-UA"/>
        </w:rPr>
        <w:t xml:space="preserve">» </w:t>
      </w:r>
      <w:r w:rsidR="007D08D2" w:rsidRPr="00F25B7B">
        <w:rPr>
          <w:rFonts w:ascii="Times New Roman" w:hAnsi="Times New Roman" w:cs="Times New Roman"/>
          <w:sz w:val="28"/>
          <w:szCs w:val="28"/>
          <w:lang w:eastAsia="uk-UA"/>
        </w:rPr>
        <w:t xml:space="preserve">[339, </w:t>
      </w:r>
      <w:r w:rsidR="007D08D2">
        <w:rPr>
          <w:rFonts w:ascii="Times New Roman" w:hAnsi="Times New Roman" w:cs="Times New Roman"/>
          <w:sz w:val="28"/>
          <w:szCs w:val="28"/>
          <w:lang w:val="en-US" w:eastAsia="uk-UA"/>
        </w:rPr>
        <w:t>c</w:t>
      </w:r>
      <w:r w:rsidR="007D08D2" w:rsidRPr="00F25B7B">
        <w:rPr>
          <w:rFonts w:ascii="Times New Roman" w:hAnsi="Times New Roman" w:cs="Times New Roman"/>
          <w:sz w:val="28"/>
          <w:szCs w:val="28"/>
          <w:lang w:eastAsia="uk-UA"/>
        </w:rPr>
        <w:t xml:space="preserve">. </w:t>
      </w:r>
      <w:r w:rsidR="007D08D2">
        <w:rPr>
          <w:rFonts w:ascii="Times New Roman" w:hAnsi="Times New Roman" w:cs="Times New Roman"/>
          <w:sz w:val="28"/>
          <w:szCs w:val="28"/>
          <w:lang w:val="ru-RU" w:eastAsia="uk-UA"/>
        </w:rPr>
        <w:t>109</w:t>
      </w:r>
      <w:r w:rsidR="007D08D2" w:rsidRPr="007D08D2">
        <w:rPr>
          <w:rFonts w:ascii="Times New Roman" w:hAnsi="Times New Roman" w:cs="Times New Roman"/>
          <w:sz w:val="28"/>
          <w:szCs w:val="28"/>
          <w:lang w:val="ru-RU" w:eastAsia="uk-UA"/>
        </w:rPr>
        <w:t>]</w:t>
      </w:r>
      <w:r w:rsidR="003E6F7C" w:rsidRPr="003E6F7C">
        <w:rPr>
          <w:rFonts w:ascii="Times New Roman" w:hAnsi="Times New Roman" w:cs="Times New Roman"/>
          <w:sz w:val="28"/>
          <w:szCs w:val="28"/>
          <w:lang w:eastAsia="uk-UA"/>
        </w:rPr>
        <w:t>.</w:t>
      </w:r>
    </w:p>
    <w:p w:rsidR="003E6F7C" w:rsidRPr="003E6F7C" w:rsidRDefault="007D08D2"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Українські дипломати зауважували, що «ц</w:t>
      </w:r>
      <w:r w:rsidR="003E6F7C" w:rsidRPr="003E6F7C">
        <w:rPr>
          <w:rFonts w:ascii="Times New Roman" w:hAnsi="Times New Roman" w:cs="Times New Roman"/>
          <w:sz w:val="28"/>
          <w:szCs w:val="28"/>
          <w:lang w:eastAsia="uk-UA"/>
        </w:rPr>
        <w:t>е факти, які без сумніву стверджують, що польська політика находиться не тільки в суперечності з основними, провідними принципами Антанти, але також з її власними заявами. Держави Антанти проголосили для всіх народів право самовизначення – поляки хочуть завоювати й анексувати українську землю. Комісії держав Антанти для українсько-польського спору (Комісія Бертелемі, Комісія Боти) заявили, що Антанта зовсім не буде числитися з мілітарними фактами, довершеними одною, чи другою стороною, без уповажнення Антанти – польський сойм використовує завоювання Східньої Галичини для анексії</w:t>
      </w:r>
      <w:r>
        <w:rPr>
          <w:rFonts w:ascii="Times New Roman" w:hAnsi="Times New Roman" w:cs="Times New Roman"/>
          <w:sz w:val="28"/>
          <w:szCs w:val="28"/>
          <w:lang w:eastAsia="uk-UA"/>
        </w:rPr>
        <w:t xml:space="preserve">» </w:t>
      </w:r>
      <w:r w:rsidRPr="00F25B7B">
        <w:rPr>
          <w:rFonts w:ascii="Times New Roman" w:hAnsi="Times New Roman" w:cs="Times New Roman"/>
          <w:sz w:val="28"/>
          <w:szCs w:val="28"/>
          <w:lang w:eastAsia="uk-UA"/>
        </w:rPr>
        <w:t xml:space="preserve">[339, </w:t>
      </w:r>
      <w:r>
        <w:rPr>
          <w:rFonts w:ascii="Times New Roman" w:hAnsi="Times New Roman" w:cs="Times New Roman"/>
          <w:sz w:val="28"/>
          <w:szCs w:val="28"/>
          <w:lang w:val="en-US" w:eastAsia="uk-UA"/>
        </w:rPr>
        <w:t>c</w:t>
      </w:r>
      <w:r w:rsidRPr="00F25B7B">
        <w:rPr>
          <w:rFonts w:ascii="Times New Roman" w:hAnsi="Times New Roman" w:cs="Times New Roman"/>
          <w:sz w:val="28"/>
          <w:szCs w:val="28"/>
          <w:lang w:eastAsia="uk-UA"/>
        </w:rPr>
        <w:t xml:space="preserve">. </w:t>
      </w:r>
      <w:r w:rsidRPr="007D08D2">
        <w:rPr>
          <w:rFonts w:ascii="Times New Roman" w:hAnsi="Times New Roman" w:cs="Times New Roman"/>
          <w:sz w:val="28"/>
          <w:szCs w:val="28"/>
          <w:lang w:eastAsia="uk-UA"/>
        </w:rPr>
        <w:t>110]</w:t>
      </w:r>
      <w:r w:rsidR="003E6F7C" w:rsidRPr="003E6F7C">
        <w:rPr>
          <w:rFonts w:ascii="Times New Roman" w:hAnsi="Times New Roman" w:cs="Times New Roman"/>
          <w:sz w:val="28"/>
          <w:szCs w:val="28"/>
          <w:lang w:eastAsia="uk-UA"/>
        </w:rPr>
        <w:t>.</w:t>
      </w:r>
    </w:p>
    <w:p w:rsidR="003E6F7C" w:rsidRPr="003E6F7C" w:rsidRDefault="00A41754" w:rsidP="007D08D2">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Підсумовуючи</w:t>
      </w:r>
      <w:r w:rsidR="007D08D2">
        <w:rPr>
          <w:rFonts w:ascii="Times New Roman" w:hAnsi="Times New Roman" w:cs="Times New Roman"/>
          <w:sz w:val="28"/>
          <w:szCs w:val="28"/>
          <w:lang w:eastAsia="uk-UA"/>
        </w:rPr>
        <w:t xml:space="preserve">, українські представники на Паризькій мирній конференції </w:t>
      </w:r>
      <w:r>
        <w:rPr>
          <w:rFonts w:ascii="Times New Roman" w:hAnsi="Times New Roman" w:cs="Times New Roman"/>
          <w:sz w:val="28"/>
          <w:szCs w:val="28"/>
          <w:lang w:eastAsia="uk-UA"/>
        </w:rPr>
        <w:t>зазначили, що</w:t>
      </w:r>
      <w:r w:rsidR="007D08D2">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п</w:t>
      </w:r>
      <w:r w:rsidR="003E6F7C" w:rsidRPr="003E6F7C">
        <w:rPr>
          <w:rFonts w:ascii="Times New Roman" w:hAnsi="Times New Roman" w:cs="Times New Roman"/>
          <w:sz w:val="28"/>
          <w:szCs w:val="28"/>
          <w:lang w:eastAsia="uk-UA"/>
        </w:rPr>
        <w:t>оведінка поляків спонукує нас звернутися до Найвищої Ради з просьбою про авдієнцію. Свідомі відповідальности перед нашим Урядом і нашим Народом, хочемо знати, чи можемо на підставі уповажнення Найвищої Ради запевнити наш Нарід, що він буде оборонений перед польською інвазією, та що поляки дістануть наказ відступити за лінію, означену Комісією і направлять усі шкоди і втр</w:t>
      </w:r>
      <w:r w:rsidR="007D08D2">
        <w:rPr>
          <w:rFonts w:ascii="Times New Roman" w:hAnsi="Times New Roman" w:cs="Times New Roman"/>
          <w:sz w:val="28"/>
          <w:szCs w:val="28"/>
          <w:lang w:eastAsia="uk-UA"/>
        </w:rPr>
        <w:t>ати, спричинені їхньою інвазією»</w:t>
      </w:r>
      <w:r w:rsidR="00F25B7B" w:rsidRPr="00F25B7B">
        <w:rPr>
          <w:rFonts w:ascii="Times New Roman" w:hAnsi="Times New Roman" w:cs="Times New Roman"/>
          <w:sz w:val="28"/>
          <w:szCs w:val="28"/>
          <w:lang w:eastAsia="uk-UA"/>
        </w:rPr>
        <w:t xml:space="preserve"> [339, </w:t>
      </w:r>
      <w:r w:rsidR="00F25B7B">
        <w:rPr>
          <w:rFonts w:ascii="Times New Roman" w:hAnsi="Times New Roman" w:cs="Times New Roman"/>
          <w:sz w:val="28"/>
          <w:szCs w:val="28"/>
          <w:lang w:val="en-US" w:eastAsia="uk-UA"/>
        </w:rPr>
        <w:t>c</w:t>
      </w:r>
      <w:r w:rsidR="00F25B7B" w:rsidRPr="00F25B7B">
        <w:rPr>
          <w:rFonts w:ascii="Times New Roman" w:hAnsi="Times New Roman" w:cs="Times New Roman"/>
          <w:sz w:val="28"/>
          <w:szCs w:val="28"/>
          <w:lang w:eastAsia="uk-UA"/>
        </w:rPr>
        <w:t xml:space="preserve">. </w:t>
      </w:r>
      <w:r w:rsidR="00F25B7B" w:rsidRPr="007D08D2">
        <w:rPr>
          <w:rFonts w:ascii="Times New Roman" w:hAnsi="Times New Roman" w:cs="Times New Roman"/>
          <w:sz w:val="28"/>
          <w:szCs w:val="28"/>
          <w:lang w:val="ru-RU" w:eastAsia="uk-UA"/>
        </w:rPr>
        <w:t>110]</w:t>
      </w:r>
      <w:r w:rsidR="003E6F7C" w:rsidRPr="003E6F7C">
        <w:rPr>
          <w:rFonts w:ascii="Times New Roman" w:hAnsi="Times New Roman" w:cs="Times New Roman"/>
          <w:sz w:val="28"/>
          <w:szCs w:val="28"/>
          <w:lang w:eastAsia="uk-UA"/>
        </w:rPr>
        <w:t>. Одна</w:t>
      </w:r>
      <w:r>
        <w:rPr>
          <w:rFonts w:ascii="Times New Roman" w:hAnsi="Times New Roman" w:cs="Times New Roman"/>
          <w:sz w:val="28"/>
          <w:szCs w:val="28"/>
          <w:lang w:eastAsia="uk-UA"/>
        </w:rPr>
        <w:t>к і цього разу жодної відповідної</w:t>
      </w:r>
      <w:r w:rsidR="003E6F7C" w:rsidRPr="003E6F7C">
        <w:rPr>
          <w:rFonts w:ascii="Times New Roman" w:hAnsi="Times New Roman" w:cs="Times New Roman"/>
          <w:sz w:val="28"/>
          <w:szCs w:val="28"/>
          <w:lang w:eastAsia="uk-UA"/>
        </w:rPr>
        <w:t xml:space="preserve"> реакції не було.</w:t>
      </w:r>
    </w:p>
    <w:p w:rsidR="003E6F7C" w:rsidRPr="003E6F7C" w:rsidRDefault="00A41754"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У той час</w:t>
      </w:r>
      <w:r w:rsidR="003E6F7C" w:rsidRPr="003E6F7C">
        <w:rPr>
          <w:rFonts w:ascii="Times New Roman" w:hAnsi="Times New Roman" w:cs="Times New Roman"/>
          <w:sz w:val="28"/>
          <w:szCs w:val="28"/>
          <w:lang w:eastAsia="uk-UA"/>
        </w:rPr>
        <w:t xml:space="preserve"> 5 червня 1919 р. паризька преса повідомила, що Найвища Рада конфе</w:t>
      </w:r>
      <w:r w:rsidR="007D08D2">
        <w:rPr>
          <w:rFonts w:ascii="Times New Roman" w:hAnsi="Times New Roman" w:cs="Times New Roman"/>
          <w:sz w:val="28"/>
          <w:szCs w:val="28"/>
          <w:lang w:eastAsia="uk-UA"/>
        </w:rPr>
        <w:t>ренції на свою вимогу отримала «пояснення»</w:t>
      </w:r>
      <w:r w:rsidR="003E6F7C" w:rsidRPr="003E6F7C">
        <w:rPr>
          <w:rFonts w:ascii="Times New Roman" w:hAnsi="Times New Roman" w:cs="Times New Roman"/>
          <w:sz w:val="28"/>
          <w:szCs w:val="28"/>
          <w:lang w:eastAsia="uk-UA"/>
        </w:rPr>
        <w:t xml:space="preserve"> начальника поль</w:t>
      </w:r>
      <w:r>
        <w:rPr>
          <w:rFonts w:ascii="Times New Roman" w:hAnsi="Times New Roman" w:cs="Times New Roman"/>
          <w:sz w:val="28"/>
          <w:szCs w:val="28"/>
          <w:lang w:eastAsia="uk-UA"/>
        </w:rPr>
        <w:t>ської держави Ю. Пілсудського, у</w:t>
      </w:r>
      <w:r w:rsidR="003E6F7C" w:rsidRPr="003E6F7C">
        <w:rPr>
          <w:rFonts w:ascii="Times New Roman" w:hAnsi="Times New Roman" w:cs="Times New Roman"/>
          <w:sz w:val="28"/>
          <w:szCs w:val="28"/>
          <w:lang w:eastAsia="uk-UA"/>
        </w:rPr>
        <w:t xml:space="preserve"> якому </w:t>
      </w:r>
      <w:r>
        <w:rPr>
          <w:rFonts w:ascii="Times New Roman" w:hAnsi="Times New Roman" w:cs="Times New Roman"/>
          <w:sz w:val="28"/>
          <w:szCs w:val="28"/>
          <w:lang w:eastAsia="uk-UA"/>
        </w:rPr>
        <w:t>вказано</w:t>
      </w:r>
      <w:r w:rsidR="003E6F7C" w:rsidRPr="003E6F7C">
        <w:rPr>
          <w:rFonts w:ascii="Times New Roman" w:hAnsi="Times New Roman" w:cs="Times New Roman"/>
          <w:sz w:val="28"/>
          <w:szCs w:val="28"/>
          <w:lang w:eastAsia="uk-UA"/>
        </w:rPr>
        <w:t>, що наступ в Східній Галичині було розпочато польськими військами у відповідь на дії Галицької Армії</w:t>
      </w:r>
      <w:r w:rsidR="009F6E3C">
        <w:rPr>
          <w:rFonts w:ascii="Times New Roman" w:hAnsi="Times New Roman" w:cs="Times New Roman"/>
          <w:sz w:val="28"/>
          <w:szCs w:val="28"/>
          <w:lang w:eastAsia="uk-UA"/>
        </w:rPr>
        <w:t xml:space="preserve"> </w:t>
      </w:r>
      <w:r w:rsidR="009F6E3C" w:rsidRPr="00A41754">
        <w:rPr>
          <w:rFonts w:ascii="Times New Roman" w:hAnsi="Times New Roman" w:cs="Times New Roman"/>
          <w:sz w:val="28"/>
          <w:szCs w:val="28"/>
          <w:lang w:eastAsia="uk-UA"/>
        </w:rPr>
        <w:t>[</w:t>
      </w:r>
      <w:r w:rsidR="009F6E3C">
        <w:rPr>
          <w:rFonts w:ascii="Times New Roman" w:hAnsi="Times New Roman" w:cs="Times New Roman"/>
          <w:sz w:val="28"/>
          <w:szCs w:val="28"/>
          <w:lang w:eastAsia="uk-UA"/>
        </w:rPr>
        <w:t>19, арк. 107</w:t>
      </w:r>
      <w:r w:rsidR="009F6E3C" w:rsidRPr="00A41754">
        <w:rPr>
          <w:rFonts w:ascii="Times New Roman" w:hAnsi="Times New Roman" w:cs="Times New Roman"/>
          <w:sz w:val="28"/>
          <w:szCs w:val="28"/>
          <w:lang w:eastAsia="uk-UA"/>
        </w:rPr>
        <w:t>]</w:t>
      </w:r>
      <w:r w:rsidR="003E6F7C" w:rsidRPr="003E6F7C">
        <w:rPr>
          <w:rFonts w:ascii="Times New Roman" w:hAnsi="Times New Roman" w:cs="Times New Roman"/>
          <w:sz w:val="28"/>
          <w:szCs w:val="28"/>
          <w:lang w:eastAsia="uk-UA"/>
        </w:rPr>
        <w:t>. Спростовуючи такі твердження польської сторони, М. Лозинський та Д. Вітовський 6 червня 1919 р. знову направили ноту Президенту</w:t>
      </w:r>
      <w:r>
        <w:rPr>
          <w:rFonts w:ascii="Times New Roman" w:hAnsi="Times New Roman" w:cs="Times New Roman"/>
          <w:sz w:val="28"/>
          <w:szCs w:val="28"/>
          <w:lang w:eastAsia="uk-UA"/>
        </w:rPr>
        <w:t xml:space="preserve"> Паризької мирної конференції. У ній вони зауважили, що військова операція</w:t>
      </w:r>
      <w:r w:rsidR="003E6F7C" w:rsidRPr="003E6F7C">
        <w:rPr>
          <w:rFonts w:ascii="Times New Roman" w:hAnsi="Times New Roman" w:cs="Times New Roman"/>
          <w:sz w:val="28"/>
          <w:szCs w:val="28"/>
          <w:lang w:eastAsia="uk-UA"/>
        </w:rPr>
        <w:t xml:space="preserve"> локального характеру, яка проводилася в краю, не могла бути приводом до відновлення широ</w:t>
      </w:r>
      <w:r w:rsidR="007D08D2">
        <w:rPr>
          <w:rFonts w:ascii="Times New Roman" w:hAnsi="Times New Roman" w:cs="Times New Roman"/>
          <w:sz w:val="28"/>
          <w:szCs w:val="28"/>
          <w:lang w:eastAsia="uk-UA"/>
        </w:rPr>
        <w:t>комасштабних наступальних дій, «</w:t>
      </w:r>
      <w:r w:rsidR="003E6F7C" w:rsidRPr="003E6F7C">
        <w:rPr>
          <w:rFonts w:ascii="Times New Roman" w:hAnsi="Times New Roman" w:cs="Times New Roman"/>
          <w:sz w:val="28"/>
          <w:szCs w:val="28"/>
          <w:lang w:eastAsia="uk-UA"/>
        </w:rPr>
        <w:t>а найліпший доказ, що польська офензива бура рішена і приготована зазделегідь, а не була вислідом українських операцій, дають дебати й ухвали польського сойму від 11 до 15 мая, коли сойм… і рішив почати о</w:t>
      </w:r>
      <w:r w:rsidR="007D08D2">
        <w:rPr>
          <w:rFonts w:ascii="Times New Roman" w:hAnsi="Times New Roman" w:cs="Times New Roman"/>
          <w:sz w:val="28"/>
          <w:szCs w:val="28"/>
          <w:lang w:eastAsia="uk-UA"/>
        </w:rPr>
        <w:t>фензиву проти української армії»</w:t>
      </w:r>
      <w:r w:rsidR="00F25B7B">
        <w:rPr>
          <w:rFonts w:ascii="Times New Roman" w:hAnsi="Times New Roman" w:cs="Times New Roman"/>
          <w:sz w:val="28"/>
          <w:szCs w:val="28"/>
          <w:lang w:val="ru-RU" w:eastAsia="uk-UA"/>
        </w:rPr>
        <w:t xml:space="preserve"> </w:t>
      </w:r>
      <w:r w:rsidR="00F25B7B" w:rsidRPr="00F25B7B">
        <w:rPr>
          <w:rFonts w:ascii="Times New Roman" w:hAnsi="Times New Roman" w:cs="Times New Roman"/>
          <w:sz w:val="28"/>
          <w:szCs w:val="28"/>
          <w:lang w:eastAsia="uk-UA"/>
        </w:rPr>
        <w:t xml:space="preserve">[458, </w:t>
      </w:r>
      <w:r w:rsidR="00F25B7B">
        <w:rPr>
          <w:rFonts w:ascii="Times New Roman" w:hAnsi="Times New Roman" w:cs="Times New Roman"/>
          <w:sz w:val="28"/>
          <w:szCs w:val="28"/>
          <w:lang w:val="en-US" w:eastAsia="uk-UA"/>
        </w:rPr>
        <w:t>c</w:t>
      </w:r>
      <w:r w:rsidR="00F25B7B" w:rsidRPr="00F25B7B">
        <w:rPr>
          <w:rFonts w:ascii="Times New Roman" w:hAnsi="Times New Roman" w:cs="Times New Roman"/>
          <w:sz w:val="28"/>
          <w:szCs w:val="28"/>
          <w:lang w:eastAsia="uk-UA"/>
        </w:rPr>
        <w:t xml:space="preserve">. </w:t>
      </w:r>
      <w:r w:rsidR="00F25B7B">
        <w:rPr>
          <w:rFonts w:ascii="Times New Roman" w:hAnsi="Times New Roman" w:cs="Times New Roman"/>
          <w:sz w:val="28"/>
          <w:szCs w:val="28"/>
          <w:lang w:val="ru-RU" w:eastAsia="uk-UA"/>
        </w:rPr>
        <w:t>132</w:t>
      </w:r>
      <w:r w:rsidR="00F25B7B" w:rsidRPr="00F25B7B">
        <w:rPr>
          <w:rFonts w:ascii="Times New Roman" w:hAnsi="Times New Roman" w:cs="Times New Roman"/>
          <w:sz w:val="28"/>
          <w:szCs w:val="28"/>
          <w:lang w:val="ru-RU" w:eastAsia="uk-UA"/>
        </w:rPr>
        <w:t>–</w:t>
      </w:r>
      <w:r w:rsidR="00F25B7B">
        <w:rPr>
          <w:rFonts w:ascii="Times New Roman" w:hAnsi="Times New Roman" w:cs="Times New Roman"/>
          <w:sz w:val="28"/>
          <w:szCs w:val="28"/>
          <w:lang w:val="ru-RU" w:eastAsia="uk-UA"/>
        </w:rPr>
        <w:t>134</w:t>
      </w:r>
      <w:r w:rsidR="00F25B7B" w:rsidRPr="00F25B7B">
        <w:rPr>
          <w:rFonts w:ascii="Times New Roman" w:hAnsi="Times New Roman" w:cs="Times New Roman"/>
          <w:sz w:val="28"/>
          <w:szCs w:val="28"/>
          <w:lang w:val="ru-RU" w:eastAsia="uk-UA"/>
        </w:rPr>
        <w:t>]</w:t>
      </w:r>
      <w:r w:rsidR="007D08D2">
        <w:rPr>
          <w:rFonts w:ascii="Times New Roman" w:hAnsi="Times New Roman" w:cs="Times New Roman"/>
          <w:sz w:val="28"/>
          <w:szCs w:val="28"/>
          <w:lang w:eastAsia="uk-UA"/>
        </w:rPr>
        <w:t>. Однак й</w:t>
      </w:r>
      <w:r w:rsidR="003E6F7C" w:rsidRPr="003E6F7C">
        <w:rPr>
          <w:rFonts w:ascii="Times New Roman" w:hAnsi="Times New Roman" w:cs="Times New Roman"/>
          <w:sz w:val="28"/>
          <w:szCs w:val="28"/>
          <w:lang w:eastAsia="uk-UA"/>
        </w:rPr>
        <w:t xml:space="preserve"> це рішення залишилося без відповіді.</w:t>
      </w: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М. Лозинський згадував, що Д. Вітовський був і автором листа до президента США В. Вільсона, якому його адресував за декілька днів до від’їзду американського очільника з к</w:t>
      </w:r>
      <w:r w:rsidR="007D08D2">
        <w:rPr>
          <w:rFonts w:ascii="Times New Roman" w:hAnsi="Times New Roman" w:cs="Times New Roman"/>
          <w:sz w:val="28"/>
          <w:szCs w:val="28"/>
          <w:lang w:eastAsia="uk-UA"/>
        </w:rPr>
        <w:t>онференції. У ньому він писав: «</w:t>
      </w:r>
      <w:r w:rsidRPr="003E6F7C">
        <w:rPr>
          <w:rFonts w:ascii="Times New Roman" w:hAnsi="Times New Roman" w:cs="Times New Roman"/>
          <w:sz w:val="28"/>
          <w:szCs w:val="28"/>
          <w:lang w:eastAsia="uk-UA"/>
        </w:rPr>
        <w:t>В одній зі своїх промов про новий порядок в Европі Ви сказали: «Ніякий нарід не має права збройною силою панувати над другим народом». Ми, в почутті справедливости нашої справи, рекламуємо ті слова для себе... Удержання польської окупації в Галичині кине ту територію в вир безупинних неспокоїв, збройних розправ, партизанки, вкінці анархії. Український селянин, робітник та інтелігент знають, як виглядала польська влада на нашій території за часів Австрії, а тепер безпримірні насильства, арештування і розстріли наших людей польськими військами показують, якими методами будуть послуговуватися поляки, щоб удержати своє панування там, де не мають до того ніякого права, хиба право сильнішого... Не допустіть, щоб наш нарід стратив віру в справедливість, не дозвольте, щоб наш нарід, доведений до розпуки, був змушений сам робити собі справедливість</w:t>
      </w:r>
      <w:r w:rsidR="007D08D2">
        <w:rPr>
          <w:rFonts w:ascii="Times New Roman" w:hAnsi="Times New Roman" w:cs="Times New Roman"/>
          <w:sz w:val="28"/>
          <w:szCs w:val="28"/>
          <w:lang w:eastAsia="uk-UA"/>
        </w:rPr>
        <w:t xml:space="preserve">» </w:t>
      </w:r>
      <w:r w:rsidR="007D08D2" w:rsidRPr="00F25B7B">
        <w:rPr>
          <w:rFonts w:ascii="Times New Roman" w:hAnsi="Times New Roman" w:cs="Times New Roman"/>
          <w:sz w:val="28"/>
          <w:szCs w:val="28"/>
          <w:lang w:val="ru-RU" w:eastAsia="uk-UA"/>
        </w:rPr>
        <w:t xml:space="preserve">[339, </w:t>
      </w:r>
      <w:r w:rsidR="007D08D2">
        <w:rPr>
          <w:rFonts w:ascii="Times New Roman" w:hAnsi="Times New Roman" w:cs="Times New Roman"/>
          <w:sz w:val="28"/>
          <w:szCs w:val="28"/>
          <w:lang w:val="en-US" w:eastAsia="uk-UA"/>
        </w:rPr>
        <w:t>c</w:t>
      </w:r>
      <w:r w:rsidR="007D08D2">
        <w:rPr>
          <w:rFonts w:ascii="Times New Roman" w:hAnsi="Times New Roman" w:cs="Times New Roman"/>
          <w:sz w:val="28"/>
          <w:szCs w:val="28"/>
          <w:lang w:val="ru-RU" w:eastAsia="uk-UA"/>
        </w:rPr>
        <w:t>. 113</w:t>
      </w:r>
      <w:r w:rsidR="007D08D2" w:rsidRPr="00F25B7B">
        <w:rPr>
          <w:rFonts w:ascii="Times New Roman" w:hAnsi="Times New Roman" w:cs="Times New Roman"/>
          <w:sz w:val="28"/>
          <w:szCs w:val="28"/>
          <w:lang w:val="ru-RU" w:eastAsia="uk-UA"/>
        </w:rPr>
        <w:t>–114</w:t>
      </w:r>
      <w:r w:rsidR="007D08D2">
        <w:rPr>
          <w:rFonts w:ascii="Times New Roman" w:hAnsi="Times New Roman" w:cs="Times New Roman"/>
          <w:sz w:val="28"/>
          <w:szCs w:val="28"/>
          <w:lang w:val="ru-RU" w:eastAsia="uk-UA"/>
        </w:rPr>
        <w:t>]</w:t>
      </w:r>
      <w:r w:rsidRPr="003E6F7C">
        <w:rPr>
          <w:rFonts w:ascii="Times New Roman" w:hAnsi="Times New Roman" w:cs="Times New Roman"/>
          <w:sz w:val="28"/>
          <w:szCs w:val="28"/>
          <w:lang w:eastAsia="uk-UA"/>
        </w:rPr>
        <w:t>.</w:t>
      </w:r>
    </w:p>
    <w:p w:rsidR="003E6F7C" w:rsidRPr="003E6F7C" w:rsidRDefault="00A41754"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У листі наголошено</w:t>
      </w:r>
      <w:r w:rsidR="007D08D2">
        <w:rPr>
          <w:rFonts w:ascii="Times New Roman" w:hAnsi="Times New Roman" w:cs="Times New Roman"/>
          <w:sz w:val="28"/>
          <w:szCs w:val="28"/>
          <w:lang w:eastAsia="uk-UA"/>
        </w:rPr>
        <w:t>: «</w:t>
      </w:r>
      <w:r w:rsidR="003E6F7C" w:rsidRPr="003E6F7C">
        <w:rPr>
          <w:rFonts w:ascii="Times New Roman" w:hAnsi="Times New Roman" w:cs="Times New Roman"/>
          <w:sz w:val="28"/>
          <w:szCs w:val="28"/>
          <w:lang w:eastAsia="uk-UA"/>
        </w:rPr>
        <w:t>Апелюємо до Вас, як людини великого серця, як до політика, в якого руках спочиває доля народів, але на якого плечах спочиває також відповідальність за ту долю: Усуньте польську окупацію з нашої землі! Цей наш апель є повторенням крику розпуки не тільки тих, що тепер під польським ярмом, але цілого українського народу, який навіть на еміграції в ЗДА з жахом і обуренням прийняв вістку про наси</w:t>
      </w:r>
      <w:r w:rsidR="007D08D2">
        <w:rPr>
          <w:rFonts w:ascii="Times New Roman" w:hAnsi="Times New Roman" w:cs="Times New Roman"/>
          <w:sz w:val="28"/>
          <w:szCs w:val="28"/>
          <w:lang w:eastAsia="uk-UA"/>
        </w:rPr>
        <w:t>льство поляків над його братами»</w:t>
      </w:r>
      <w:r w:rsidR="00F25B7B" w:rsidRPr="00F25B7B">
        <w:rPr>
          <w:rFonts w:ascii="Times New Roman" w:hAnsi="Times New Roman" w:cs="Times New Roman"/>
          <w:sz w:val="28"/>
          <w:szCs w:val="28"/>
          <w:lang w:val="ru-RU" w:eastAsia="uk-UA"/>
        </w:rPr>
        <w:t xml:space="preserve"> [339, </w:t>
      </w:r>
      <w:r w:rsidR="00F25B7B">
        <w:rPr>
          <w:rFonts w:ascii="Times New Roman" w:hAnsi="Times New Roman" w:cs="Times New Roman"/>
          <w:sz w:val="28"/>
          <w:szCs w:val="28"/>
          <w:lang w:val="en-US" w:eastAsia="uk-UA"/>
        </w:rPr>
        <w:t>c</w:t>
      </w:r>
      <w:r w:rsidR="00F25B7B">
        <w:rPr>
          <w:rFonts w:ascii="Times New Roman" w:hAnsi="Times New Roman" w:cs="Times New Roman"/>
          <w:sz w:val="28"/>
          <w:szCs w:val="28"/>
          <w:lang w:val="ru-RU" w:eastAsia="uk-UA"/>
        </w:rPr>
        <w:t>. 113</w:t>
      </w:r>
      <w:r w:rsidR="00F25B7B" w:rsidRPr="00F25B7B">
        <w:rPr>
          <w:rFonts w:ascii="Times New Roman" w:hAnsi="Times New Roman" w:cs="Times New Roman"/>
          <w:sz w:val="28"/>
          <w:szCs w:val="28"/>
          <w:lang w:val="ru-RU" w:eastAsia="uk-UA"/>
        </w:rPr>
        <w:t>–114</w:t>
      </w:r>
      <w:r w:rsidR="00F25B7B">
        <w:rPr>
          <w:rFonts w:ascii="Times New Roman" w:hAnsi="Times New Roman" w:cs="Times New Roman"/>
          <w:sz w:val="28"/>
          <w:szCs w:val="28"/>
          <w:lang w:val="ru-RU" w:eastAsia="uk-UA"/>
        </w:rPr>
        <w:t>]</w:t>
      </w:r>
      <w:r w:rsidR="003E6F7C" w:rsidRPr="003E6F7C">
        <w:rPr>
          <w:rFonts w:ascii="Times New Roman" w:hAnsi="Times New Roman" w:cs="Times New Roman"/>
          <w:sz w:val="28"/>
          <w:szCs w:val="28"/>
          <w:lang w:eastAsia="uk-UA"/>
        </w:rPr>
        <w:t>.</w:t>
      </w: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Навряд</w:t>
      </w:r>
      <w:r w:rsidR="00A41754">
        <w:rPr>
          <w:rFonts w:ascii="Times New Roman" w:hAnsi="Times New Roman" w:cs="Times New Roman"/>
          <w:sz w:val="28"/>
          <w:szCs w:val="28"/>
          <w:lang w:eastAsia="uk-UA"/>
        </w:rPr>
        <w:t xml:space="preserve"> чи В. Вільсон читав цей лист, п</w:t>
      </w:r>
      <w:r w:rsidRPr="003E6F7C">
        <w:rPr>
          <w:rFonts w:ascii="Times New Roman" w:hAnsi="Times New Roman" w:cs="Times New Roman"/>
          <w:sz w:val="28"/>
          <w:szCs w:val="28"/>
          <w:lang w:eastAsia="uk-UA"/>
        </w:rPr>
        <w:t>ринаймні відповіді на нього Д. Вітовський так і не отримав. Зрештою, як і загального результату – 25 червня 1919 р. Найвища Рада Паризької мирної конферен</w:t>
      </w:r>
      <w:r w:rsidR="00A41754">
        <w:rPr>
          <w:rFonts w:ascii="Times New Roman" w:hAnsi="Times New Roman" w:cs="Times New Roman"/>
          <w:sz w:val="28"/>
          <w:szCs w:val="28"/>
          <w:lang w:eastAsia="uk-UA"/>
        </w:rPr>
        <w:t>ції прийняла так</w:t>
      </w:r>
      <w:r w:rsidR="007D08D2">
        <w:rPr>
          <w:rFonts w:ascii="Times New Roman" w:hAnsi="Times New Roman" w:cs="Times New Roman"/>
          <w:sz w:val="28"/>
          <w:szCs w:val="28"/>
          <w:lang w:eastAsia="uk-UA"/>
        </w:rPr>
        <w:t>е рішення: «</w:t>
      </w:r>
      <w:r w:rsidRPr="003E6F7C">
        <w:rPr>
          <w:rFonts w:ascii="Times New Roman" w:hAnsi="Times New Roman" w:cs="Times New Roman"/>
          <w:sz w:val="28"/>
          <w:szCs w:val="28"/>
          <w:lang w:eastAsia="uk-UA"/>
        </w:rPr>
        <w:t xml:space="preserve">Щоби забезпечити особи і маєток широкого населення Східної Галичини проти небезпек, які їм грозять від більшовицьких банд, Найвища Рада союзних і прийнятих до союза держав рішила уповноважити сили Польської Республіки вести </w:t>
      </w:r>
      <w:r w:rsidR="007D08D2">
        <w:rPr>
          <w:rFonts w:ascii="Times New Roman" w:hAnsi="Times New Roman" w:cs="Times New Roman"/>
          <w:sz w:val="28"/>
          <w:szCs w:val="28"/>
          <w:lang w:eastAsia="uk-UA"/>
        </w:rPr>
        <w:t>свої операції аж по річку Збруч»</w:t>
      </w:r>
      <w:r w:rsidRPr="003E6F7C">
        <w:rPr>
          <w:rFonts w:ascii="Times New Roman" w:hAnsi="Times New Roman" w:cs="Times New Roman"/>
          <w:sz w:val="28"/>
          <w:szCs w:val="28"/>
          <w:lang w:eastAsia="uk-UA"/>
        </w:rPr>
        <w:t>, тобто фактично дала дозвіл польській стороні на інтервенцію до Східної Галичини</w:t>
      </w:r>
      <w:r w:rsidR="00845554" w:rsidRPr="00C33B35">
        <w:rPr>
          <w:rFonts w:ascii="Times New Roman" w:hAnsi="Times New Roman" w:cs="Times New Roman"/>
          <w:sz w:val="28"/>
          <w:szCs w:val="28"/>
          <w:lang w:eastAsia="uk-UA"/>
        </w:rPr>
        <w:t xml:space="preserve"> [249, </w:t>
      </w:r>
      <w:r w:rsidR="00845554">
        <w:rPr>
          <w:rFonts w:ascii="Times New Roman" w:hAnsi="Times New Roman" w:cs="Times New Roman"/>
          <w:sz w:val="28"/>
          <w:szCs w:val="28"/>
          <w:lang w:val="en-US" w:eastAsia="uk-UA"/>
        </w:rPr>
        <w:t>c</w:t>
      </w:r>
      <w:r w:rsidR="00845554" w:rsidRPr="00C33B35">
        <w:rPr>
          <w:rFonts w:ascii="Times New Roman" w:hAnsi="Times New Roman" w:cs="Times New Roman"/>
          <w:sz w:val="28"/>
          <w:szCs w:val="28"/>
          <w:lang w:eastAsia="uk-UA"/>
        </w:rPr>
        <w:t>. 47]</w:t>
      </w:r>
      <w:r w:rsidRPr="003E6F7C">
        <w:rPr>
          <w:rFonts w:ascii="Times New Roman" w:hAnsi="Times New Roman" w:cs="Times New Roman"/>
          <w:sz w:val="28"/>
          <w:szCs w:val="28"/>
          <w:lang w:eastAsia="uk-UA"/>
        </w:rPr>
        <w:t>.</w:t>
      </w:r>
    </w:p>
    <w:p w:rsidR="003E6F7C" w:rsidRPr="003E6F7C" w:rsidRDefault="003E6F7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 xml:space="preserve">У відповідь Делегація УНР на засідання </w:t>
      </w:r>
      <w:r w:rsidR="005A3B9A">
        <w:rPr>
          <w:rFonts w:ascii="Times New Roman" w:hAnsi="Times New Roman" w:cs="Times New Roman"/>
          <w:sz w:val="28"/>
          <w:szCs w:val="28"/>
          <w:lang w:eastAsia="uk-UA"/>
        </w:rPr>
        <w:t>від 2 липня 1919 р. уклала т</w:t>
      </w:r>
      <w:r w:rsidRPr="003E6F7C">
        <w:rPr>
          <w:rFonts w:ascii="Times New Roman" w:hAnsi="Times New Roman" w:cs="Times New Roman"/>
          <w:sz w:val="28"/>
          <w:szCs w:val="28"/>
          <w:lang w:eastAsia="uk-UA"/>
        </w:rPr>
        <w:t>а надіслала на ім’я президента мирної конференції нот</w:t>
      </w:r>
      <w:r w:rsidR="005A3B9A">
        <w:rPr>
          <w:rFonts w:ascii="Times New Roman" w:hAnsi="Times New Roman" w:cs="Times New Roman"/>
          <w:sz w:val="28"/>
          <w:szCs w:val="28"/>
          <w:lang w:eastAsia="uk-UA"/>
        </w:rPr>
        <w:t>у протесту, у</w:t>
      </w:r>
      <w:r w:rsidR="007D08D2">
        <w:rPr>
          <w:rFonts w:ascii="Times New Roman" w:hAnsi="Times New Roman" w:cs="Times New Roman"/>
          <w:sz w:val="28"/>
          <w:szCs w:val="28"/>
          <w:lang w:eastAsia="uk-UA"/>
        </w:rPr>
        <w:t xml:space="preserve"> якій </w:t>
      </w:r>
      <w:r w:rsidR="005A3B9A">
        <w:rPr>
          <w:rFonts w:ascii="Times New Roman" w:hAnsi="Times New Roman" w:cs="Times New Roman"/>
          <w:sz w:val="28"/>
          <w:szCs w:val="28"/>
          <w:lang w:eastAsia="uk-UA"/>
        </w:rPr>
        <w:t>вказала, що</w:t>
      </w:r>
      <w:r w:rsidR="007D08D2">
        <w:rPr>
          <w:rFonts w:ascii="Times New Roman" w:hAnsi="Times New Roman" w:cs="Times New Roman"/>
          <w:sz w:val="28"/>
          <w:szCs w:val="28"/>
          <w:lang w:eastAsia="uk-UA"/>
        </w:rPr>
        <w:t xml:space="preserve"> «</w:t>
      </w:r>
      <w:r w:rsidRPr="003E6F7C">
        <w:rPr>
          <w:rFonts w:ascii="Times New Roman" w:hAnsi="Times New Roman" w:cs="Times New Roman"/>
          <w:sz w:val="28"/>
          <w:szCs w:val="28"/>
          <w:lang w:eastAsia="uk-UA"/>
        </w:rPr>
        <w:t>Найвища Рада своїм рішенням з 25 червня віддала населення українського краю під панування його найбільшого ворога, який має тільки одну ціль: винищити український елемент, щоби</w:t>
      </w:r>
      <w:r w:rsidR="007D08D2">
        <w:rPr>
          <w:rFonts w:ascii="Times New Roman" w:hAnsi="Times New Roman" w:cs="Times New Roman"/>
          <w:sz w:val="28"/>
          <w:szCs w:val="28"/>
          <w:lang w:eastAsia="uk-UA"/>
        </w:rPr>
        <w:t xml:space="preserve"> сей край став дійсно польським»</w:t>
      </w:r>
      <w:r w:rsidR="00F25B7B" w:rsidRPr="00C33B35">
        <w:rPr>
          <w:rFonts w:ascii="Times New Roman" w:hAnsi="Times New Roman" w:cs="Times New Roman"/>
          <w:sz w:val="28"/>
          <w:szCs w:val="28"/>
          <w:lang w:eastAsia="uk-UA"/>
        </w:rPr>
        <w:t xml:space="preserve"> </w:t>
      </w:r>
      <w:r w:rsidR="00F25B7B" w:rsidRPr="00F25B7B">
        <w:rPr>
          <w:rFonts w:ascii="Times New Roman" w:hAnsi="Times New Roman" w:cs="Times New Roman"/>
          <w:sz w:val="28"/>
          <w:szCs w:val="28"/>
          <w:lang w:eastAsia="uk-UA"/>
        </w:rPr>
        <w:t xml:space="preserve">[458, </w:t>
      </w:r>
      <w:r w:rsidR="00F25B7B">
        <w:rPr>
          <w:rFonts w:ascii="Times New Roman" w:hAnsi="Times New Roman" w:cs="Times New Roman"/>
          <w:sz w:val="28"/>
          <w:szCs w:val="28"/>
          <w:lang w:val="en-US" w:eastAsia="uk-UA"/>
        </w:rPr>
        <w:t>c</w:t>
      </w:r>
      <w:r w:rsidR="00F25B7B" w:rsidRPr="00F25B7B">
        <w:rPr>
          <w:rFonts w:ascii="Times New Roman" w:hAnsi="Times New Roman" w:cs="Times New Roman"/>
          <w:sz w:val="28"/>
          <w:szCs w:val="28"/>
          <w:lang w:eastAsia="uk-UA"/>
        </w:rPr>
        <w:t xml:space="preserve">. </w:t>
      </w:r>
      <w:r w:rsidR="00F25B7B" w:rsidRPr="00C33B35">
        <w:rPr>
          <w:rFonts w:ascii="Times New Roman" w:hAnsi="Times New Roman" w:cs="Times New Roman"/>
          <w:sz w:val="28"/>
          <w:szCs w:val="28"/>
          <w:lang w:eastAsia="uk-UA"/>
        </w:rPr>
        <w:t>145]</w:t>
      </w:r>
      <w:r w:rsidRPr="003E6F7C">
        <w:rPr>
          <w:rFonts w:ascii="Times New Roman" w:hAnsi="Times New Roman" w:cs="Times New Roman"/>
          <w:sz w:val="28"/>
          <w:szCs w:val="28"/>
          <w:lang w:eastAsia="uk-UA"/>
        </w:rPr>
        <w:t>.</w:t>
      </w:r>
    </w:p>
    <w:p w:rsidR="00BB4A3C" w:rsidRDefault="00BB4A3C" w:rsidP="003E6F7C">
      <w:pPr>
        <w:spacing w:line="360" w:lineRule="auto"/>
        <w:rPr>
          <w:rFonts w:ascii="Times New Roman" w:hAnsi="Times New Roman" w:cs="Times New Roman"/>
          <w:sz w:val="28"/>
          <w:szCs w:val="28"/>
          <w:lang w:eastAsia="uk-UA"/>
        </w:rPr>
      </w:pPr>
    </w:p>
    <w:p w:rsidR="00BB4A3C" w:rsidRDefault="00BB4A3C" w:rsidP="00BB4A3C">
      <w:pPr>
        <w:spacing w:line="360" w:lineRule="auto"/>
        <w:rPr>
          <w:rFonts w:ascii="Times New Roman" w:hAnsi="Times New Roman" w:cs="Times New Roman"/>
          <w:sz w:val="28"/>
          <w:szCs w:val="28"/>
          <w:lang w:eastAsia="uk-UA" w:bidi="uk-UA"/>
        </w:rPr>
      </w:pPr>
      <w:r>
        <w:rPr>
          <w:rFonts w:ascii="Times New Roman" w:hAnsi="Times New Roman" w:cs="Times New Roman"/>
          <w:sz w:val="28"/>
          <w:szCs w:val="28"/>
          <w:lang w:eastAsia="uk-UA" w:bidi="uk-UA"/>
        </w:rPr>
        <w:t xml:space="preserve">Дмитро Вітовський трагічно загинув у молодому віці. </w:t>
      </w:r>
      <w:r w:rsidR="005A3B9A">
        <w:rPr>
          <w:rFonts w:ascii="Times New Roman" w:hAnsi="Times New Roman" w:cs="Times New Roman"/>
          <w:sz w:val="28"/>
          <w:szCs w:val="28"/>
          <w:lang w:eastAsia="uk-UA" w:bidi="uk-UA"/>
        </w:rPr>
        <w:t xml:space="preserve">Незважаючи на </w:t>
      </w:r>
      <w:r w:rsidRPr="003E6F7C">
        <w:rPr>
          <w:rFonts w:ascii="Times New Roman" w:hAnsi="Times New Roman" w:cs="Times New Roman"/>
          <w:sz w:val="28"/>
          <w:szCs w:val="28"/>
          <w:lang w:eastAsia="uk-UA" w:bidi="uk-UA"/>
        </w:rPr>
        <w:t xml:space="preserve"> дипломатичну невдачу</w:t>
      </w:r>
      <w:r>
        <w:rPr>
          <w:rFonts w:ascii="Times New Roman" w:hAnsi="Times New Roman" w:cs="Times New Roman"/>
          <w:sz w:val="28"/>
          <w:szCs w:val="28"/>
          <w:lang w:eastAsia="uk-UA" w:bidi="uk-UA"/>
        </w:rPr>
        <w:t xml:space="preserve"> на Паризькій мирній конференції</w:t>
      </w:r>
      <w:r w:rsidRPr="003E6F7C">
        <w:rPr>
          <w:rFonts w:ascii="Times New Roman" w:hAnsi="Times New Roman" w:cs="Times New Roman"/>
          <w:sz w:val="28"/>
          <w:szCs w:val="28"/>
          <w:lang w:eastAsia="uk-UA" w:bidi="uk-UA"/>
        </w:rPr>
        <w:t xml:space="preserve">, </w:t>
      </w:r>
      <w:r>
        <w:rPr>
          <w:rFonts w:ascii="Times New Roman" w:hAnsi="Times New Roman" w:cs="Times New Roman"/>
          <w:sz w:val="28"/>
          <w:szCs w:val="28"/>
          <w:lang w:eastAsia="uk-UA" w:bidi="uk-UA"/>
        </w:rPr>
        <w:t>він</w:t>
      </w:r>
      <w:r w:rsidRPr="003E6F7C">
        <w:rPr>
          <w:rFonts w:ascii="Times New Roman" w:hAnsi="Times New Roman" w:cs="Times New Roman"/>
          <w:sz w:val="28"/>
          <w:szCs w:val="28"/>
          <w:lang w:eastAsia="uk-UA" w:bidi="uk-UA"/>
        </w:rPr>
        <w:t xml:space="preserve"> вирішив повернутися до керівництва УНР та ЗОУНР, щоб особисто скласти їм звіт, не довіряючи тій інформації, яку передавали В. Панейко та С. Томашівський. Своїм приїздом до України полковник хотів й допомогти знесиленим частинам Галицької Армії, які були вимушені перейти річку Збруч, відступаючи під тиском поляків. </w:t>
      </w:r>
      <w:r>
        <w:rPr>
          <w:rFonts w:ascii="Times New Roman" w:hAnsi="Times New Roman" w:cs="Times New Roman"/>
          <w:sz w:val="28"/>
          <w:szCs w:val="28"/>
          <w:lang w:eastAsia="uk-UA" w:bidi="uk-UA"/>
        </w:rPr>
        <w:t>У</w:t>
      </w:r>
      <w:r w:rsidRPr="003E6F7C">
        <w:rPr>
          <w:rFonts w:ascii="Times New Roman" w:hAnsi="Times New Roman" w:cs="Times New Roman"/>
          <w:sz w:val="28"/>
          <w:szCs w:val="28"/>
          <w:lang w:eastAsia="uk-UA" w:bidi="uk-UA"/>
        </w:rPr>
        <w:t xml:space="preserve"> цьому контексті керівники української дипломатичної делегації запропонували Д. Вітовському найнадійніший шлях (хоч і довгий) через Румунію. Повертатися він вирішив на зафрахтованому в Німеччині літаку. </w:t>
      </w:r>
    </w:p>
    <w:p w:rsidR="00BB4A3C" w:rsidRPr="003E6F7C" w:rsidRDefault="00BB4A3C" w:rsidP="00BB4A3C">
      <w:pPr>
        <w:spacing w:line="360" w:lineRule="auto"/>
        <w:rPr>
          <w:rFonts w:ascii="Times New Roman" w:hAnsi="Times New Roman" w:cs="Times New Roman"/>
          <w:sz w:val="28"/>
          <w:szCs w:val="28"/>
          <w:lang w:eastAsia="uk-UA" w:bidi="uk-UA"/>
        </w:rPr>
      </w:pPr>
      <w:r w:rsidRPr="003E6F7C">
        <w:rPr>
          <w:rFonts w:ascii="Times New Roman" w:hAnsi="Times New Roman" w:cs="Times New Roman"/>
          <w:sz w:val="28"/>
          <w:szCs w:val="28"/>
          <w:lang w:eastAsia="uk-UA" w:bidi="uk-UA"/>
        </w:rPr>
        <w:t>4 серпня 1919 р. він, разом зі своїм ад’ютантом та сор</w:t>
      </w:r>
      <w:r w:rsidR="005A3B9A">
        <w:rPr>
          <w:rFonts w:ascii="Times New Roman" w:hAnsi="Times New Roman" w:cs="Times New Roman"/>
          <w:sz w:val="28"/>
          <w:szCs w:val="28"/>
          <w:lang w:eastAsia="uk-UA" w:bidi="uk-UA"/>
        </w:rPr>
        <w:t xml:space="preserve">атником Ю. Чучманом, завантаживши </w:t>
      </w:r>
      <w:r w:rsidRPr="003E6F7C">
        <w:rPr>
          <w:rFonts w:ascii="Times New Roman" w:hAnsi="Times New Roman" w:cs="Times New Roman"/>
          <w:sz w:val="28"/>
          <w:szCs w:val="28"/>
          <w:lang w:eastAsia="uk-UA" w:bidi="uk-UA"/>
        </w:rPr>
        <w:t>на борт літака в Бреслау (тепер – польський Вроцлав) надруковані для Директорії грошові купюри, вилетів у напрямку Кам’янці-Подільського, де в цей час перебувало керівництво УНР. Близько 9-ї ранку над Ратибором, неподалік тодішнього польсько-німецького кордону, літак вибухнув у пов</w:t>
      </w:r>
      <w:r w:rsidR="00193E6C">
        <w:rPr>
          <w:rFonts w:ascii="Times New Roman" w:hAnsi="Times New Roman" w:cs="Times New Roman"/>
          <w:sz w:val="28"/>
          <w:szCs w:val="28"/>
          <w:lang w:eastAsia="uk-UA" w:bidi="uk-UA"/>
        </w:rPr>
        <w:t>ітрі за нез’ясованих обставин. У</w:t>
      </w:r>
      <w:r w:rsidRPr="003E6F7C">
        <w:rPr>
          <w:rFonts w:ascii="Times New Roman" w:hAnsi="Times New Roman" w:cs="Times New Roman"/>
          <w:sz w:val="28"/>
          <w:szCs w:val="28"/>
          <w:lang w:eastAsia="uk-UA" w:bidi="uk-UA"/>
        </w:rPr>
        <w:t>сі пасажири та представники екіпажу загинули</w:t>
      </w:r>
      <w:r w:rsidRPr="00C33B35">
        <w:rPr>
          <w:rFonts w:ascii="Times New Roman" w:hAnsi="Times New Roman" w:cs="Times New Roman"/>
          <w:sz w:val="28"/>
          <w:szCs w:val="28"/>
          <w:lang w:val="ru-RU" w:eastAsia="uk-UA" w:bidi="uk-UA"/>
        </w:rPr>
        <w:t xml:space="preserve"> [339, </w:t>
      </w:r>
      <w:r>
        <w:rPr>
          <w:rFonts w:ascii="Times New Roman" w:hAnsi="Times New Roman" w:cs="Times New Roman"/>
          <w:sz w:val="28"/>
          <w:szCs w:val="28"/>
          <w:lang w:val="en-US" w:eastAsia="uk-UA" w:bidi="uk-UA"/>
        </w:rPr>
        <w:t>c</w:t>
      </w:r>
      <w:r w:rsidRPr="00C33B35">
        <w:rPr>
          <w:rFonts w:ascii="Times New Roman" w:hAnsi="Times New Roman" w:cs="Times New Roman"/>
          <w:sz w:val="28"/>
          <w:szCs w:val="28"/>
          <w:lang w:val="ru-RU" w:eastAsia="uk-UA" w:bidi="uk-UA"/>
        </w:rPr>
        <w:t>. 113–114]</w:t>
      </w:r>
      <w:r w:rsidRPr="003E6F7C">
        <w:rPr>
          <w:rFonts w:ascii="Times New Roman" w:hAnsi="Times New Roman" w:cs="Times New Roman"/>
          <w:sz w:val="28"/>
          <w:szCs w:val="28"/>
          <w:lang w:eastAsia="uk-UA" w:bidi="uk-UA"/>
        </w:rPr>
        <w:t xml:space="preserve">. </w:t>
      </w:r>
    </w:p>
    <w:p w:rsidR="00BB4A3C" w:rsidRDefault="00BB4A3C" w:rsidP="003E6F7C">
      <w:pPr>
        <w:spacing w:line="360" w:lineRule="auto"/>
        <w:rPr>
          <w:rFonts w:ascii="Times New Roman" w:hAnsi="Times New Roman" w:cs="Times New Roman"/>
          <w:sz w:val="28"/>
          <w:szCs w:val="28"/>
          <w:lang w:eastAsia="uk-UA"/>
        </w:rPr>
      </w:pPr>
      <w:r w:rsidRPr="003E6F7C">
        <w:rPr>
          <w:rFonts w:ascii="Times New Roman" w:hAnsi="Times New Roman" w:cs="Times New Roman"/>
          <w:sz w:val="28"/>
          <w:szCs w:val="28"/>
          <w:lang w:eastAsia="uk-UA"/>
        </w:rPr>
        <w:t xml:space="preserve">Похований </w:t>
      </w:r>
      <w:r>
        <w:rPr>
          <w:rFonts w:ascii="Times New Roman" w:hAnsi="Times New Roman" w:cs="Times New Roman"/>
          <w:sz w:val="28"/>
          <w:szCs w:val="28"/>
          <w:lang w:eastAsia="uk-UA"/>
        </w:rPr>
        <w:t>Д. Вітовський</w:t>
      </w:r>
      <w:r w:rsidRPr="003E6F7C">
        <w:rPr>
          <w:rFonts w:ascii="Times New Roman" w:hAnsi="Times New Roman" w:cs="Times New Roman"/>
          <w:sz w:val="28"/>
          <w:szCs w:val="28"/>
          <w:lang w:eastAsia="uk-UA"/>
        </w:rPr>
        <w:t xml:space="preserve"> із Ю. Чучмано</w:t>
      </w:r>
      <w:r>
        <w:rPr>
          <w:rFonts w:ascii="Times New Roman" w:hAnsi="Times New Roman" w:cs="Times New Roman"/>
          <w:sz w:val="28"/>
          <w:szCs w:val="28"/>
          <w:lang w:eastAsia="uk-UA"/>
        </w:rPr>
        <w:t>м</w:t>
      </w:r>
      <w:r w:rsidRPr="003E6F7C">
        <w:rPr>
          <w:rFonts w:ascii="Times New Roman" w:hAnsi="Times New Roman" w:cs="Times New Roman"/>
          <w:sz w:val="28"/>
          <w:szCs w:val="28"/>
          <w:lang w:eastAsia="uk-UA"/>
        </w:rPr>
        <w:t xml:space="preserve"> у Берліні 14 серпня 1919 року на цвинтарі Гугенотів. А через дев’ять років, 25 серпня 1928 р. останки перепоховали на цвинтарі Ст. Гедвіґс-Фрідгоф на Лізенштрассе. На траурному заході, окрім представників української громади Берліна, були присутні українські депутати польсько</w:t>
      </w:r>
      <w:r w:rsidR="00193E6C">
        <w:rPr>
          <w:rFonts w:ascii="Times New Roman" w:hAnsi="Times New Roman" w:cs="Times New Roman"/>
          <w:sz w:val="28"/>
          <w:szCs w:val="28"/>
          <w:lang w:eastAsia="uk-UA"/>
        </w:rPr>
        <w:t>го Сейму, які в цей час брали</w:t>
      </w:r>
      <w:r w:rsidRPr="003E6F7C">
        <w:rPr>
          <w:rFonts w:ascii="Times New Roman" w:hAnsi="Times New Roman" w:cs="Times New Roman"/>
          <w:sz w:val="28"/>
          <w:szCs w:val="28"/>
          <w:lang w:eastAsia="uk-UA"/>
        </w:rPr>
        <w:t xml:space="preserve"> участь у роботі з’їзду Міжпарламентського Союзу – організації, у яку входили парламенти більшості держав світу: Д. Левицький (голова делегації), І. Блажкевич, О. Вислоцький, В. Кохан, С. Кузик, О. Луцький, А. Максимович, Д. Паліїв, М. Рудницька, В. Целевич, а також полковник Євген Коновалець (у той час голова ОУН), який </w:t>
      </w:r>
      <w:r w:rsidR="00193E6C">
        <w:rPr>
          <w:rFonts w:ascii="Times New Roman" w:hAnsi="Times New Roman" w:cs="Times New Roman"/>
          <w:sz w:val="28"/>
          <w:szCs w:val="28"/>
          <w:lang w:eastAsia="uk-UA"/>
        </w:rPr>
        <w:t>виступив над могилою</w:t>
      </w:r>
      <w:r w:rsidRPr="007D08D2">
        <w:rPr>
          <w:rFonts w:ascii="Times New Roman" w:hAnsi="Times New Roman" w:cs="Times New Roman"/>
          <w:sz w:val="28"/>
          <w:szCs w:val="28"/>
          <w:lang w:eastAsia="uk-UA"/>
        </w:rPr>
        <w:t xml:space="preserve"> [249, </w:t>
      </w:r>
      <w:r>
        <w:rPr>
          <w:rFonts w:ascii="Times New Roman" w:hAnsi="Times New Roman" w:cs="Times New Roman"/>
          <w:sz w:val="28"/>
          <w:szCs w:val="28"/>
          <w:lang w:val="en-US" w:eastAsia="uk-UA"/>
        </w:rPr>
        <w:t>c</w:t>
      </w:r>
      <w:r w:rsidRPr="007D08D2">
        <w:rPr>
          <w:rFonts w:ascii="Times New Roman" w:hAnsi="Times New Roman" w:cs="Times New Roman"/>
          <w:sz w:val="28"/>
          <w:szCs w:val="28"/>
          <w:lang w:eastAsia="uk-UA"/>
        </w:rPr>
        <w:t>. 50]</w:t>
      </w:r>
      <w:r w:rsidRPr="003E6F7C">
        <w:rPr>
          <w:rFonts w:ascii="Times New Roman" w:hAnsi="Times New Roman" w:cs="Times New Roman"/>
          <w:sz w:val="28"/>
          <w:szCs w:val="28"/>
          <w:lang w:eastAsia="uk-UA"/>
        </w:rPr>
        <w:t>.</w:t>
      </w:r>
    </w:p>
    <w:p w:rsidR="003E6F7C" w:rsidRPr="003E6F7C" w:rsidRDefault="007D08D2"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Отже</w:t>
      </w:r>
      <w:r w:rsidR="003E6F7C" w:rsidRPr="003E6F7C">
        <w:rPr>
          <w:rFonts w:ascii="Times New Roman" w:hAnsi="Times New Roman" w:cs="Times New Roman"/>
          <w:sz w:val="28"/>
          <w:szCs w:val="28"/>
          <w:lang w:eastAsia="uk-UA"/>
        </w:rPr>
        <w:t xml:space="preserve">, фактична окупація Східної Галичини польськими військами і її узаконення рішенням Найвищої Ради Паризької мирної конференції були прямо протилежними </w:t>
      </w:r>
      <w:r w:rsidR="00193E6C">
        <w:rPr>
          <w:rFonts w:ascii="Times New Roman" w:hAnsi="Times New Roman" w:cs="Times New Roman"/>
          <w:sz w:val="28"/>
          <w:szCs w:val="28"/>
          <w:lang w:eastAsia="uk-UA"/>
        </w:rPr>
        <w:t xml:space="preserve">до державницьких </w:t>
      </w:r>
      <w:r w:rsidR="00885EBE">
        <w:rPr>
          <w:rFonts w:ascii="Times New Roman" w:hAnsi="Times New Roman" w:cs="Times New Roman"/>
          <w:sz w:val="28"/>
          <w:szCs w:val="28"/>
          <w:lang w:eastAsia="uk-UA"/>
        </w:rPr>
        <w:t>у</w:t>
      </w:r>
      <w:r w:rsidR="003E6F7C" w:rsidRPr="003E6F7C">
        <w:rPr>
          <w:rFonts w:ascii="Times New Roman" w:hAnsi="Times New Roman" w:cs="Times New Roman"/>
          <w:sz w:val="28"/>
          <w:szCs w:val="28"/>
          <w:lang w:eastAsia="uk-UA"/>
        </w:rPr>
        <w:t>стремлінь західноукраїнського політикуму, оскільки заперечували існування ЗУНР (ЗУОНР) на тере</w:t>
      </w:r>
      <w:r w:rsidR="00193E6C">
        <w:rPr>
          <w:rFonts w:ascii="Times New Roman" w:hAnsi="Times New Roman" w:cs="Times New Roman"/>
          <w:sz w:val="28"/>
          <w:szCs w:val="28"/>
          <w:lang w:eastAsia="uk-UA"/>
        </w:rPr>
        <w:t>нах Східної Галичини. Помітним у</w:t>
      </w:r>
      <w:r w:rsidR="003E6F7C" w:rsidRPr="003E6F7C">
        <w:rPr>
          <w:rFonts w:ascii="Times New Roman" w:hAnsi="Times New Roman" w:cs="Times New Roman"/>
          <w:sz w:val="28"/>
          <w:szCs w:val="28"/>
          <w:lang w:eastAsia="uk-UA"/>
        </w:rPr>
        <w:t xml:space="preserve"> цьому контексті є повідомлення Генерального Секретаріату мирної конференції в Парижі від 2 та 3 липня 1919 р. керівнику української делегації на переговорах Г. Сидоренку, у якому міс</w:t>
      </w:r>
      <w:r w:rsidR="00193E6C">
        <w:rPr>
          <w:rFonts w:ascii="Times New Roman" w:hAnsi="Times New Roman" w:cs="Times New Roman"/>
          <w:sz w:val="28"/>
          <w:szCs w:val="28"/>
          <w:lang w:eastAsia="uk-UA"/>
        </w:rPr>
        <w:t>тилась пропозиція взяти участь у</w:t>
      </w:r>
      <w:r w:rsidR="003E6F7C" w:rsidRPr="003E6F7C">
        <w:rPr>
          <w:rFonts w:ascii="Times New Roman" w:hAnsi="Times New Roman" w:cs="Times New Roman"/>
          <w:sz w:val="28"/>
          <w:szCs w:val="28"/>
          <w:lang w:eastAsia="uk-UA"/>
        </w:rPr>
        <w:t xml:space="preserve"> роботі підкомісії польських справ, яка повинна була розробити Статут для Східної Галичини – вже як частини Польської держави. Більше того, в повідомленні від 3 липн</w:t>
      </w:r>
      <w:r w:rsidR="00193E6C">
        <w:rPr>
          <w:rFonts w:ascii="Times New Roman" w:hAnsi="Times New Roman" w:cs="Times New Roman"/>
          <w:sz w:val="28"/>
          <w:szCs w:val="28"/>
          <w:lang w:eastAsia="uk-UA"/>
        </w:rPr>
        <w:t>я додаткового наголошували, що «</w:t>
      </w:r>
      <w:r w:rsidR="003E6F7C" w:rsidRPr="003E6F7C">
        <w:rPr>
          <w:rFonts w:ascii="Times New Roman" w:hAnsi="Times New Roman" w:cs="Times New Roman"/>
          <w:sz w:val="28"/>
          <w:szCs w:val="28"/>
          <w:lang w:eastAsia="uk-UA"/>
        </w:rPr>
        <w:t>се не є українське питання, тільки вну</w:t>
      </w:r>
      <w:r w:rsidR="00193E6C">
        <w:rPr>
          <w:rFonts w:ascii="Times New Roman" w:hAnsi="Times New Roman" w:cs="Times New Roman"/>
          <w:sz w:val="28"/>
          <w:szCs w:val="28"/>
          <w:lang w:eastAsia="uk-UA"/>
        </w:rPr>
        <w:t>трішній статут Східної Галичини»</w:t>
      </w:r>
      <w:r w:rsidR="00F25B7B" w:rsidRPr="00F25B7B">
        <w:rPr>
          <w:rFonts w:ascii="Times New Roman" w:hAnsi="Times New Roman" w:cs="Times New Roman"/>
          <w:sz w:val="28"/>
          <w:szCs w:val="28"/>
          <w:lang w:val="ru-RU" w:eastAsia="uk-UA"/>
        </w:rPr>
        <w:t xml:space="preserve"> </w:t>
      </w:r>
      <w:r w:rsidR="00F25B7B" w:rsidRPr="00F25B7B">
        <w:rPr>
          <w:rFonts w:ascii="Times New Roman" w:hAnsi="Times New Roman" w:cs="Times New Roman"/>
          <w:sz w:val="28"/>
          <w:szCs w:val="28"/>
          <w:lang w:eastAsia="uk-UA"/>
        </w:rPr>
        <w:t xml:space="preserve">[458, </w:t>
      </w:r>
      <w:r w:rsidR="00F25B7B">
        <w:rPr>
          <w:rFonts w:ascii="Times New Roman" w:hAnsi="Times New Roman" w:cs="Times New Roman"/>
          <w:sz w:val="28"/>
          <w:szCs w:val="28"/>
          <w:lang w:val="en-US" w:eastAsia="uk-UA"/>
        </w:rPr>
        <w:t>c</w:t>
      </w:r>
      <w:r w:rsidR="00F25B7B" w:rsidRPr="00F25B7B">
        <w:rPr>
          <w:rFonts w:ascii="Times New Roman" w:hAnsi="Times New Roman" w:cs="Times New Roman"/>
          <w:sz w:val="28"/>
          <w:szCs w:val="28"/>
          <w:lang w:eastAsia="uk-UA"/>
        </w:rPr>
        <w:t xml:space="preserve">. </w:t>
      </w:r>
      <w:r w:rsidR="00F25B7B">
        <w:rPr>
          <w:rFonts w:ascii="Times New Roman" w:hAnsi="Times New Roman" w:cs="Times New Roman"/>
          <w:sz w:val="28"/>
          <w:szCs w:val="28"/>
          <w:lang w:val="ru-RU" w:eastAsia="uk-UA"/>
        </w:rPr>
        <w:t>146</w:t>
      </w:r>
      <w:r w:rsidR="00F25B7B" w:rsidRPr="00F25B7B">
        <w:rPr>
          <w:rFonts w:ascii="Times New Roman" w:hAnsi="Times New Roman" w:cs="Times New Roman"/>
          <w:sz w:val="28"/>
          <w:szCs w:val="28"/>
          <w:lang w:val="ru-RU" w:eastAsia="uk-UA"/>
        </w:rPr>
        <w:t>–</w:t>
      </w:r>
      <w:r w:rsidR="00F25B7B">
        <w:rPr>
          <w:rFonts w:ascii="Times New Roman" w:hAnsi="Times New Roman" w:cs="Times New Roman"/>
          <w:sz w:val="28"/>
          <w:szCs w:val="28"/>
          <w:lang w:val="ru-RU" w:eastAsia="uk-UA"/>
        </w:rPr>
        <w:t>150</w:t>
      </w:r>
      <w:r w:rsidR="00F25B7B" w:rsidRPr="00F25B7B">
        <w:rPr>
          <w:rFonts w:ascii="Times New Roman" w:hAnsi="Times New Roman" w:cs="Times New Roman"/>
          <w:sz w:val="28"/>
          <w:szCs w:val="28"/>
          <w:lang w:val="ru-RU" w:eastAsia="uk-UA"/>
        </w:rPr>
        <w:t>]</w:t>
      </w:r>
      <w:r w:rsidR="003E6F7C" w:rsidRPr="003E6F7C">
        <w:rPr>
          <w:rFonts w:ascii="Times New Roman" w:hAnsi="Times New Roman" w:cs="Times New Roman"/>
          <w:sz w:val="28"/>
          <w:szCs w:val="28"/>
          <w:lang w:eastAsia="uk-UA"/>
        </w:rPr>
        <w:t>.</w:t>
      </w:r>
    </w:p>
    <w:p w:rsidR="003E6F7C" w:rsidRDefault="00193E6C" w:rsidP="003E6F7C">
      <w:pPr>
        <w:spacing w:line="360" w:lineRule="auto"/>
        <w:rPr>
          <w:rFonts w:ascii="Times New Roman" w:hAnsi="Times New Roman" w:cs="Times New Roman"/>
          <w:sz w:val="28"/>
          <w:szCs w:val="28"/>
          <w:lang w:eastAsia="uk-UA"/>
        </w:rPr>
      </w:pPr>
      <w:r>
        <w:rPr>
          <w:rFonts w:ascii="Times New Roman" w:hAnsi="Times New Roman" w:cs="Times New Roman"/>
          <w:sz w:val="28"/>
          <w:szCs w:val="28"/>
          <w:lang w:eastAsia="uk-UA" w:bidi="uk-UA"/>
        </w:rPr>
        <w:t>Отже</w:t>
      </w:r>
      <w:r w:rsidR="003E6F7C" w:rsidRPr="003E6F7C">
        <w:rPr>
          <w:rFonts w:ascii="Times New Roman" w:hAnsi="Times New Roman" w:cs="Times New Roman"/>
          <w:sz w:val="28"/>
          <w:szCs w:val="28"/>
          <w:lang w:eastAsia="uk-UA" w:bidi="uk-UA"/>
        </w:rPr>
        <w:t xml:space="preserve">, Надзвичайна </w:t>
      </w:r>
      <w:r w:rsidR="00EC4235">
        <w:rPr>
          <w:rFonts w:ascii="Times New Roman" w:hAnsi="Times New Roman" w:cs="Times New Roman"/>
          <w:sz w:val="28"/>
          <w:szCs w:val="28"/>
          <w:lang w:eastAsia="uk-UA" w:bidi="uk-UA"/>
        </w:rPr>
        <w:t>д</w:t>
      </w:r>
      <w:r w:rsidR="003E6F7C" w:rsidRPr="003E6F7C">
        <w:rPr>
          <w:rFonts w:ascii="Times New Roman" w:hAnsi="Times New Roman" w:cs="Times New Roman"/>
          <w:sz w:val="28"/>
          <w:szCs w:val="28"/>
          <w:lang w:eastAsia="uk-UA" w:bidi="uk-UA"/>
        </w:rPr>
        <w:t xml:space="preserve">елегація ЗОУНР на Паризькій мирній конференції для вирішення справ польсько-українського перемир’я, як і вся дипломатична місія УНР, на тлі несприятливих для неї міжнародних обставин і, </w:t>
      </w:r>
      <w:r>
        <w:rPr>
          <w:rFonts w:ascii="Times New Roman" w:hAnsi="Times New Roman" w:cs="Times New Roman"/>
          <w:sz w:val="28"/>
          <w:szCs w:val="28"/>
          <w:lang w:eastAsia="uk-UA" w:bidi="uk-UA"/>
        </w:rPr>
        <w:t>в основному</w:t>
      </w:r>
      <w:r w:rsidR="003E6F7C" w:rsidRPr="003E6F7C">
        <w:rPr>
          <w:rFonts w:ascii="Times New Roman" w:hAnsi="Times New Roman" w:cs="Times New Roman"/>
          <w:sz w:val="28"/>
          <w:szCs w:val="28"/>
          <w:lang w:eastAsia="uk-UA" w:bidi="uk-UA"/>
        </w:rPr>
        <w:t xml:space="preserve">, через упереджене ставлення Найвищої Ради Конференції до українського не змогла досягти поставленої мети. </w:t>
      </w:r>
      <w:r w:rsidR="002B4543">
        <w:rPr>
          <w:rFonts w:ascii="Times New Roman" w:hAnsi="Times New Roman" w:cs="Times New Roman"/>
          <w:sz w:val="28"/>
          <w:szCs w:val="28"/>
          <w:lang w:eastAsia="uk-UA"/>
        </w:rPr>
        <w:t>П</w:t>
      </w:r>
      <w:r w:rsidR="003E6F7C" w:rsidRPr="003E6F7C">
        <w:rPr>
          <w:rFonts w:ascii="Times New Roman" w:hAnsi="Times New Roman" w:cs="Times New Roman"/>
          <w:sz w:val="28"/>
          <w:szCs w:val="28"/>
          <w:lang w:eastAsia="uk-UA"/>
        </w:rPr>
        <w:t>ід час виконання своїх дипломатичних обов’язків, Д. Вітовський проявив себе як сумлінний виконавець, чудовий організатор, добрий аналітик та переконливий переговорник. І</w:t>
      </w:r>
      <w:r>
        <w:rPr>
          <w:rFonts w:ascii="Times New Roman" w:hAnsi="Times New Roman" w:cs="Times New Roman"/>
          <w:sz w:val="28"/>
          <w:szCs w:val="28"/>
          <w:lang w:eastAsia="uk-UA"/>
        </w:rPr>
        <w:t>,</w:t>
      </w:r>
      <w:r w:rsidR="003E6F7C" w:rsidRPr="003E6F7C">
        <w:rPr>
          <w:rFonts w:ascii="Times New Roman" w:hAnsi="Times New Roman" w:cs="Times New Roman"/>
          <w:sz w:val="28"/>
          <w:szCs w:val="28"/>
          <w:lang w:eastAsia="uk-UA"/>
        </w:rPr>
        <w:t xml:space="preserve"> навіть</w:t>
      </w:r>
      <w:r>
        <w:rPr>
          <w:rFonts w:ascii="Times New Roman" w:hAnsi="Times New Roman" w:cs="Times New Roman"/>
          <w:sz w:val="28"/>
          <w:szCs w:val="28"/>
          <w:lang w:eastAsia="uk-UA"/>
        </w:rPr>
        <w:t>, незважаючи на</w:t>
      </w:r>
      <w:r w:rsidR="003E6F7C" w:rsidRPr="003E6F7C">
        <w:rPr>
          <w:rFonts w:ascii="Times New Roman" w:hAnsi="Times New Roman" w:cs="Times New Roman"/>
          <w:sz w:val="28"/>
          <w:szCs w:val="28"/>
          <w:lang w:eastAsia="uk-UA"/>
        </w:rPr>
        <w:t xml:space="preserve"> несприятливі для української справи тодішні світові геополітичні реалії, полковник залишався вірним ідеї </w:t>
      </w:r>
      <w:r w:rsidR="002B4543">
        <w:rPr>
          <w:rFonts w:ascii="Times New Roman" w:hAnsi="Times New Roman" w:cs="Times New Roman"/>
          <w:sz w:val="28"/>
          <w:szCs w:val="28"/>
          <w:lang w:eastAsia="uk-UA"/>
        </w:rPr>
        <w:t>у</w:t>
      </w:r>
      <w:r>
        <w:rPr>
          <w:rFonts w:ascii="Times New Roman" w:hAnsi="Times New Roman" w:cs="Times New Roman"/>
          <w:sz w:val="28"/>
          <w:szCs w:val="28"/>
          <w:lang w:eastAsia="uk-UA"/>
        </w:rPr>
        <w:t>країнської державності та загинув під час</w:t>
      </w:r>
      <w:r w:rsidR="003E6F7C" w:rsidRPr="003E6F7C">
        <w:rPr>
          <w:rFonts w:ascii="Times New Roman" w:hAnsi="Times New Roman" w:cs="Times New Roman"/>
          <w:sz w:val="28"/>
          <w:szCs w:val="28"/>
          <w:lang w:eastAsia="uk-UA"/>
        </w:rPr>
        <w:t xml:space="preserve"> виконання одного із завдань заради неї – при поверненні на Батьківщину та транспортуванні державних грошей для УНР.</w:t>
      </w:r>
    </w:p>
    <w:p w:rsidR="00CB434D" w:rsidRDefault="00CB434D" w:rsidP="00EC3A06">
      <w:pPr>
        <w:spacing w:line="360" w:lineRule="auto"/>
        <w:ind w:firstLine="0"/>
        <w:jc w:val="center"/>
        <w:rPr>
          <w:rFonts w:ascii="Times New Roman" w:hAnsi="Times New Roman" w:cs="Times New Roman"/>
          <w:b/>
          <w:sz w:val="28"/>
          <w:szCs w:val="28"/>
          <w:lang w:eastAsia="uk-UA"/>
        </w:rPr>
        <w:sectPr w:rsidR="00CB434D">
          <w:pgSz w:w="11906" w:h="16838"/>
          <w:pgMar w:top="850" w:right="850" w:bottom="850" w:left="1417" w:header="708" w:footer="708" w:gutter="0"/>
          <w:cols w:space="708"/>
          <w:docGrid w:linePitch="360"/>
        </w:sectPr>
      </w:pPr>
    </w:p>
    <w:p w:rsidR="00EC3A06" w:rsidRDefault="00EC3A06" w:rsidP="00EC3A06">
      <w:pPr>
        <w:spacing w:line="360" w:lineRule="auto"/>
        <w:ind w:firstLine="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РОЗДІЛ 5</w:t>
      </w:r>
    </w:p>
    <w:p w:rsidR="00EC3A06" w:rsidRDefault="00EC3A06" w:rsidP="00EC3A06">
      <w:pPr>
        <w:spacing w:line="360" w:lineRule="auto"/>
        <w:ind w:firstLine="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ДМИТРО ВІТОВСЬКИЙ У НАЦІОНАЛЬНІЙ ПАМ</w:t>
      </w:r>
      <w:r w:rsidRPr="00EC3A06">
        <w:rPr>
          <w:rFonts w:ascii="Times New Roman" w:hAnsi="Times New Roman" w:cs="Times New Roman"/>
          <w:b/>
          <w:sz w:val="28"/>
          <w:szCs w:val="28"/>
          <w:lang w:eastAsia="uk-UA"/>
        </w:rPr>
        <w:t>’</w:t>
      </w:r>
      <w:r w:rsidR="00CB434D">
        <w:rPr>
          <w:rFonts w:ascii="Times New Roman" w:hAnsi="Times New Roman" w:cs="Times New Roman"/>
          <w:b/>
          <w:sz w:val="28"/>
          <w:szCs w:val="28"/>
          <w:lang w:eastAsia="uk-UA"/>
        </w:rPr>
        <w:t>ЯТІ УКРАЇНЦІВ (1991–</w:t>
      </w:r>
      <w:r>
        <w:rPr>
          <w:rFonts w:ascii="Times New Roman" w:hAnsi="Times New Roman" w:cs="Times New Roman"/>
          <w:b/>
          <w:sz w:val="28"/>
          <w:szCs w:val="28"/>
          <w:lang w:eastAsia="uk-UA"/>
        </w:rPr>
        <w:t>2022)</w:t>
      </w:r>
    </w:p>
    <w:p w:rsidR="00EC3A06" w:rsidRPr="0068175C" w:rsidRDefault="00EC3A06" w:rsidP="00EC3A06">
      <w:pPr>
        <w:spacing w:line="360" w:lineRule="auto"/>
        <w:rPr>
          <w:rFonts w:ascii="Times New Roman" w:hAnsi="Times New Roman" w:cs="Times New Roman"/>
          <w:sz w:val="28"/>
          <w:szCs w:val="28"/>
          <w:lang w:eastAsia="uk-UA"/>
        </w:rPr>
      </w:pPr>
    </w:p>
    <w:p w:rsidR="00EC3A06" w:rsidRDefault="00EC3A06" w:rsidP="00EC3A06">
      <w:pPr>
        <w:spacing w:line="360" w:lineRule="auto"/>
        <w:rPr>
          <w:rFonts w:ascii="Times New Roman" w:hAnsi="Times New Roman" w:cs="Times New Roman"/>
          <w:sz w:val="28"/>
          <w:szCs w:val="28"/>
        </w:rPr>
      </w:pPr>
      <w:r w:rsidRPr="0068175C">
        <w:rPr>
          <w:rFonts w:ascii="Times New Roman" w:hAnsi="Times New Roman" w:cs="Times New Roman"/>
          <w:sz w:val="28"/>
          <w:szCs w:val="28"/>
        </w:rPr>
        <w:t>Дмитро Вітовськ</w:t>
      </w:r>
      <w:r w:rsidR="000534A2">
        <w:rPr>
          <w:rFonts w:ascii="Times New Roman" w:hAnsi="Times New Roman" w:cs="Times New Roman"/>
          <w:sz w:val="28"/>
          <w:szCs w:val="28"/>
        </w:rPr>
        <w:t>ий</w:t>
      </w:r>
      <w:r w:rsidRPr="0068175C">
        <w:rPr>
          <w:rFonts w:ascii="Times New Roman" w:hAnsi="Times New Roman" w:cs="Times New Roman"/>
          <w:sz w:val="28"/>
          <w:szCs w:val="28"/>
        </w:rPr>
        <w:t xml:space="preserve"> – одна з найяскравіших постатей української історії періоду національно-визвольних змагань на західноукраїнських землях на початку ХХ ст. У національній пам’яті українців він залишився одним із провідних державних діячів Західно-Української Народної Республіки (ЗУНР), ініціатором / натхненником Листопадового зриву, активним учасником початкового етапу польсько-української війни.</w:t>
      </w:r>
      <w:r w:rsidR="00BC66D3">
        <w:rPr>
          <w:rFonts w:ascii="Times New Roman" w:hAnsi="Times New Roman" w:cs="Times New Roman"/>
          <w:sz w:val="28"/>
          <w:szCs w:val="28"/>
        </w:rPr>
        <w:t xml:space="preserve"> </w:t>
      </w:r>
    </w:p>
    <w:p w:rsidR="00867C42" w:rsidRPr="00867C42" w:rsidRDefault="000534A2" w:rsidP="00867C42">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У 1919</w:t>
      </w:r>
      <w:r w:rsidRPr="003E6F7C">
        <w:rPr>
          <w:rFonts w:ascii="Times New Roman" w:hAnsi="Times New Roman" w:cs="Times New Roman"/>
          <w:sz w:val="28"/>
          <w:szCs w:val="28"/>
          <w:lang w:eastAsia="uk-UA"/>
        </w:rPr>
        <w:t>–</w:t>
      </w:r>
      <w:r w:rsidR="00BC66D3">
        <w:rPr>
          <w:rFonts w:ascii="Times New Roman" w:hAnsi="Times New Roman" w:cs="Times New Roman"/>
          <w:sz w:val="28"/>
          <w:szCs w:val="28"/>
        </w:rPr>
        <w:t>1939 рр. пам</w:t>
      </w:r>
      <w:r w:rsidR="00BC66D3" w:rsidRPr="0068175C">
        <w:rPr>
          <w:rFonts w:ascii="Times New Roman" w:hAnsi="Times New Roman" w:cs="Times New Roman"/>
          <w:sz w:val="28"/>
          <w:szCs w:val="28"/>
        </w:rPr>
        <w:t>’</w:t>
      </w:r>
      <w:r w:rsidR="00867C42">
        <w:rPr>
          <w:rFonts w:ascii="Times New Roman" w:hAnsi="Times New Roman" w:cs="Times New Roman"/>
          <w:sz w:val="28"/>
          <w:szCs w:val="28"/>
        </w:rPr>
        <w:t>я</w:t>
      </w:r>
      <w:r w:rsidR="00BC66D3">
        <w:rPr>
          <w:rFonts w:ascii="Times New Roman" w:hAnsi="Times New Roman" w:cs="Times New Roman"/>
          <w:sz w:val="28"/>
          <w:szCs w:val="28"/>
        </w:rPr>
        <w:t>ть про Д. Вітовського зберігалася</w:t>
      </w:r>
      <w:r w:rsidR="00867C42">
        <w:rPr>
          <w:rFonts w:ascii="Times New Roman" w:hAnsi="Times New Roman" w:cs="Times New Roman"/>
          <w:sz w:val="28"/>
          <w:szCs w:val="28"/>
        </w:rPr>
        <w:t>, в основному,</w:t>
      </w:r>
      <w:r w:rsidR="00BC66D3">
        <w:rPr>
          <w:rFonts w:ascii="Times New Roman" w:hAnsi="Times New Roman" w:cs="Times New Roman"/>
          <w:sz w:val="28"/>
          <w:szCs w:val="28"/>
        </w:rPr>
        <w:t xml:space="preserve"> в науковій та мемуарній літературі. </w:t>
      </w:r>
      <w:r w:rsidR="00867C42">
        <w:rPr>
          <w:rFonts w:ascii="Times New Roman" w:hAnsi="Times New Roman" w:cs="Times New Roman"/>
          <w:sz w:val="28"/>
          <w:szCs w:val="28"/>
        </w:rPr>
        <w:t>Не можна</w:t>
      </w:r>
      <w:r>
        <w:rPr>
          <w:rFonts w:ascii="Times New Roman" w:hAnsi="Times New Roman" w:cs="Times New Roman"/>
          <w:sz w:val="28"/>
          <w:szCs w:val="28"/>
        </w:rPr>
        <w:t xml:space="preserve"> оминути увагою постать сина Д. </w:t>
      </w:r>
      <w:r w:rsidR="00867C42">
        <w:rPr>
          <w:rFonts w:ascii="Times New Roman" w:hAnsi="Times New Roman" w:cs="Times New Roman"/>
          <w:sz w:val="28"/>
          <w:szCs w:val="28"/>
        </w:rPr>
        <w:t xml:space="preserve">Вітовського, який чи не найбільше спричинився до збереження </w:t>
      </w:r>
      <w:r w:rsidR="00867C42" w:rsidRPr="0068175C">
        <w:rPr>
          <w:rFonts w:ascii="Times New Roman" w:hAnsi="Times New Roman" w:cs="Times New Roman"/>
          <w:sz w:val="28"/>
          <w:szCs w:val="28"/>
        </w:rPr>
        <w:t>пам’яті</w:t>
      </w:r>
      <w:r w:rsidR="00867C42">
        <w:rPr>
          <w:rFonts w:ascii="Times New Roman" w:hAnsi="Times New Roman" w:cs="Times New Roman"/>
          <w:sz w:val="28"/>
          <w:szCs w:val="28"/>
        </w:rPr>
        <w:t xml:space="preserve"> про свого батька. </w:t>
      </w:r>
      <w:r w:rsidR="00867C42" w:rsidRPr="00867C42">
        <w:rPr>
          <w:rFonts w:ascii="Times New Roman" w:hAnsi="Times New Roman" w:cs="Times New Roman"/>
          <w:sz w:val="28"/>
          <w:szCs w:val="28"/>
          <w:shd w:val="clear" w:color="auto" w:fill="FFFFFF"/>
        </w:rPr>
        <w:t>За місяць до смерті Д. Вітовського у нього народився син (7 липня 1919р.), якого на честь батька та діда теж охрестили Дмитром. Незважаючи на те, що дитинство він провів у Вільнюсі, Дмитро виріс активним українським патріотом, який, як і батько, усе свідоме доросле жит</w:t>
      </w:r>
      <w:r>
        <w:rPr>
          <w:rFonts w:ascii="Times New Roman" w:hAnsi="Times New Roman" w:cs="Times New Roman"/>
          <w:sz w:val="28"/>
          <w:szCs w:val="28"/>
          <w:shd w:val="clear" w:color="auto" w:fill="FFFFFF"/>
        </w:rPr>
        <w:t>тя присвятив військовій справі. С</w:t>
      </w:r>
      <w:r w:rsidR="00867C42" w:rsidRPr="00867C42">
        <w:rPr>
          <w:rFonts w:ascii="Times New Roman" w:hAnsi="Times New Roman" w:cs="Times New Roman"/>
          <w:sz w:val="28"/>
          <w:szCs w:val="28"/>
          <w:shd w:val="clear" w:color="auto" w:fill="FFFFFF"/>
        </w:rPr>
        <w:t xml:space="preserve">початку </w:t>
      </w:r>
      <w:r>
        <w:rPr>
          <w:rFonts w:ascii="Times New Roman" w:hAnsi="Times New Roman" w:cs="Times New Roman"/>
          <w:sz w:val="28"/>
          <w:szCs w:val="28"/>
          <w:shd w:val="clear" w:color="auto" w:fill="FFFFFF"/>
        </w:rPr>
        <w:t xml:space="preserve">він </w:t>
      </w:r>
      <w:r w:rsidR="00867C42" w:rsidRPr="00867C42">
        <w:rPr>
          <w:rFonts w:ascii="Times New Roman" w:hAnsi="Times New Roman" w:cs="Times New Roman"/>
          <w:sz w:val="28"/>
          <w:szCs w:val="28"/>
          <w:shd w:val="clear" w:color="auto" w:fill="FFFFFF"/>
        </w:rPr>
        <w:t>навчався в авіаційному училищі поблизу Саратова, згодом був мобілізований до лав Червоної Армії (1939 р.), після чого влився до структур ОУН, УПА.</w:t>
      </w:r>
      <w:r w:rsidR="00867C42" w:rsidRPr="00867C42">
        <w:rPr>
          <w:rFonts w:ascii="Times New Roman" w:hAnsi="Times New Roman" w:cs="Times New Roman"/>
          <w:sz w:val="28"/>
          <w:szCs w:val="28"/>
        </w:rPr>
        <w:t xml:space="preserve"> Власне перебуваючи в націоналістичному підпіллі син одного з творців Листопадового зриву прод</w:t>
      </w:r>
      <w:r>
        <w:rPr>
          <w:rFonts w:ascii="Times New Roman" w:hAnsi="Times New Roman" w:cs="Times New Roman"/>
          <w:sz w:val="28"/>
          <w:szCs w:val="28"/>
        </w:rPr>
        <w:t>овжив справу батька. Пройшовши в</w:t>
      </w:r>
      <w:r w:rsidR="00867C42" w:rsidRPr="00867C42">
        <w:rPr>
          <w:rFonts w:ascii="Times New Roman" w:hAnsi="Times New Roman" w:cs="Times New Roman"/>
          <w:sz w:val="28"/>
          <w:szCs w:val="28"/>
        </w:rPr>
        <w:t xml:space="preserve">сі військові щаблі </w:t>
      </w:r>
      <w:r w:rsidR="00867C42" w:rsidRPr="00867C42">
        <w:rPr>
          <w:rFonts w:ascii="Times New Roman" w:hAnsi="Times New Roman" w:cs="Times New Roman"/>
          <w:sz w:val="28"/>
          <w:szCs w:val="28"/>
          <w:shd w:val="clear" w:color="auto" w:fill="FFFFFF"/>
        </w:rPr>
        <w:t>(ад’ютант командира Старшинської школи УПА «Олені» Федора Польового-«Поля», начальник Військово-польової жандармерії УПА ВО-4 «Говерла», командир ТВ-24 «Маківка»</w:t>
      </w:r>
      <w:r w:rsidR="00867C42" w:rsidRPr="00867C42">
        <w:rPr>
          <w:rFonts w:ascii="Times New Roman" w:hAnsi="Times New Roman" w:cs="Times New Roman"/>
          <w:sz w:val="28"/>
          <w:szCs w:val="28"/>
        </w:rPr>
        <w:t xml:space="preserve">), </w:t>
      </w:r>
      <w:r w:rsidR="00867C42" w:rsidRPr="00867C42">
        <w:rPr>
          <w:rFonts w:ascii="Times New Roman" w:hAnsi="Times New Roman" w:cs="Times New Roman"/>
          <w:sz w:val="28"/>
          <w:szCs w:val="28"/>
          <w:shd w:val="clear" w:color="auto" w:fill="FFFFFF"/>
        </w:rPr>
        <w:t>Д. Вітовський (псевдо «Зміюка») активно включився у роботу однієї з старшинських (офіцерських) шкіл УПА в околицях гори Магура із завданням забезпечити армію керівними кадрами.</w:t>
      </w:r>
      <w:r w:rsidR="00867C42" w:rsidRPr="00867C42">
        <w:rPr>
          <w:rFonts w:ascii="Times New Roman" w:hAnsi="Times New Roman" w:cs="Times New Roman"/>
          <w:sz w:val="28"/>
          <w:szCs w:val="28"/>
        </w:rPr>
        <w:t xml:space="preserve"> </w:t>
      </w:r>
    </w:p>
    <w:p w:rsidR="00867C42" w:rsidRPr="00FC6860" w:rsidRDefault="00867C42" w:rsidP="00683629">
      <w:pPr>
        <w:spacing w:line="360" w:lineRule="auto"/>
        <w:rPr>
          <w:rFonts w:ascii="Times New Roman" w:hAnsi="Times New Roman" w:cs="Times New Roman"/>
          <w:sz w:val="24"/>
          <w:szCs w:val="24"/>
          <w:shd w:val="clear" w:color="auto" w:fill="FFFFFF"/>
        </w:rPr>
      </w:pPr>
      <w:r w:rsidRPr="00867C42">
        <w:rPr>
          <w:rFonts w:ascii="Times New Roman" w:hAnsi="Times New Roman" w:cs="Times New Roman"/>
          <w:sz w:val="28"/>
          <w:szCs w:val="28"/>
          <w:shd w:val="clear" w:color="auto" w:fill="FFFFFF"/>
        </w:rPr>
        <w:t>У листопаді 1944 р. в УПА було створено Військово-польову жандармерію (ВПЖ), а в травні 1945 р., коли функції ВПЖ було передано Службі безпеки ОУН, Д. Вітовського призначено командиром Тактичного відтинка «Магура». Він здійснював командування дев</w:t>
      </w:r>
      <w:r w:rsidRPr="00867C42">
        <w:rPr>
          <w:rFonts w:ascii="Times New Roman" w:hAnsi="Times New Roman" w:cs="Times New Roman"/>
          <w:sz w:val="28"/>
          <w:szCs w:val="28"/>
          <w:shd w:val="clear" w:color="auto" w:fill="FFFFFF"/>
          <w:lang w:val="ru-RU"/>
        </w:rPr>
        <w:t>’</w:t>
      </w:r>
      <w:r w:rsidRPr="00867C42">
        <w:rPr>
          <w:rFonts w:ascii="Times New Roman" w:hAnsi="Times New Roman" w:cs="Times New Roman"/>
          <w:sz w:val="28"/>
          <w:szCs w:val="28"/>
          <w:shd w:val="clear" w:color="auto" w:fill="FFFFFF"/>
        </w:rPr>
        <w:t>ятьма сотнями (разом майже 1200 вояків) на теренах тодішньої Дрогобицької області. 26 березня 1946 р. під час повернення до місця своє</w:t>
      </w:r>
      <w:r w:rsidR="000534A2">
        <w:rPr>
          <w:rFonts w:ascii="Times New Roman" w:hAnsi="Times New Roman" w:cs="Times New Roman"/>
          <w:sz w:val="28"/>
          <w:szCs w:val="28"/>
          <w:shd w:val="clear" w:color="auto" w:fill="FFFFFF"/>
        </w:rPr>
        <w:t>ї</w:t>
      </w:r>
      <w:r w:rsidRPr="00867C42">
        <w:rPr>
          <w:rFonts w:ascii="Times New Roman" w:hAnsi="Times New Roman" w:cs="Times New Roman"/>
          <w:sz w:val="28"/>
          <w:szCs w:val="28"/>
          <w:shd w:val="clear" w:color="auto" w:fill="FFFFFF"/>
        </w:rPr>
        <w:t xml:space="preserve"> зимівлі в лісі, неподалік від села Кам’янка Сколівського району на Львівщині, Д. Вітовський із групою своїх охоронців потрапив у засідку та був арештований. Після тривалих допитів, 4 лютого 1947 р. воєнний трибунал присудив герою України вищу міру покарання – розстріл</w:t>
      </w:r>
      <w:r w:rsidR="00683629">
        <w:rPr>
          <w:rFonts w:ascii="Times New Roman" w:hAnsi="Times New Roman" w:cs="Times New Roman"/>
          <w:sz w:val="28"/>
          <w:szCs w:val="28"/>
          <w:shd w:val="clear" w:color="auto" w:fill="FFFFFF"/>
        </w:rPr>
        <w:t xml:space="preserve"> </w:t>
      </w:r>
      <w:r w:rsidR="00683629" w:rsidRPr="00EC3A06">
        <w:rPr>
          <w:rFonts w:ascii="Times New Roman" w:hAnsi="Times New Roman" w:cs="Times New Roman"/>
          <w:sz w:val="28"/>
          <w:szCs w:val="28"/>
          <w:lang w:val="ru-RU"/>
        </w:rPr>
        <w:t>[</w:t>
      </w:r>
      <w:r w:rsidR="00683629">
        <w:rPr>
          <w:rFonts w:ascii="Times New Roman" w:hAnsi="Times New Roman" w:cs="Times New Roman"/>
          <w:sz w:val="28"/>
          <w:szCs w:val="28"/>
          <w:lang w:val="ru-RU"/>
        </w:rPr>
        <w:t>647</w:t>
      </w:r>
      <w:r w:rsidR="00683629" w:rsidRPr="00EC3A06">
        <w:rPr>
          <w:rFonts w:ascii="Times New Roman" w:hAnsi="Times New Roman" w:cs="Times New Roman"/>
          <w:sz w:val="28"/>
          <w:szCs w:val="28"/>
          <w:lang w:val="ru-RU"/>
        </w:rPr>
        <w:t>]</w:t>
      </w:r>
      <w:r w:rsidR="00683629">
        <w:rPr>
          <w:rFonts w:ascii="Times New Roman" w:hAnsi="Times New Roman" w:cs="Times New Roman"/>
          <w:sz w:val="28"/>
          <w:szCs w:val="28"/>
          <w:shd w:val="clear" w:color="auto" w:fill="FFFFFF"/>
        </w:rPr>
        <w:t xml:space="preserve"> </w:t>
      </w:r>
      <w:r w:rsidRPr="00867C42">
        <w:rPr>
          <w:rFonts w:ascii="Times New Roman" w:hAnsi="Times New Roman" w:cs="Times New Roman"/>
          <w:sz w:val="28"/>
          <w:szCs w:val="28"/>
          <w:shd w:val="clear" w:color="auto" w:fill="FFFFFF"/>
        </w:rPr>
        <w:t xml:space="preserve">. </w:t>
      </w:r>
    </w:p>
    <w:p w:rsidR="00BC66D3" w:rsidRPr="0068175C" w:rsidRDefault="000534A2" w:rsidP="00EC3A06">
      <w:pPr>
        <w:spacing w:line="360" w:lineRule="auto"/>
        <w:rPr>
          <w:rFonts w:ascii="Times New Roman" w:hAnsi="Times New Roman" w:cs="Times New Roman"/>
          <w:sz w:val="28"/>
          <w:szCs w:val="28"/>
        </w:rPr>
      </w:pPr>
      <w:r>
        <w:rPr>
          <w:rFonts w:ascii="Times New Roman" w:hAnsi="Times New Roman" w:cs="Times New Roman"/>
          <w:sz w:val="28"/>
          <w:szCs w:val="28"/>
        </w:rPr>
        <w:t>У 1945</w:t>
      </w:r>
      <w:r w:rsidRPr="003E6F7C">
        <w:rPr>
          <w:rFonts w:ascii="Times New Roman" w:hAnsi="Times New Roman" w:cs="Times New Roman"/>
          <w:sz w:val="28"/>
          <w:szCs w:val="28"/>
          <w:lang w:eastAsia="uk-UA"/>
        </w:rPr>
        <w:t>–</w:t>
      </w:r>
      <w:r w:rsidR="00867C42">
        <w:rPr>
          <w:rFonts w:ascii="Times New Roman" w:hAnsi="Times New Roman" w:cs="Times New Roman"/>
          <w:sz w:val="28"/>
          <w:szCs w:val="28"/>
        </w:rPr>
        <w:t xml:space="preserve">1991 рр. в українській еміграції проведено велику роботу українськими громадськими організаціями щодо збереження </w:t>
      </w:r>
      <w:r w:rsidR="00867C42" w:rsidRPr="0068175C">
        <w:rPr>
          <w:rFonts w:ascii="Times New Roman" w:hAnsi="Times New Roman" w:cs="Times New Roman"/>
          <w:sz w:val="28"/>
          <w:szCs w:val="28"/>
        </w:rPr>
        <w:t>пам’яті</w:t>
      </w:r>
      <w:r>
        <w:rPr>
          <w:rFonts w:ascii="Times New Roman" w:hAnsi="Times New Roman" w:cs="Times New Roman"/>
          <w:sz w:val="28"/>
          <w:szCs w:val="28"/>
        </w:rPr>
        <w:t xml:space="preserve"> про Д. </w:t>
      </w:r>
      <w:r w:rsidR="00867C42">
        <w:rPr>
          <w:rFonts w:ascii="Times New Roman" w:hAnsi="Times New Roman" w:cs="Times New Roman"/>
          <w:sz w:val="28"/>
          <w:szCs w:val="28"/>
        </w:rPr>
        <w:t>Вітовського</w:t>
      </w:r>
    </w:p>
    <w:p w:rsidR="00EC3A06" w:rsidRPr="0068175C" w:rsidRDefault="00EC3A06" w:rsidP="00EC3A06">
      <w:pPr>
        <w:spacing w:line="360" w:lineRule="auto"/>
        <w:rPr>
          <w:rFonts w:ascii="Times New Roman" w:hAnsi="Times New Roman" w:cs="Times New Roman"/>
          <w:sz w:val="28"/>
          <w:szCs w:val="28"/>
        </w:rPr>
      </w:pPr>
      <w:r w:rsidRPr="0068175C">
        <w:rPr>
          <w:rFonts w:ascii="Times New Roman" w:hAnsi="Times New Roman" w:cs="Times New Roman"/>
          <w:sz w:val="28"/>
          <w:szCs w:val="28"/>
        </w:rPr>
        <w:t>У 1990-х рр.</w:t>
      </w:r>
      <w:r w:rsidR="00867C42">
        <w:rPr>
          <w:rFonts w:ascii="Times New Roman" w:hAnsi="Times New Roman" w:cs="Times New Roman"/>
          <w:sz w:val="28"/>
          <w:szCs w:val="28"/>
        </w:rPr>
        <w:t>,</w:t>
      </w:r>
      <w:r w:rsidRPr="0068175C">
        <w:rPr>
          <w:rFonts w:ascii="Times New Roman" w:hAnsi="Times New Roman" w:cs="Times New Roman"/>
          <w:sz w:val="28"/>
          <w:szCs w:val="28"/>
        </w:rPr>
        <w:t xml:space="preserve"> в умовах </w:t>
      </w:r>
      <w:r w:rsidR="00BC66D3">
        <w:rPr>
          <w:rFonts w:ascii="Times New Roman" w:hAnsi="Times New Roman" w:cs="Times New Roman"/>
          <w:sz w:val="28"/>
          <w:szCs w:val="28"/>
        </w:rPr>
        <w:t>відновлення незалежності України</w:t>
      </w:r>
      <w:r w:rsidRPr="0068175C">
        <w:rPr>
          <w:rFonts w:ascii="Times New Roman" w:hAnsi="Times New Roman" w:cs="Times New Roman"/>
          <w:sz w:val="28"/>
          <w:szCs w:val="28"/>
        </w:rPr>
        <w:t>, переорієнтації наукових, просвітницьких інституцій гуманітарної сфери на нові тематичні ніші, органи державної влади не приділяли належної уваги проблемі створення своєрідного українського героїчного пантеону, поверненню до національного дискурсу свідомо «забутих» у польському (Друга Річ Посполита)</w:t>
      </w:r>
      <w:r w:rsidR="000534A2">
        <w:rPr>
          <w:rFonts w:ascii="Times New Roman" w:hAnsi="Times New Roman" w:cs="Times New Roman"/>
          <w:sz w:val="28"/>
          <w:szCs w:val="28"/>
        </w:rPr>
        <w:t>,</w:t>
      </w:r>
      <w:r w:rsidRPr="0068175C">
        <w:rPr>
          <w:rFonts w:ascii="Times New Roman" w:hAnsi="Times New Roman" w:cs="Times New Roman"/>
          <w:sz w:val="28"/>
          <w:szCs w:val="28"/>
        </w:rPr>
        <w:t xml:space="preserve"> радянському (УРСР) суспільстві історичних постатей. Дмитро Вітовський – не виняток з правила.</w:t>
      </w:r>
    </w:p>
    <w:p w:rsidR="00EC3A06" w:rsidRPr="0068175C" w:rsidRDefault="00EC3A06" w:rsidP="00EC3A06">
      <w:pPr>
        <w:spacing w:line="360" w:lineRule="auto"/>
        <w:rPr>
          <w:rFonts w:ascii="Times New Roman" w:hAnsi="Times New Roman" w:cs="Times New Roman"/>
          <w:sz w:val="28"/>
          <w:szCs w:val="28"/>
        </w:rPr>
      </w:pPr>
      <w:r w:rsidRPr="0068175C">
        <w:rPr>
          <w:rFonts w:ascii="Times New Roman" w:hAnsi="Times New Roman" w:cs="Times New Roman"/>
          <w:sz w:val="28"/>
          <w:szCs w:val="28"/>
        </w:rPr>
        <w:t>Здобутком україністики цього часу стала трансформація польсько-радянсько</w:t>
      </w:r>
      <w:r w:rsidR="00BC66D3">
        <w:rPr>
          <w:rFonts w:ascii="Times New Roman" w:hAnsi="Times New Roman" w:cs="Times New Roman"/>
          <w:sz w:val="28"/>
          <w:szCs w:val="28"/>
        </w:rPr>
        <w:t>/</w:t>
      </w:r>
      <w:r w:rsidRPr="0068175C">
        <w:rPr>
          <w:rFonts w:ascii="Times New Roman" w:hAnsi="Times New Roman" w:cs="Times New Roman"/>
          <w:sz w:val="28"/>
          <w:szCs w:val="28"/>
        </w:rPr>
        <w:t>російської інтерпретації історії України, що дозволило «вивести із забуття» когорту маловідомих до цього часу широкому загалу українських громадсько-політичних діячів, зокрема Д</w:t>
      </w:r>
      <w:r w:rsidR="00C71885">
        <w:rPr>
          <w:rFonts w:ascii="Times New Roman" w:hAnsi="Times New Roman" w:cs="Times New Roman"/>
          <w:sz w:val="28"/>
          <w:szCs w:val="28"/>
        </w:rPr>
        <w:t>.</w:t>
      </w:r>
      <w:r w:rsidRPr="0068175C">
        <w:rPr>
          <w:rFonts w:ascii="Times New Roman" w:hAnsi="Times New Roman" w:cs="Times New Roman"/>
          <w:sz w:val="28"/>
          <w:szCs w:val="28"/>
        </w:rPr>
        <w:t xml:space="preserve"> Вітовського. Проте, як справедливо </w:t>
      </w:r>
      <w:r w:rsidR="000534A2">
        <w:rPr>
          <w:rFonts w:ascii="Times New Roman" w:hAnsi="Times New Roman" w:cs="Times New Roman"/>
          <w:sz w:val="28"/>
          <w:szCs w:val="28"/>
        </w:rPr>
        <w:t>зауважив</w:t>
      </w:r>
      <w:r w:rsidRPr="0068175C">
        <w:rPr>
          <w:rFonts w:ascii="Times New Roman" w:hAnsi="Times New Roman" w:cs="Times New Roman"/>
          <w:sz w:val="28"/>
          <w:szCs w:val="28"/>
        </w:rPr>
        <w:t xml:space="preserve"> Євген Сверстюк, молоде покоління «не встигало засвоювати того, що будує фундамент національної пам’яті»</w:t>
      </w:r>
      <w:r>
        <w:rPr>
          <w:rFonts w:ascii="Times New Roman" w:hAnsi="Times New Roman" w:cs="Times New Roman"/>
          <w:sz w:val="28"/>
          <w:szCs w:val="28"/>
        </w:rPr>
        <w:t xml:space="preserve"> </w:t>
      </w:r>
      <w:r w:rsidRPr="00EC3A06">
        <w:rPr>
          <w:rFonts w:ascii="Times New Roman" w:hAnsi="Times New Roman" w:cs="Times New Roman"/>
          <w:sz w:val="28"/>
          <w:szCs w:val="28"/>
          <w:lang w:val="ru-RU"/>
        </w:rPr>
        <w:t>[526]</w:t>
      </w:r>
      <w:r w:rsidRPr="0068175C">
        <w:rPr>
          <w:rFonts w:ascii="Times New Roman" w:hAnsi="Times New Roman" w:cs="Times New Roman"/>
          <w:sz w:val="28"/>
          <w:szCs w:val="28"/>
        </w:rPr>
        <w:t>, а старше покоління «часто обмежувалось поверховими дискусіями»</w:t>
      </w:r>
      <w:r w:rsidRPr="00EC3A06">
        <w:rPr>
          <w:rFonts w:ascii="Times New Roman" w:hAnsi="Times New Roman" w:cs="Times New Roman"/>
          <w:sz w:val="28"/>
          <w:szCs w:val="28"/>
          <w:lang w:val="ru-RU"/>
        </w:rPr>
        <w:t xml:space="preserve"> [526]</w:t>
      </w:r>
      <w:r w:rsidRPr="0068175C">
        <w:rPr>
          <w:rFonts w:ascii="Times New Roman" w:hAnsi="Times New Roman" w:cs="Times New Roman"/>
          <w:sz w:val="28"/>
          <w:szCs w:val="28"/>
        </w:rPr>
        <w:t>.</w:t>
      </w:r>
    </w:p>
    <w:p w:rsidR="00EC3A06" w:rsidRPr="0068175C" w:rsidRDefault="00EC3A06" w:rsidP="00EC3A06">
      <w:pPr>
        <w:spacing w:line="360" w:lineRule="auto"/>
        <w:rPr>
          <w:rFonts w:ascii="Times New Roman" w:hAnsi="Times New Roman" w:cs="Times New Roman"/>
          <w:sz w:val="28"/>
          <w:szCs w:val="28"/>
        </w:rPr>
      </w:pPr>
      <w:r w:rsidRPr="0068175C">
        <w:rPr>
          <w:rFonts w:ascii="Times New Roman" w:hAnsi="Times New Roman" w:cs="Times New Roman"/>
          <w:sz w:val="28"/>
          <w:szCs w:val="28"/>
        </w:rPr>
        <w:t>У таких умовах (відходу від радянської та російської історичних моделей</w:t>
      </w:r>
      <w:r w:rsidRPr="00EC3A06">
        <w:rPr>
          <w:rFonts w:ascii="Times New Roman" w:hAnsi="Times New Roman" w:cs="Times New Roman"/>
          <w:sz w:val="28"/>
          <w:szCs w:val="28"/>
        </w:rPr>
        <w:t xml:space="preserve"> [423]</w:t>
      </w:r>
      <w:r w:rsidRPr="0068175C">
        <w:rPr>
          <w:rFonts w:ascii="Times New Roman" w:hAnsi="Times New Roman" w:cs="Times New Roman"/>
          <w:sz w:val="28"/>
          <w:szCs w:val="28"/>
        </w:rPr>
        <w:t>) постать Д</w:t>
      </w:r>
      <w:r w:rsidR="00C71885">
        <w:rPr>
          <w:rFonts w:ascii="Times New Roman" w:hAnsi="Times New Roman" w:cs="Times New Roman"/>
          <w:sz w:val="28"/>
          <w:szCs w:val="28"/>
        </w:rPr>
        <w:t>.</w:t>
      </w:r>
      <w:r w:rsidRPr="0068175C">
        <w:rPr>
          <w:rFonts w:ascii="Times New Roman" w:hAnsi="Times New Roman" w:cs="Times New Roman"/>
          <w:sz w:val="28"/>
          <w:szCs w:val="28"/>
        </w:rPr>
        <w:t xml:space="preserve"> Вітовського поетапно «вписується» в історичну пам’ять, що відбувається зусиллями національно-свідомої української інтелігенції, патріотичних громадських організацій, національно-державницьких політичних партій, місцевих органів влади західноукраїнського регіону. </w:t>
      </w:r>
      <w:r w:rsidRPr="0068175C">
        <w:rPr>
          <w:rFonts w:ascii="Times New Roman" w:eastAsia="Times New Roman" w:hAnsi="Times New Roman" w:cs="Times New Roman"/>
          <w:sz w:val="28"/>
          <w:szCs w:val="28"/>
          <w:lang w:eastAsia="uk-UA"/>
        </w:rPr>
        <w:t>Відновлення національної пам’яті, її укріплення, виховання національної гідності стало одним із першочергових завдань громадянського суспільства</w:t>
      </w:r>
      <w:r w:rsidRPr="00EC3A06">
        <w:rPr>
          <w:rFonts w:ascii="Times New Roman" w:eastAsia="Times New Roman" w:hAnsi="Times New Roman" w:cs="Times New Roman"/>
          <w:sz w:val="28"/>
          <w:szCs w:val="28"/>
          <w:lang w:eastAsia="uk-UA"/>
        </w:rPr>
        <w:t xml:space="preserve"> [526]</w:t>
      </w:r>
      <w:r w:rsidRPr="0068175C">
        <w:rPr>
          <w:rFonts w:ascii="Times New Roman" w:eastAsia="Times New Roman" w:hAnsi="Times New Roman" w:cs="Times New Roman"/>
          <w:sz w:val="28"/>
          <w:szCs w:val="28"/>
          <w:lang w:eastAsia="uk-UA"/>
        </w:rPr>
        <w:t>.</w:t>
      </w:r>
    </w:p>
    <w:p w:rsidR="00EC3A06" w:rsidRPr="0068175C" w:rsidRDefault="00EC3A06" w:rsidP="00EC3A06">
      <w:pPr>
        <w:spacing w:line="360" w:lineRule="auto"/>
        <w:rPr>
          <w:rFonts w:ascii="Times New Roman" w:hAnsi="Times New Roman" w:cs="Times New Roman"/>
          <w:sz w:val="28"/>
          <w:szCs w:val="28"/>
        </w:rPr>
      </w:pPr>
      <w:r w:rsidRPr="0068175C">
        <w:rPr>
          <w:rFonts w:ascii="Times New Roman" w:eastAsia="Times New Roman" w:hAnsi="Times New Roman" w:cs="Times New Roman"/>
          <w:sz w:val="28"/>
          <w:szCs w:val="28"/>
          <w:lang w:eastAsia="uk-UA"/>
        </w:rPr>
        <w:t>Власне зусиллями громадянського суспільства у 1990-х рр. остаточно викристалізовується образ Дмитра Вітовського як «організатора Листопадового Чину», «видатного військового діяча», «сотника, який змінив історію», «людини із сильною волею», «витязя Листопадового зриву» тощо. Подібні ідеологеми лунають під час відзначення річниць утворення Західно-Української Народної</w:t>
      </w:r>
      <w:r w:rsidR="00041E37">
        <w:rPr>
          <w:rFonts w:ascii="Times New Roman" w:eastAsia="Times New Roman" w:hAnsi="Times New Roman" w:cs="Times New Roman"/>
          <w:sz w:val="28"/>
          <w:szCs w:val="28"/>
          <w:lang w:eastAsia="uk-UA"/>
        </w:rPr>
        <w:t xml:space="preserve"> Республіки (ЗУНР), у телерадіо</w:t>
      </w:r>
      <w:r w:rsidRPr="0068175C">
        <w:rPr>
          <w:rFonts w:ascii="Times New Roman" w:eastAsia="Times New Roman" w:hAnsi="Times New Roman" w:cs="Times New Roman"/>
          <w:sz w:val="28"/>
          <w:szCs w:val="28"/>
          <w:lang w:eastAsia="uk-UA"/>
        </w:rPr>
        <w:t xml:space="preserve">етері, на наукових форумах та загалом в інформаційному просторі держави. Традиційним стає вшанування </w:t>
      </w:r>
      <w:r w:rsidRPr="0068175C">
        <w:rPr>
          <w:rFonts w:ascii="Times New Roman" w:hAnsi="Times New Roman" w:cs="Times New Roman"/>
          <w:sz w:val="28"/>
          <w:szCs w:val="28"/>
        </w:rPr>
        <w:t>пам</w:t>
      </w:r>
      <w:r w:rsidRPr="0068175C">
        <w:rPr>
          <w:rFonts w:ascii="Times New Roman" w:hAnsi="Times New Roman" w:cs="Times New Roman"/>
          <w:sz w:val="28"/>
          <w:szCs w:val="28"/>
          <w:lang w:val="ru-RU"/>
        </w:rPr>
        <w:t xml:space="preserve">’яті про </w:t>
      </w:r>
      <w:r w:rsidRPr="0068175C">
        <w:rPr>
          <w:rFonts w:ascii="Times New Roman" w:hAnsi="Times New Roman" w:cs="Times New Roman"/>
          <w:sz w:val="28"/>
          <w:szCs w:val="28"/>
        </w:rPr>
        <w:t>Д</w:t>
      </w:r>
      <w:r w:rsidR="00C71885">
        <w:rPr>
          <w:rFonts w:ascii="Times New Roman" w:hAnsi="Times New Roman" w:cs="Times New Roman"/>
          <w:sz w:val="28"/>
          <w:szCs w:val="28"/>
        </w:rPr>
        <w:t>.</w:t>
      </w:r>
      <w:r w:rsidR="00041E37">
        <w:rPr>
          <w:rFonts w:ascii="Times New Roman" w:hAnsi="Times New Roman" w:cs="Times New Roman"/>
          <w:sz w:val="28"/>
          <w:szCs w:val="28"/>
        </w:rPr>
        <w:t> </w:t>
      </w:r>
      <w:r w:rsidRPr="0068175C">
        <w:rPr>
          <w:rFonts w:ascii="Times New Roman" w:hAnsi="Times New Roman" w:cs="Times New Roman"/>
          <w:sz w:val="28"/>
          <w:szCs w:val="28"/>
        </w:rPr>
        <w:t>Вітовського у його рідному селі М</w:t>
      </w:r>
      <w:r w:rsidR="00041E37">
        <w:rPr>
          <w:rFonts w:ascii="Times New Roman" w:hAnsi="Times New Roman" w:cs="Times New Roman"/>
          <w:sz w:val="28"/>
          <w:szCs w:val="28"/>
        </w:rPr>
        <w:t>едуха (Івано-Франківщина), де</w:t>
      </w:r>
      <w:r w:rsidRPr="0068175C">
        <w:rPr>
          <w:rFonts w:ascii="Times New Roman" w:hAnsi="Times New Roman" w:cs="Times New Roman"/>
          <w:sz w:val="28"/>
          <w:szCs w:val="28"/>
        </w:rPr>
        <w:t xml:space="preserve">, на жаль, не збереглася родинна оселя. </w:t>
      </w:r>
    </w:p>
    <w:p w:rsidR="00EC3A06" w:rsidRPr="0068175C" w:rsidRDefault="00EC3A06" w:rsidP="00EC3A06">
      <w:pPr>
        <w:spacing w:line="360" w:lineRule="auto"/>
        <w:rPr>
          <w:rFonts w:ascii="Times New Roman" w:hAnsi="Times New Roman" w:cs="Times New Roman"/>
          <w:sz w:val="28"/>
          <w:szCs w:val="28"/>
        </w:rPr>
      </w:pPr>
      <w:r w:rsidRPr="0068175C">
        <w:rPr>
          <w:rFonts w:ascii="Times New Roman" w:hAnsi="Times New Roman" w:cs="Times New Roman"/>
          <w:sz w:val="28"/>
          <w:szCs w:val="28"/>
        </w:rPr>
        <w:t>У 1991 р. встановлено перший в Україні пам</w:t>
      </w:r>
      <w:r w:rsidRPr="0068175C">
        <w:rPr>
          <w:rFonts w:ascii="Times New Roman" w:hAnsi="Times New Roman" w:cs="Times New Roman"/>
          <w:sz w:val="28"/>
          <w:szCs w:val="28"/>
          <w:lang w:val="ru-RU"/>
        </w:rPr>
        <w:t>’</w:t>
      </w:r>
      <w:r w:rsidRPr="0068175C">
        <w:rPr>
          <w:rFonts w:ascii="Times New Roman" w:hAnsi="Times New Roman" w:cs="Times New Roman"/>
          <w:sz w:val="28"/>
          <w:szCs w:val="28"/>
        </w:rPr>
        <w:t>ятник Д</w:t>
      </w:r>
      <w:r w:rsidR="00C71885">
        <w:rPr>
          <w:rFonts w:ascii="Times New Roman" w:hAnsi="Times New Roman" w:cs="Times New Roman"/>
          <w:sz w:val="28"/>
          <w:szCs w:val="28"/>
        </w:rPr>
        <w:t>.</w:t>
      </w:r>
      <w:r w:rsidRPr="0068175C">
        <w:rPr>
          <w:rFonts w:ascii="Times New Roman" w:hAnsi="Times New Roman" w:cs="Times New Roman"/>
          <w:sz w:val="28"/>
          <w:szCs w:val="28"/>
        </w:rPr>
        <w:t xml:space="preserve"> Вітовському у с. Підгороддя (Івано-Франківська область). Згодом, 2 листопада 1997 р., згідно з рішенням громади, до 100-річчя від дня його народження, встановлено та освячено гранітний пам</w:t>
      </w:r>
      <w:r w:rsidRPr="0068175C">
        <w:rPr>
          <w:rFonts w:ascii="Times New Roman" w:hAnsi="Times New Roman" w:cs="Times New Roman"/>
          <w:sz w:val="28"/>
          <w:szCs w:val="28"/>
          <w:lang w:val="ru-RU"/>
        </w:rPr>
        <w:t>’</w:t>
      </w:r>
      <w:r w:rsidRPr="0068175C">
        <w:rPr>
          <w:rFonts w:ascii="Times New Roman" w:hAnsi="Times New Roman" w:cs="Times New Roman"/>
          <w:sz w:val="28"/>
          <w:szCs w:val="28"/>
        </w:rPr>
        <w:t>ятник у його рідному селі</w:t>
      </w:r>
      <w:r w:rsidRPr="00EC3A06">
        <w:rPr>
          <w:rFonts w:ascii="Times New Roman" w:hAnsi="Times New Roman" w:cs="Times New Roman"/>
          <w:sz w:val="28"/>
          <w:szCs w:val="28"/>
          <w:lang w:val="ru-RU"/>
        </w:rPr>
        <w:t xml:space="preserve"> [528]</w:t>
      </w:r>
      <w:r w:rsidRPr="0068175C">
        <w:rPr>
          <w:rFonts w:ascii="Times New Roman" w:hAnsi="Times New Roman" w:cs="Times New Roman"/>
          <w:sz w:val="28"/>
          <w:szCs w:val="28"/>
        </w:rPr>
        <w:t xml:space="preserve"> (автор монументу – львівський скульптор Петро Штаєр</w:t>
      </w:r>
      <w:r w:rsidRPr="00EC3A06">
        <w:rPr>
          <w:rFonts w:ascii="Times New Roman" w:hAnsi="Times New Roman" w:cs="Times New Roman"/>
          <w:sz w:val="28"/>
          <w:szCs w:val="28"/>
          <w:lang w:val="ru-RU"/>
        </w:rPr>
        <w:t xml:space="preserve"> [260]</w:t>
      </w:r>
      <w:r w:rsidRPr="0068175C">
        <w:rPr>
          <w:rFonts w:ascii="Times New Roman" w:hAnsi="Times New Roman" w:cs="Times New Roman"/>
          <w:sz w:val="28"/>
          <w:szCs w:val="28"/>
        </w:rPr>
        <w:t>). Оскільки дружиною «витязя Листопадового зриву» була Марія Ліщинська, у 2003 р. у селищі, де вона народилася (Брошнів-Осада), також встановлено пам</w:t>
      </w:r>
      <w:r w:rsidRPr="0068175C">
        <w:rPr>
          <w:rFonts w:ascii="Times New Roman" w:hAnsi="Times New Roman" w:cs="Times New Roman"/>
          <w:sz w:val="28"/>
          <w:szCs w:val="28"/>
          <w:lang w:val="ru-RU"/>
        </w:rPr>
        <w:t>’</w:t>
      </w:r>
      <w:r w:rsidRPr="0068175C">
        <w:rPr>
          <w:rFonts w:ascii="Times New Roman" w:hAnsi="Times New Roman" w:cs="Times New Roman"/>
          <w:sz w:val="28"/>
          <w:szCs w:val="28"/>
        </w:rPr>
        <w:t>ятник Д</w:t>
      </w:r>
      <w:r w:rsidR="00C71885">
        <w:rPr>
          <w:rFonts w:ascii="Times New Roman" w:hAnsi="Times New Roman" w:cs="Times New Roman"/>
          <w:sz w:val="28"/>
          <w:szCs w:val="28"/>
        </w:rPr>
        <w:t>.</w:t>
      </w:r>
      <w:r w:rsidRPr="0068175C">
        <w:rPr>
          <w:rFonts w:ascii="Times New Roman" w:hAnsi="Times New Roman" w:cs="Times New Roman"/>
          <w:sz w:val="28"/>
          <w:szCs w:val="28"/>
        </w:rPr>
        <w:t xml:space="preserve"> Вітовському, зважаючи на його заслуги перед українським народом</w:t>
      </w:r>
      <w:r w:rsidRPr="00EC3A06">
        <w:rPr>
          <w:rFonts w:ascii="Times New Roman" w:hAnsi="Times New Roman" w:cs="Times New Roman"/>
          <w:sz w:val="28"/>
          <w:szCs w:val="28"/>
          <w:lang w:val="ru-RU"/>
        </w:rPr>
        <w:t xml:space="preserve"> [247]</w:t>
      </w:r>
      <w:r w:rsidRPr="0068175C">
        <w:rPr>
          <w:rFonts w:ascii="Times New Roman" w:hAnsi="Times New Roman" w:cs="Times New Roman"/>
          <w:sz w:val="28"/>
          <w:szCs w:val="28"/>
        </w:rPr>
        <w:t>. Його бар</w:t>
      </w:r>
      <w:r w:rsidR="00F61E97">
        <w:rPr>
          <w:rFonts w:ascii="Times New Roman" w:hAnsi="Times New Roman" w:cs="Times New Roman"/>
          <w:sz w:val="28"/>
          <w:szCs w:val="28"/>
        </w:rPr>
        <w:t>е</w:t>
      </w:r>
      <w:r w:rsidRPr="0068175C">
        <w:rPr>
          <w:rFonts w:ascii="Times New Roman" w:hAnsi="Times New Roman" w:cs="Times New Roman"/>
          <w:sz w:val="28"/>
          <w:szCs w:val="28"/>
        </w:rPr>
        <w:t>льєф помітний на пам</w:t>
      </w:r>
      <w:r w:rsidRPr="0068175C">
        <w:rPr>
          <w:rFonts w:ascii="Times New Roman" w:hAnsi="Times New Roman" w:cs="Times New Roman"/>
          <w:sz w:val="28"/>
          <w:szCs w:val="28"/>
          <w:lang w:val="ru-RU"/>
        </w:rPr>
        <w:t>’</w:t>
      </w:r>
      <w:r w:rsidRPr="0068175C">
        <w:rPr>
          <w:rFonts w:ascii="Times New Roman" w:hAnsi="Times New Roman" w:cs="Times New Roman"/>
          <w:sz w:val="28"/>
          <w:szCs w:val="28"/>
        </w:rPr>
        <w:t>ятнику на честь столиці ЗУНР</w:t>
      </w:r>
      <w:r w:rsidR="00041E37">
        <w:rPr>
          <w:rFonts w:ascii="Times New Roman" w:hAnsi="Times New Roman" w:cs="Times New Roman"/>
          <w:sz w:val="28"/>
          <w:szCs w:val="28"/>
        </w:rPr>
        <w:t xml:space="preserve"> в Івано-Франківську (скульптор </w:t>
      </w:r>
      <w:r w:rsidRPr="0068175C">
        <w:rPr>
          <w:rFonts w:ascii="Times New Roman" w:hAnsi="Times New Roman" w:cs="Times New Roman"/>
          <w:sz w:val="28"/>
          <w:szCs w:val="28"/>
        </w:rPr>
        <w:t>– Володимир Довбенюк)</w:t>
      </w:r>
      <w:r w:rsidRPr="00EC3A06">
        <w:rPr>
          <w:rFonts w:ascii="Times New Roman" w:hAnsi="Times New Roman" w:cs="Times New Roman"/>
          <w:sz w:val="28"/>
          <w:szCs w:val="28"/>
          <w:lang w:val="ru-RU"/>
        </w:rPr>
        <w:t xml:space="preserve"> [248]</w:t>
      </w:r>
      <w:r w:rsidRPr="0068175C">
        <w:rPr>
          <w:rFonts w:ascii="Times New Roman" w:hAnsi="Times New Roman" w:cs="Times New Roman"/>
          <w:sz w:val="28"/>
          <w:szCs w:val="28"/>
        </w:rPr>
        <w:t>.</w:t>
      </w:r>
    </w:p>
    <w:p w:rsidR="00EC3A06" w:rsidRPr="0068175C" w:rsidRDefault="00EC3A06" w:rsidP="00EC3A06">
      <w:pPr>
        <w:spacing w:line="360" w:lineRule="auto"/>
        <w:rPr>
          <w:rFonts w:ascii="Times New Roman" w:hAnsi="Times New Roman" w:cs="Times New Roman"/>
          <w:sz w:val="28"/>
          <w:szCs w:val="28"/>
        </w:rPr>
      </w:pPr>
      <w:r w:rsidRPr="0068175C">
        <w:rPr>
          <w:rFonts w:ascii="Times New Roman" w:hAnsi="Times New Roman" w:cs="Times New Roman"/>
          <w:sz w:val="28"/>
          <w:szCs w:val="28"/>
        </w:rPr>
        <w:t>У 2002 р. зусиллями пл</w:t>
      </w:r>
      <w:r w:rsidR="00041E37">
        <w:rPr>
          <w:rFonts w:ascii="Times New Roman" w:hAnsi="Times New Roman" w:cs="Times New Roman"/>
          <w:sz w:val="28"/>
          <w:szCs w:val="28"/>
        </w:rPr>
        <w:t>астунів Олеся Криськіва (Львів) та</w:t>
      </w:r>
      <w:r w:rsidRPr="0068175C">
        <w:rPr>
          <w:rFonts w:ascii="Times New Roman" w:hAnsi="Times New Roman" w:cs="Times New Roman"/>
          <w:sz w:val="28"/>
          <w:szCs w:val="28"/>
        </w:rPr>
        <w:t xml:space="preserve"> Юрія Ференцевича (Товариство «Броди Лев», Н</w:t>
      </w:r>
      <w:r w:rsidR="00041E37">
        <w:rPr>
          <w:rFonts w:ascii="Times New Roman" w:hAnsi="Times New Roman" w:cs="Times New Roman"/>
          <w:sz w:val="28"/>
          <w:szCs w:val="28"/>
        </w:rPr>
        <w:t>ь</w:t>
      </w:r>
      <w:r w:rsidRPr="0068175C">
        <w:rPr>
          <w:rFonts w:ascii="Times New Roman" w:hAnsi="Times New Roman" w:cs="Times New Roman"/>
          <w:sz w:val="28"/>
          <w:szCs w:val="28"/>
        </w:rPr>
        <w:t>ю-Йорк) до України на Личаківський цвинтар було перевезені та урочисто перепоховані тлінні рештки співзасновників Пласту Олександра Тисовського з родиною і Северина Левицького, президента ЗУНР Євгена Петрушевича, військового міністра полковника Д</w:t>
      </w:r>
      <w:r w:rsidR="00C71885">
        <w:rPr>
          <w:rFonts w:ascii="Times New Roman" w:hAnsi="Times New Roman" w:cs="Times New Roman"/>
          <w:sz w:val="28"/>
          <w:szCs w:val="28"/>
        </w:rPr>
        <w:t>.</w:t>
      </w:r>
      <w:r w:rsidRPr="0068175C">
        <w:rPr>
          <w:rFonts w:ascii="Times New Roman" w:hAnsi="Times New Roman" w:cs="Times New Roman"/>
          <w:sz w:val="28"/>
          <w:szCs w:val="28"/>
        </w:rPr>
        <w:t xml:space="preserve"> Вітовського і четаря Юліана Чучмана, провідних діячів ОУН Лева і Дарії </w:t>
      </w:r>
      <w:r w:rsidRPr="00EC3A06">
        <w:rPr>
          <w:rFonts w:ascii="Times New Roman" w:hAnsi="Times New Roman" w:cs="Times New Roman"/>
          <w:sz w:val="28"/>
          <w:szCs w:val="28"/>
        </w:rPr>
        <w:t>[506]</w:t>
      </w:r>
      <w:r w:rsidRPr="0068175C">
        <w:rPr>
          <w:rFonts w:ascii="Times New Roman" w:hAnsi="Times New Roman" w:cs="Times New Roman"/>
          <w:sz w:val="28"/>
          <w:szCs w:val="28"/>
        </w:rPr>
        <w:t>. На жаль, після смерті Юрія Ференцевича у 2011 р. у Нью-Джерсі (США), «ентузіазм діаспори щодо повернення на Батьківщину останків її вірних синів і доньок дещо зменшився»</w:t>
      </w:r>
      <w:r w:rsidRPr="00EC3A06">
        <w:rPr>
          <w:rFonts w:ascii="Times New Roman" w:hAnsi="Times New Roman" w:cs="Times New Roman"/>
          <w:sz w:val="28"/>
          <w:szCs w:val="28"/>
        </w:rPr>
        <w:t xml:space="preserve"> [496]</w:t>
      </w:r>
      <w:r w:rsidRPr="0068175C">
        <w:rPr>
          <w:rFonts w:ascii="Times New Roman" w:hAnsi="Times New Roman" w:cs="Times New Roman"/>
          <w:sz w:val="28"/>
          <w:szCs w:val="28"/>
        </w:rPr>
        <w:t>.</w:t>
      </w:r>
    </w:p>
    <w:p w:rsidR="00EC3A06" w:rsidRPr="0068175C" w:rsidRDefault="00041E37" w:rsidP="00EC3A06">
      <w:pPr>
        <w:spacing w:line="360" w:lineRule="auto"/>
        <w:rPr>
          <w:rFonts w:ascii="Times New Roman" w:hAnsi="Times New Roman" w:cs="Times New Roman"/>
          <w:sz w:val="28"/>
          <w:szCs w:val="28"/>
        </w:rPr>
      </w:pPr>
      <w:r>
        <w:rPr>
          <w:rFonts w:ascii="Times New Roman" w:hAnsi="Times New Roman" w:cs="Times New Roman"/>
          <w:sz w:val="28"/>
          <w:szCs w:val="28"/>
        </w:rPr>
        <w:t>У</w:t>
      </w:r>
      <w:r w:rsidRPr="0068175C">
        <w:rPr>
          <w:rFonts w:ascii="Times New Roman" w:hAnsi="Times New Roman" w:cs="Times New Roman"/>
          <w:sz w:val="28"/>
          <w:szCs w:val="28"/>
        </w:rPr>
        <w:t xml:space="preserve"> Національному інституті стратегічних досліджень</w:t>
      </w:r>
      <w:r>
        <w:rPr>
          <w:rFonts w:ascii="Times New Roman" w:hAnsi="Times New Roman" w:cs="Times New Roman"/>
          <w:sz w:val="28"/>
          <w:szCs w:val="28"/>
        </w:rPr>
        <w:t xml:space="preserve"> зауважили, що</w:t>
      </w:r>
      <w:r w:rsidRPr="0068175C">
        <w:rPr>
          <w:rFonts w:ascii="Times New Roman" w:hAnsi="Times New Roman" w:cs="Times New Roman"/>
          <w:sz w:val="28"/>
          <w:szCs w:val="28"/>
        </w:rPr>
        <w:t xml:space="preserve"> </w:t>
      </w:r>
      <w:r>
        <w:rPr>
          <w:rFonts w:ascii="Times New Roman" w:hAnsi="Times New Roman" w:cs="Times New Roman"/>
          <w:sz w:val="28"/>
          <w:szCs w:val="28"/>
        </w:rPr>
        <w:t>«з</w:t>
      </w:r>
      <w:r w:rsidR="00EC3A06" w:rsidRPr="0068175C">
        <w:rPr>
          <w:rFonts w:ascii="Times New Roman" w:hAnsi="Times New Roman" w:cs="Times New Roman"/>
          <w:sz w:val="28"/>
          <w:szCs w:val="28"/>
        </w:rPr>
        <w:t xml:space="preserve"> невеликими розбіжностями, історична політика до 2005 р. здійснювалася послідовно, але характеризувалася аморфністю, амбівалентністю, мала кон’юнктурний характер, проводилася у загальному річищі досягнення компромісів заради примирення суспільної думки між послідовниками пострадянського і державницького наративів»</w:t>
      </w:r>
      <w:r w:rsidR="00EC3A06" w:rsidRPr="00EC3A06">
        <w:rPr>
          <w:rFonts w:ascii="Times New Roman" w:hAnsi="Times New Roman" w:cs="Times New Roman"/>
          <w:sz w:val="28"/>
          <w:szCs w:val="28"/>
        </w:rPr>
        <w:t xml:space="preserve"> [405]</w:t>
      </w:r>
      <w:r w:rsidR="00EC3A06" w:rsidRPr="0068175C">
        <w:rPr>
          <w:rFonts w:ascii="Times New Roman" w:hAnsi="Times New Roman" w:cs="Times New Roman"/>
          <w:sz w:val="28"/>
          <w:szCs w:val="28"/>
        </w:rPr>
        <w:t>. Пр</w:t>
      </w:r>
      <w:r w:rsidR="00C71885">
        <w:rPr>
          <w:rFonts w:ascii="Times New Roman" w:hAnsi="Times New Roman" w:cs="Times New Roman"/>
          <w:sz w:val="28"/>
          <w:szCs w:val="28"/>
        </w:rPr>
        <w:t>оте</w:t>
      </w:r>
      <w:r w:rsidR="00EC3A06" w:rsidRPr="0068175C">
        <w:rPr>
          <w:rFonts w:ascii="Times New Roman" w:hAnsi="Times New Roman" w:cs="Times New Roman"/>
          <w:sz w:val="28"/>
          <w:szCs w:val="28"/>
        </w:rPr>
        <w:t xml:space="preserve"> Президент України Віктор Ющенко поступово утверджу</w:t>
      </w:r>
      <w:r w:rsidR="00C71885">
        <w:rPr>
          <w:rFonts w:ascii="Times New Roman" w:hAnsi="Times New Roman" w:cs="Times New Roman"/>
          <w:sz w:val="28"/>
          <w:szCs w:val="28"/>
        </w:rPr>
        <w:t>вався</w:t>
      </w:r>
      <w:r w:rsidR="00EC3A06" w:rsidRPr="0068175C">
        <w:rPr>
          <w:rFonts w:ascii="Times New Roman" w:hAnsi="Times New Roman" w:cs="Times New Roman"/>
          <w:sz w:val="28"/>
          <w:szCs w:val="28"/>
        </w:rPr>
        <w:t xml:space="preserve"> в ролі головного модератора офіційної політики пам’яті, а її інтенсивність, змістовне наповнення і методи роботи зазна</w:t>
      </w:r>
      <w:r w:rsidR="00C71885">
        <w:rPr>
          <w:rFonts w:ascii="Times New Roman" w:hAnsi="Times New Roman" w:cs="Times New Roman"/>
          <w:sz w:val="28"/>
          <w:szCs w:val="28"/>
        </w:rPr>
        <w:t>ли</w:t>
      </w:r>
      <w:r w:rsidR="00EC3A06" w:rsidRPr="0068175C">
        <w:rPr>
          <w:rFonts w:ascii="Times New Roman" w:hAnsi="Times New Roman" w:cs="Times New Roman"/>
          <w:sz w:val="28"/>
          <w:szCs w:val="28"/>
        </w:rPr>
        <w:t xml:space="preserve"> кардинальних змін</w:t>
      </w:r>
      <w:r w:rsidR="00EC3A06" w:rsidRPr="00EC3A06">
        <w:rPr>
          <w:rFonts w:ascii="Times New Roman" w:hAnsi="Times New Roman" w:cs="Times New Roman"/>
          <w:sz w:val="28"/>
          <w:szCs w:val="28"/>
          <w:lang w:val="ru-RU"/>
        </w:rPr>
        <w:t xml:space="preserve"> [405]</w:t>
      </w:r>
      <w:r w:rsidR="00EC3A06" w:rsidRPr="0068175C">
        <w:rPr>
          <w:rFonts w:ascii="Times New Roman" w:hAnsi="Times New Roman" w:cs="Times New Roman"/>
          <w:sz w:val="28"/>
          <w:szCs w:val="28"/>
        </w:rPr>
        <w:t>.</w:t>
      </w:r>
    </w:p>
    <w:p w:rsidR="00EC3A06" w:rsidRPr="0068175C" w:rsidRDefault="00EC3A06" w:rsidP="00EC3A06">
      <w:pPr>
        <w:spacing w:line="360" w:lineRule="auto"/>
        <w:rPr>
          <w:rFonts w:ascii="Times New Roman" w:hAnsi="Times New Roman" w:cs="Times New Roman"/>
          <w:sz w:val="28"/>
          <w:szCs w:val="28"/>
        </w:rPr>
      </w:pPr>
      <w:r w:rsidRPr="0068175C">
        <w:rPr>
          <w:rFonts w:ascii="Times New Roman" w:hAnsi="Times New Roman" w:cs="Times New Roman"/>
          <w:sz w:val="28"/>
          <w:szCs w:val="28"/>
        </w:rPr>
        <w:t>До подібних висновків підштовхує Указ Президента України «Про увічнення пам’яті видатних діячів Української Народної Республіки та Західно-Української Республіки» (2005 р.)</w:t>
      </w:r>
      <w:r w:rsidRPr="00EC3A06">
        <w:rPr>
          <w:rFonts w:ascii="Times New Roman" w:hAnsi="Times New Roman" w:cs="Times New Roman"/>
          <w:sz w:val="28"/>
          <w:szCs w:val="28"/>
        </w:rPr>
        <w:t xml:space="preserve"> </w:t>
      </w:r>
      <w:r w:rsidRPr="001E071F">
        <w:rPr>
          <w:rFonts w:ascii="Times New Roman" w:hAnsi="Times New Roman" w:cs="Times New Roman"/>
          <w:sz w:val="28"/>
          <w:szCs w:val="28"/>
        </w:rPr>
        <w:t>[61]</w:t>
      </w:r>
      <w:r w:rsidRPr="0068175C">
        <w:rPr>
          <w:rFonts w:ascii="Times New Roman" w:hAnsi="Times New Roman" w:cs="Times New Roman"/>
          <w:sz w:val="28"/>
          <w:szCs w:val="28"/>
        </w:rPr>
        <w:t>. Віктор Ющенко пропонував розробити разом із Національною академією наук України (НАН України) План заходів щодо увічнення пам’яті видатних діячів Української Народної Республіки та Західно-Українсь</w:t>
      </w:r>
      <w:r w:rsidR="00041E37">
        <w:rPr>
          <w:rFonts w:ascii="Times New Roman" w:hAnsi="Times New Roman" w:cs="Times New Roman"/>
          <w:sz w:val="28"/>
          <w:szCs w:val="28"/>
        </w:rPr>
        <w:t>кої Народної Республіки на 2005–</w:t>
      </w:r>
      <w:r w:rsidRPr="0068175C">
        <w:rPr>
          <w:rFonts w:ascii="Times New Roman" w:hAnsi="Times New Roman" w:cs="Times New Roman"/>
          <w:sz w:val="28"/>
          <w:szCs w:val="28"/>
        </w:rPr>
        <w:t xml:space="preserve">2009  рр., передбачивши, зокрема: </w:t>
      </w:r>
    </w:p>
    <w:p w:rsidR="00EC3A06" w:rsidRPr="0068175C" w:rsidRDefault="00EC3A06" w:rsidP="00EC3A06">
      <w:pPr>
        <w:spacing w:line="360" w:lineRule="auto"/>
        <w:rPr>
          <w:rFonts w:ascii="Times New Roman" w:hAnsi="Times New Roman" w:cs="Times New Roman"/>
          <w:sz w:val="28"/>
          <w:szCs w:val="28"/>
        </w:rPr>
      </w:pPr>
      <w:r w:rsidRPr="0068175C">
        <w:rPr>
          <w:rFonts w:ascii="Times New Roman" w:hAnsi="Times New Roman" w:cs="Times New Roman"/>
          <w:sz w:val="28"/>
          <w:szCs w:val="28"/>
        </w:rPr>
        <w:t xml:space="preserve">– проведення </w:t>
      </w:r>
      <w:r w:rsidR="00041E37" w:rsidRPr="0068175C">
        <w:rPr>
          <w:rFonts w:ascii="Times New Roman" w:hAnsi="Times New Roman" w:cs="Times New Roman"/>
          <w:sz w:val="28"/>
          <w:szCs w:val="28"/>
        </w:rPr>
        <w:t>урочистостей</w:t>
      </w:r>
      <w:r w:rsidR="00041E37">
        <w:rPr>
          <w:rFonts w:ascii="Times New Roman" w:hAnsi="Times New Roman" w:cs="Times New Roman"/>
          <w:sz w:val="28"/>
          <w:szCs w:val="28"/>
        </w:rPr>
        <w:t>,</w:t>
      </w:r>
      <w:r w:rsidR="00041E37" w:rsidRPr="0068175C">
        <w:rPr>
          <w:rFonts w:ascii="Times New Roman" w:hAnsi="Times New Roman" w:cs="Times New Roman"/>
          <w:sz w:val="28"/>
          <w:szCs w:val="28"/>
        </w:rPr>
        <w:t xml:space="preserve"> тематичних наукових конференцій, круглих столів, наукових читань тощо до річниць від дня народження чільних діячів УНР та ЗУНР </w:t>
      </w:r>
      <w:r w:rsidRPr="0068175C">
        <w:rPr>
          <w:rFonts w:ascii="Times New Roman" w:hAnsi="Times New Roman" w:cs="Times New Roman"/>
          <w:sz w:val="28"/>
          <w:szCs w:val="28"/>
        </w:rPr>
        <w:t>за участю представників органів виконавчої влади, органів місцевого самоврядування, громадськості, української діаспори, науковців;</w:t>
      </w:r>
    </w:p>
    <w:p w:rsidR="00EC3A06" w:rsidRPr="0068175C" w:rsidRDefault="00EC3A06" w:rsidP="00EC3A06">
      <w:pPr>
        <w:spacing w:line="360" w:lineRule="auto"/>
        <w:rPr>
          <w:rFonts w:ascii="Times New Roman" w:hAnsi="Times New Roman" w:cs="Times New Roman"/>
          <w:sz w:val="28"/>
          <w:szCs w:val="28"/>
        </w:rPr>
      </w:pPr>
      <w:r w:rsidRPr="0068175C">
        <w:rPr>
          <w:rFonts w:ascii="Times New Roman" w:hAnsi="Times New Roman" w:cs="Times New Roman"/>
          <w:sz w:val="28"/>
          <w:szCs w:val="28"/>
        </w:rPr>
        <w:t xml:space="preserve">– видання наукових праць, збірок документів та матеріалів, присвячених історії національно-визвольних змагань початку XX століття в Україні, життю і діяльності видатних діячів УНР та ЗУНР, а також публікацію їхніх творів; </w:t>
      </w:r>
    </w:p>
    <w:p w:rsidR="00EC3A06" w:rsidRPr="0068175C" w:rsidRDefault="00EC3A06" w:rsidP="00EC3A06">
      <w:pPr>
        <w:spacing w:line="360" w:lineRule="auto"/>
        <w:rPr>
          <w:rFonts w:ascii="Times New Roman" w:hAnsi="Times New Roman" w:cs="Times New Roman"/>
          <w:sz w:val="28"/>
          <w:szCs w:val="28"/>
        </w:rPr>
      </w:pPr>
      <w:r w:rsidRPr="0068175C">
        <w:rPr>
          <w:rFonts w:ascii="Times New Roman" w:hAnsi="Times New Roman" w:cs="Times New Roman"/>
          <w:sz w:val="28"/>
          <w:szCs w:val="28"/>
        </w:rPr>
        <w:t xml:space="preserve">– організацію постійно діючих експозицій, виставок архівних документів, речових та фотоматеріалів, що ілюструють події національно-визвольних змагань українського народу, життя та діяльність видатних діячів УНР та ЗУНР, формування відповідних музейних зібрань; </w:t>
      </w:r>
    </w:p>
    <w:p w:rsidR="00EC3A06" w:rsidRPr="0068175C" w:rsidRDefault="00EC3A06" w:rsidP="00EC3A06">
      <w:pPr>
        <w:spacing w:line="360" w:lineRule="auto"/>
        <w:rPr>
          <w:rFonts w:ascii="Times New Roman" w:hAnsi="Times New Roman" w:cs="Times New Roman"/>
          <w:sz w:val="28"/>
          <w:szCs w:val="28"/>
        </w:rPr>
      </w:pPr>
      <w:r w:rsidRPr="0068175C">
        <w:rPr>
          <w:rFonts w:ascii="Times New Roman" w:hAnsi="Times New Roman" w:cs="Times New Roman"/>
          <w:sz w:val="28"/>
          <w:szCs w:val="28"/>
        </w:rPr>
        <w:t>– проведення у навчальних закладах, військових з’єднаннях і частинах тематичних заходів з метою популяризації державотворчої, політичної, військової та благодійної діяльності видатних діячів УНР та ЗУНР, виховання у молоді патріотизму і поваги до історичного минулого українського народу та ін.</w:t>
      </w:r>
      <w:r w:rsidRPr="00EC3A06">
        <w:rPr>
          <w:rFonts w:ascii="Times New Roman" w:hAnsi="Times New Roman" w:cs="Times New Roman"/>
          <w:sz w:val="28"/>
          <w:szCs w:val="28"/>
        </w:rPr>
        <w:t xml:space="preserve"> </w:t>
      </w:r>
      <w:r w:rsidRPr="001E071F">
        <w:rPr>
          <w:rFonts w:ascii="Times New Roman" w:hAnsi="Times New Roman" w:cs="Times New Roman"/>
          <w:sz w:val="28"/>
          <w:szCs w:val="28"/>
          <w:lang w:val="ru-RU"/>
        </w:rPr>
        <w:t>[61]</w:t>
      </w:r>
    </w:p>
    <w:p w:rsidR="00EC3A06" w:rsidRPr="0068175C" w:rsidRDefault="00041E37" w:rsidP="00EC3A06">
      <w:pPr>
        <w:spacing w:line="360" w:lineRule="auto"/>
        <w:rPr>
          <w:rStyle w:val="markedcontent"/>
          <w:rFonts w:ascii="Times New Roman" w:hAnsi="Times New Roman" w:cs="Times New Roman"/>
          <w:sz w:val="28"/>
          <w:szCs w:val="28"/>
        </w:rPr>
      </w:pPr>
      <w:r>
        <w:rPr>
          <w:rStyle w:val="markedcontent"/>
          <w:rFonts w:ascii="Times New Roman" w:hAnsi="Times New Roman" w:cs="Times New Roman"/>
          <w:sz w:val="28"/>
          <w:szCs w:val="28"/>
        </w:rPr>
        <w:t>Відповідно до вищезазначеного встановлено, що вже</w:t>
      </w:r>
      <w:r w:rsidR="00EC3A06" w:rsidRPr="0068175C">
        <w:rPr>
          <w:rStyle w:val="markedcontent"/>
          <w:rFonts w:ascii="Times New Roman" w:hAnsi="Times New Roman" w:cs="Times New Roman"/>
          <w:sz w:val="28"/>
          <w:szCs w:val="28"/>
        </w:rPr>
        <w:t xml:space="preserve"> 2005 р. з</w:t>
      </w:r>
      <w:r w:rsidR="00EC3A06" w:rsidRPr="00041E37">
        <w:rPr>
          <w:rStyle w:val="markedcontent"/>
          <w:rFonts w:ascii="Times New Roman" w:hAnsi="Times New Roman" w:cs="Times New Roman"/>
          <w:sz w:val="28"/>
          <w:szCs w:val="28"/>
        </w:rPr>
        <w:t>’</w:t>
      </w:r>
      <w:r w:rsidR="00EC3A06" w:rsidRPr="0068175C">
        <w:rPr>
          <w:rStyle w:val="markedcontent"/>
          <w:rFonts w:ascii="Times New Roman" w:hAnsi="Times New Roman" w:cs="Times New Roman"/>
          <w:sz w:val="28"/>
          <w:szCs w:val="28"/>
        </w:rPr>
        <w:t>явилася перша ґрунтовна монографія про одного з ідеологів</w:t>
      </w:r>
      <w:r>
        <w:rPr>
          <w:rStyle w:val="markedcontent"/>
          <w:rFonts w:ascii="Times New Roman" w:hAnsi="Times New Roman" w:cs="Times New Roman"/>
          <w:sz w:val="28"/>
          <w:szCs w:val="28"/>
        </w:rPr>
        <w:t xml:space="preserve"> ЗУНР – «Дмитро Вітовський </w:t>
      </w:r>
      <w:r w:rsidR="00EC3A06" w:rsidRPr="0068175C">
        <w:rPr>
          <w:rStyle w:val="markedcontent"/>
          <w:rFonts w:ascii="Times New Roman" w:hAnsi="Times New Roman" w:cs="Times New Roman"/>
          <w:sz w:val="28"/>
          <w:szCs w:val="28"/>
        </w:rPr>
        <w:t>– організатор Листопадового Чину»</w:t>
      </w:r>
      <w:r w:rsidR="00EC3A06" w:rsidRPr="00041E37">
        <w:rPr>
          <w:rStyle w:val="markedcontent"/>
          <w:rFonts w:ascii="Times New Roman" w:hAnsi="Times New Roman" w:cs="Times New Roman"/>
          <w:sz w:val="28"/>
          <w:szCs w:val="28"/>
        </w:rPr>
        <w:t xml:space="preserve"> [281]</w:t>
      </w:r>
      <w:r w:rsidR="00EC3A06" w:rsidRPr="0068175C">
        <w:rPr>
          <w:rStyle w:val="markedcontent"/>
          <w:rFonts w:ascii="Times New Roman" w:hAnsi="Times New Roman" w:cs="Times New Roman"/>
          <w:sz w:val="28"/>
          <w:szCs w:val="28"/>
        </w:rPr>
        <w:t xml:space="preserve"> (автор – Іван Головацький). У книзі на матеріалах львівських архівів, особистих архівах</w:t>
      </w:r>
      <w:r w:rsidR="00EC3A06" w:rsidRPr="0068175C">
        <w:rPr>
          <w:rFonts w:ascii="Times New Roman" w:hAnsi="Times New Roman" w:cs="Times New Roman"/>
          <w:sz w:val="28"/>
          <w:szCs w:val="28"/>
        </w:rPr>
        <w:t xml:space="preserve"> </w:t>
      </w:r>
      <w:r w:rsidR="00EC3A06" w:rsidRPr="0068175C">
        <w:rPr>
          <w:rStyle w:val="markedcontent"/>
          <w:rFonts w:ascii="Times New Roman" w:hAnsi="Times New Roman" w:cs="Times New Roman"/>
          <w:sz w:val="28"/>
          <w:szCs w:val="28"/>
        </w:rPr>
        <w:t>автора, публікацій у пресі, спогадів сучасників описано життя та діяльність визначного діяча українського національно-визвольного руху</w:t>
      </w:r>
      <w:r w:rsidR="00EC3A06" w:rsidRPr="00EC3A06">
        <w:rPr>
          <w:rStyle w:val="markedcontent"/>
          <w:rFonts w:ascii="Times New Roman" w:hAnsi="Times New Roman" w:cs="Times New Roman"/>
          <w:sz w:val="28"/>
          <w:szCs w:val="28"/>
          <w:lang w:val="ru-RU"/>
        </w:rPr>
        <w:t xml:space="preserve"> [281, </w:t>
      </w:r>
      <w:r w:rsidR="00EC3A06">
        <w:rPr>
          <w:rStyle w:val="markedcontent"/>
          <w:rFonts w:ascii="Times New Roman" w:hAnsi="Times New Roman" w:cs="Times New Roman"/>
          <w:sz w:val="28"/>
          <w:szCs w:val="28"/>
          <w:lang w:val="en-US"/>
        </w:rPr>
        <w:t>c</w:t>
      </w:r>
      <w:r w:rsidR="00EC3A06" w:rsidRPr="00EC3A06">
        <w:rPr>
          <w:rStyle w:val="markedcontent"/>
          <w:rFonts w:ascii="Times New Roman" w:hAnsi="Times New Roman" w:cs="Times New Roman"/>
          <w:sz w:val="28"/>
          <w:szCs w:val="28"/>
          <w:lang w:val="ru-RU"/>
        </w:rPr>
        <w:t>. 3]</w:t>
      </w:r>
      <w:r w:rsidR="00EC3A06" w:rsidRPr="0068175C">
        <w:rPr>
          <w:rStyle w:val="markedcontent"/>
          <w:rFonts w:ascii="Times New Roman" w:hAnsi="Times New Roman" w:cs="Times New Roman"/>
          <w:sz w:val="28"/>
          <w:szCs w:val="28"/>
        </w:rPr>
        <w:t>. «В українській історії є багато мало відомих суспільству видатних постатей, вони не описані або про них є лише окремі епізодичні згадки, часто ж через амбіційне відношення до них авторів і вони не є об</w:t>
      </w:r>
      <w:r w:rsidR="00EC3A06" w:rsidRPr="0068175C">
        <w:rPr>
          <w:rStyle w:val="markedcontent"/>
          <w:rFonts w:ascii="Times New Roman" w:hAnsi="Times New Roman" w:cs="Times New Roman"/>
          <w:sz w:val="28"/>
          <w:szCs w:val="28"/>
          <w:lang w:val="ru-RU"/>
        </w:rPr>
        <w:t>’</w:t>
      </w:r>
      <w:r w:rsidR="00EC3A06" w:rsidRPr="0068175C">
        <w:rPr>
          <w:rStyle w:val="markedcontent"/>
          <w:rFonts w:ascii="Times New Roman" w:hAnsi="Times New Roman" w:cs="Times New Roman"/>
          <w:sz w:val="28"/>
          <w:szCs w:val="28"/>
        </w:rPr>
        <w:t>єктивними, – зазначав автор книги. – Це, врешті, характерно для бездержавних націй, дезорганізованих окупантами…»</w:t>
      </w:r>
      <w:r w:rsidR="00EC3A06" w:rsidRPr="00EC3A06">
        <w:rPr>
          <w:rStyle w:val="markedcontent"/>
          <w:rFonts w:ascii="Times New Roman" w:hAnsi="Times New Roman" w:cs="Times New Roman"/>
          <w:sz w:val="28"/>
          <w:szCs w:val="28"/>
          <w:lang w:val="ru-RU"/>
        </w:rPr>
        <w:t xml:space="preserve"> [281, </w:t>
      </w:r>
      <w:r w:rsidR="00EC3A06">
        <w:rPr>
          <w:rStyle w:val="markedcontent"/>
          <w:rFonts w:ascii="Times New Roman" w:hAnsi="Times New Roman" w:cs="Times New Roman"/>
          <w:sz w:val="28"/>
          <w:szCs w:val="28"/>
          <w:lang w:val="en-US"/>
        </w:rPr>
        <w:t>c</w:t>
      </w:r>
      <w:r w:rsidR="00EC3A06" w:rsidRPr="00EC3A06">
        <w:rPr>
          <w:rStyle w:val="markedcontent"/>
          <w:rFonts w:ascii="Times New Roman" w:hAnsi="Times New Roman" w:cs="Times New Roman"/>
          <w:sz w:val="28"/>
          <w:szCs w:val="28"/>
          <w:lang w:val="ru-RU"/>
        </w:rPr>
        <w:t>. 3]</w:t>
      </w:r>
      <w:r w:rsidR="00EC3A06" w:rsidRPr="0068175C">
        <w:rPr>
          <w:rStyle w:val="markedcontent"/>
          <w:rFonts w:ascii="Times New Roman" w:hAnsi="Times New Roman" w:cs="Times New Roman"/>
          <w:sz w:val="28"/>
          <w:szCs w:val="28"/>
        </w:rPr>
        <w:t>.</w:t>
      </w:r>
    </w:p>
    <w:p w:rsidR="00EC3A06" w:rsidRPr="0068175C" w:rsidRDefault="00EC3A06" w:rsidP="00EC3A06">
      <w:pPr>
        <w:spacing w:line="360" w:lineRule="auto"/>
        <w:rPr>
          <w:rFonts w:ascii="Times New Roman" w:hAnsi="Times New Roman" w:cs="Times New Roman"/>
          <w:sz w:val="28"/>
          <w:szCs w:val="28"/>
        </w:rPr>
      </w:pPr>
      <w:r w:rsidRPr="0068175C">
        <w:rPr>
          <w:rFonts w:ascii="Times New Roman" w:hAnsi="Times New Roman" w:cs="Times New Roman"/>
          <w:sz w:val="28"/>
          <w:szCs w:val="28"/>
        </w:rPr>
        <w:t>Увічнення пам</w:t>
      </w:r>
      <w:r w:rsidRPr="0068175C">
        <w:rPr>
          <w:rFonts w:ascii="Times New Roman" w:hAnsi="Times New Roman" w:cs="Times New Roman"/>
          <w:sz w:val="28"/>
          <w:szCs w:val="28"/>
          <w:lang w:val="ru-RU"/>
        </w:rPr>
        <w:t>’</w:t>
      </w:r>
      <w:r w:rsidRPr="0068175C">
        <w:rPr>
          <w:rFonts w:ascii="Times New Roman" w:hAnsi="Times New Roman" w:cs="Times New Roman"/>
          <w:sz w:val="28"/>
          <w:szCs w:val="28"/>
        </w:rPr>
        <w:t>яті про Д</w:t>
      </w:r>
      <w:r w:rsidR="00C71885">
        <w:rPr>
          <w:rFonts w:ascii="Times New Roman" w:hAnsi="Times New Roman" w:cs="Times New Roman"/>
          <w:sz w:val="28"/>
          <w:szCs w:val="28"/>
        </w:rPr>
        <w:t>.</w:t>
      </w:r>
      <w:r w:rsidRPr="0068175C">
        <w:rPr>
          <w:rFonts w:ascii="Times New Roman" w:hAnsi="Times New Roman" w:cs="Times New Roman"/>
          <w:sz w:val="28"/>
          <w:szCs w:val="28"/>
        </w:rPr>
        <w:t xml:space="preserve"> Вітовського від</w:t>
      </w:r>
      <w:r>
        <w:rPr>
          <w:rFonts w:ascii="Times New Roman" w:hAnsi="Times New Roman" w:cs="Times New Roman"/>
          <w:sz w:val="28"/>
          <w:szCs w:val="28"/>
        </w:rPr>
        <w:t xml:space="preserve">бувалося й на державному рівні. </w:t>
      </w:r>
      <w:r w:rsidR="00041E37">
        <w:rPr>
          <w:rFonts w:ascii="Times New Roman" w:hAnsi="Times New Roman" w:cs="Times New Roman"/>
          <w:sz w:val="28"/>
          <w:szCs w:val="28"/>
        </w:rPr>
        <w:t>До</w:t>
      </w:r>
      <w:r w:rsidRPr="0068175C">
        <w:rPr>
          <w:rFonts w:ascii="Times New Roman" w:hAnsi="Times New Roman" w:cs="Times New Roman"/>
          <w:sz w:val="28"/>
          <w:szCs w:val="28"/>
        </w:rPr>
        <w:t xml:space="preserve"> прикладу, практично кожне відзначення чергової річниці проголошення ЗУНР</w:t>
      </w:r>
      <w:r w:rsidR="00041E37">
        <w:rPr>
          <w:rFonts w:ascii="Times New Roman" w:hAnsi="Times New Roman" w:cs="Times New Roman"/>
          <w:sz w:val="28"/>
          <w:szCs w:val="28"/>
        </w:rPr>
        <w:t xml:space="preserve"> та вшанування пам’яті Січових стрільців, вояків Української галицької а</w:t>
      </w:r>
      <w:r w:rsidRPr="0068175C">
        <w:rPr>
          <w:rFonts w:ascii="Times New Roman" w:hAnsi="Times New Roman" w:cs="Times New Roman"/>
          <w:sz w:val="28"/>
          <w:szCs w:val="28"/>
        </w:rPr>
        <w:t>рмії (УГА) у Львівській області передбачало покладання квітів до Меморіалу воїнам УГА, могил Дмитра Вітовського – держсекретаря</w:t>
      </w:r>
      <w:r w:rsidR="00C71885">
        <w:rPr>
          <w:rFonts w:ascii="Times New Roman" w:hAnsi="Times New Roman" w:cs="Times New Roman"/>
          <w:sz w:val="28"/>
          <w:szCs w:val="28"/>
        </w:rPr>
        <w:t xml:space="preserve"> </w:t>
      </w:r>
      <w:r w:rsidRPr="0068175C">
        <w:rPr>
          <w:rFonts w:ascii="Times New Roman" w:hAnsi="Times New Roman" w:cs="Times New Roman"/>
          <w:sz w:val="28"/>
          <w:szCs w:val="28"/>
        </w:rPr>
        <w:t>військових справ ЗУНР, Олександра Тисовського – засновника «Пласту», Михайла Галущинського – команданта легіону Українських січових стрільців, Северина Левицького – видатного пластового діяча та воїна УГА, Євгена Петрушевича – президента національної ради ЗУНР</w:t>
      </w:r>
      <w:r w:rsidRPr="00EC3A06">
        <w:rPr>
          <w:rFonts w:ascii="Times New Roman" w:hAnsi="Times New Roman" w:cs="Times New Roman"/>
          <w:sz w:val="28"/>
          <w:szCs w:val="28"/>
        </w:rPr>
        <w:t xml:space="preserve"> [572]</w:t>
      </w:r>
      <w:r w:rsidRPr="0068175C">
        <w:rPr>
          <w:rFonts w:ascii="Times New Roman" w:hAnsi="Times New Roman" w:cs="Times New Roman"/>
          <w:sz w:val="28"/>
          <w:szCs w:val="28"/>
        </w:rPr>
        <w:t xml:space="preserve">. </w:t>
      </w:r>
    </w:p>
    <w:p w:rsidR="00EC3A06" w:rsidRPr="0068175C" w:rsidRDefault="00EC3A06" w:rsidP="00EC3A06">
      <w:pPr>
        <w:spacing w:line="360" w:lineRule="auto"/>
        <w:rPr>
          <w:rFonts w:ascii="Times New Roman" w:hAnsi="Times New Roman" w:cs="Times New Roman"/>
          <w:sz w:val="28"/>
          <w:szCs w:val="28"/>
        </w:rPr>
      </w:pPr>
      <w:r w:rsidRPr="0068175C">
        <w:rPr>
          <w:rFonts w:ascii="Times New Roman" w:hAnsi="Times New Roman" w:cs="Times New Roman"/>
          <w:sz w:val="28"/>
          <w:szCs w:val="28"/>
        </w:rPr>
        <w:t xml:space="preserve">Революція Гідності, російсько-українська війна, яка розпочалася у 2014 р., актуалізували назрілу проблему необхідності переосмислення механізмів конструювання </w:t>
      </w:r>
      <w:r w:rsidRPr="00EC3A06">
        <w:rPr>
          <w:rStyle w:val="a6"/>
          <w:rFonts w:ascii="Times New Roman" w:hAnsi="Times New Roman" w:cs="Times New Roman"/>
          <w:i w:val="0"/>
          <w:sz w:val="28"/>
          <w:szCs w:val="28"/>
        </w:rPr>
        <w:t>національної пам</w:t>
      </w:r>
      <w:r w:rsidRPr="00EC3A06">
        <w:rPr>
          <w:rFonts w:ascii="Times New Roman" w:hAnsi="Times New Roman" w:cs="Times New Roman"/>
          <w:i/>
          <w:sz w:val="28"/>
          <w:szCs w:val="28"/>
        </w:rPr>
        <w:t>’</w:t>
      </w:r>
      <w:r w:rsidRPr="00EC3A06">
        <w:rPr>
          <w:rStyle w:val="a6"/>
          <w:rFonts w:ascii="Times New Roman" w:hAnsi="Times New Roman" w:cs="Times New Roman"/>
          <w:i w:val="0"/>
          <w:sz w:val="28"/>
          <w:szCs w:val="28"/>
        </w:rPr>
        <w:t>яті</w:t>
      </w:r>
      <w:r w:rsidRPr="0068175C">
        <w:rPr>
          <w:rStyle w:val="a6"/>
          <w:rFonts w:ascii="Times New Roman" w:hAnsi="Times New Roman" w:cs="Times New Roman"/>
          <w:sz w:val="28"/>
          <w:szCs w:val="28"/>
        </w:rPr>
        <w:t xml:space="preserve"> </w:t>
      </w:r>
      <w:r w:rsidRPr="0068175C">
        <w:rPr>
          <w:rFonts w:ascii="Times New Roman" w:hAnsi="Times New Roman" w:cs="Times New Roman"/>
          <w:sz w:val="28"/>
          <w:szCs w:val="28"/>
        </w:rPr>
        <w:t>та історичної ролі діячів періоду національно-визвольних змагань першої половини ХХ ст. Героїчні дії таких військово-політичних постатей як Дмитро Вітовський ставали для українського суспільства взірцем незламності  духу, патріотизму та жертовності. Під впливом тогочасних суспільно-політичних реалій побачив світ Указ Президента України Петра Порошенка «Про заходи з відзначення 100-річчя п</w:t>
      </w:r>
      <w:r w:rsidR="00041E37">
        <w:rPr>
          <w:rFonts w:ascii="Times New Roman" w:hAnsi="Times New Roman" w:cs="Times New Roman"/>
          <w:sz w:val="28"/>
          <w:szCs w:val="28"/>
        </w:rPr>
        <w:t>одій Української революції 1917–</w:t>
      </w:r>
      <w:r w:rsidRPr="0068175C">
        <w:rPr>
          <w:rFonts w:ascii="Times New Roman" w:hAnsi="Times New Roman" w:cs="Times New Roman"/>
          <w:sz w:val="28"/>
          <w:szCs w:val="28"/>
        </w:rPr>
        <w:t>1921 років»</w:t>
      </w:r>
      <w:r w:rsidRPr="00EC3A06">
        <w:rPr>
          <w:rFonts w:ascii="Times New Roman" w:hAnsi="Times New Roman" w:cs="Times New Roman"/>
          <w:sz w:val="28"/>
          <w:szCs w:val="28"/>
        </w:rPr>
        <w:t xml:space="preserve"> [60]</w:t>
      </w:r>
      <w:r w:rsidRPr="0068175C">
        <w:rPr>
          <w:rFonts w:ascii="Times New Roman" w:hAnsi="Times New Roman" w:cs="Times New Roman"/>
          <w:sz w:val="28"/>
          <w:szCs w:val="28"/>
        </w:rPr>
        <w:t xml:space="preserve"> (2016 р.), який передбачав, серед іншого, організацію заходів щодо увічнення пам’яті про звитяги українських військових </w:t>
      </w:r>
      <w:r w:rsidR="00FD0610">
        <w:rPr>
          <w:rFonts w:ascii="Times New Roman" w:hAnsi="Times New Roman" w:cs="Times New Roman"/>
          <w:sz w:val="28"/>
          <w:szCs w:val="28"/>
        </w:rPr>
        <w:t>доби Української революції 1917–</w:t>
      </w:r>
      <w:r w:rsidRPr="0068175C">
        <w:rPr>
          <w:rFonts w:ascii="Times New Roman" w:hAnsi="Times New Roman" w:cs="Times New Roman"/>
          <w:sz w:val="28"/>
          <w:szCs w:val="28"/>
        </w:rPr>
        <w:t>1921 рр., зокрема, шляхом спорудження меморіалів, пам’ятників, встановлення пам’ятних знаків, меморіальних дощок, упорядкування поховань загиблих воїнів українських збройних формувань, учасн</w:t>
      </w:r>
      <w:r w:rsidR="00FD0610">
        <w:rPr>
          <w:rFonts w:ascii="Times New Roman" w:hAnsi="Times New Roman" w:cs="Times New Roman"/>
          <w:sz w:val="28"/>
          <w:szCs w:val="28"/>
        </w:rPr>
        <w:t>иків Української революції 1917–</w:t>
      </w:r>
      <w:r w:rsidRPr="0068175C">
        <w:rPr>
          <w:rFonts w:ascii="Times New Roman" w:hAnsi="Times New Roman" w:cs="Times New Roman"/>
          <w:sz w:val="28"/>
          <w:szCs w:val="28"/>
        </w:rPr>
        <w:t>1921 років, відповідного найменування/перейменування вулиць, навчальних закладів, проведення заходів військово-патріотичного характеру та ін.</w:t>
      </w:r>
      <w:r w:rsidRPr="00EC3A06">
        <w:rPr>
          <w:rFonts w:ascii="Times New Roman" w:hAnsi="Times New Roman" w:cs="Times New Roman"/>
          <w:sz w:val="28"/>
          <w:szCs w:val="28"/>
        </w:rPr>
        <w:t xml:space="preserve"> [</w:t>
      </w:r>
      <w:r w:rsidRPr="00C33B35">
        <w:rPr>
          <w:rFonts w:ascii="Times New Roman" w:hAnsi="Times New Roman" w:cs="Times New Roman"/>
          <w:sz w:val="28"/>
          <w:szCs w:val="28"/>
          <w:lang w:val="ru-RU"/>
        </w:rPr>
        <w:t>60]</w:t>
      </w:r>
      <w:r w:rsidRPr="0068175C">
        <w:rPr>
          <w:rFonts w:ascii="Times New Roman" w:hAnsi="Times New Roman" w:cs="Times New Roman"/>
          <w:sz w:val="28"/>
          <w:szCs w:val="28"/>
        </w:rPr>
        <w:t>.</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Fonts w:ascii="Times New Roman" w:hAnsi="Times New Roman" w:cs="Times New Roman"/>
          <w:sz w:val="28"/>
          <w:szCs w:val="28"/>
        </w:rPr>
        <w:t xml:space="preserve">Відродження національного наративу в умовах російсько-української війни яскраво помітно на прикладі Дмитра Вітовського. Передусім, стає помітною активізація меморіальних заходів. </w:t>
      </w:r>
      <w:r w:rsidR="00FD0610">
        <w:rPr>
          <w:rStyle w:val="markedcontent"/>
          <w:rFonts w:ascii="Times New Roman" w:hAnsi="Times New Roman" w:cs="Times New Roman"/>
          <w:sz w:val="28"/>
          <w:szCs w:val="28"/>
        </w:rPr>
        <w:t>До</w:t>
      </w:r>
      <w:r w:rsidRPr="0068175C">
        <w:rPr>
          <w:rStyle w:val="markedcontent"/>
          <w:rFonts w:ascii="Times New Roman" w:hAnsi="Times New Roman" w:cs="Times New Roman"/>
          <w:sz w:val="28"/>
          <w:szCs w:val="28"/>
        </w:rPr>
        <w:t xml:space="preserve"> прикладу, 8 листопада 2017 р., з нагоди 130-річчя від дня народження полковника УГА, державного секретаря військових справ ЗУНР представники влади та громадськість міста вшанували його пам’ять на Личаківському цвинтарі</w:t>
      </w:r>
      <w:r w:rsidR="001E071F" w:rsidRPr="001E071F">
        <w:rPr>
          <w:rStyle w:val="markedcontent"/>
          <w:rFonts w:ascii="Times New Roman" w:hAnsi="Times New Roman" w:cs="Times New Roman"/>
          <w:sz w:val="28"/>
          <w:szCs w:val="28"/>
        </w:rPr>
        <w:t xml:space="preserve"> </w:t>
      </w:r>
      <w:r w:rsidR="001E071F" w:rsidRPr="00C33B35">
        <w:rPr>
          <w:rStyle w:val="markedcontent"/>
          <w:rFonts w:ascii="Times New Roman" w:hAnsi="Times New Roman" w:cs="Times New Roman"/>
          <w:sz w:val="28"/>
          <w:szCs w:val="28"/>
        </w:rPr>
        <w:t>[467]</w:t>
      </w:r>
      <w:r w:rsidRPr="0068175C">
        <w:rPr>
          <w:rStyle w:val="markedcontent"/>
          <w:rFonts w:ascii="Times New Roman" w:hAnsi="Times New Roman" w:cs="Times New Roman"/>
          <w:sz w:val="28"/>
          <w:szCs w:val="28"/>
        </w:rPr>
        <w:t xml:space="preserve">. </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Style w:val="markedcontent"/>
          <w:rFonts w:ascii="Times New Roman" w:hAnsi="Times New Roman" w:cs="Times New Roman"/>
          <w:sz w:val="28"/>
          <w:szCs w:val="28"/>
        </w:rPr>
        <w:t>Десятки національно-свідомих громадян, зокрема воїни ОУН, УПА, учасники сучасних бойових дій у східних областях України приїхали у цей же день із Івано-Франківщини та Львівщини до рідного села полковника</w:t>
      </w:r>
      <w:r w:rsidR="001E071F" w:rsidRPr="001E071F">
        <w:rPr>
          <w:rStyle w:val="markedcontent"/>
          <w:rFonts w:ascii="Times New Roman" w:hAnsi="Times New Roman" w:cs="Times New Roman"/>
          <w:sz w:val="28"/>
          <w:szCs w:val="28"/>
          <w:lang w:val="ru-RU"/>
        </w:rPr>
        <w:t xml:space="preserve"> [561]</w:t>
      </w:r>
      <w:r w:rsidRPr="0068175C">
        <w:rPr>
          <w:rStyle w:val="markedcontent"/>
          <w:rFonts w:ascii="Times New Roman" w:hAnsi="Times New Roman" w:cs="Times New Roman"/>
          <w:sz w:val="28"/>
          <w:szCs w:val="28"/>
        </w:rPr>
        <w:t>. Участь в урочистостях взяли також представники органів місцевої влади Івано-Франківської та Львівської областей, закладів вищої освіти (ЗВО)</w:t>
      </w:r>
      <w:r w:rsidR="00FD0610">
        <w:rPr>
          <w:rStyle w:val="markedcontent"/>
          <w:rFonts w:ascii="Times New Roman" w:hAnsi="Times New Roman" w:cs="Times New Roman"/>
          <w:sz w:val="28"/>
          <w:szCs w:val="28"/>
        </w:rPr>
        <w:t>,</w:t>
      </w:r>
      <w:r w:rsidRPr="0068175C">
        <w:rPr>
          <w:rStyle w:val="markedcontent"/>
          <w:rFonts w:ascii="Times New Roman" w:hAnsi="Times New Roman" w:cs="Times New Roman"/>
          <w:sz w:val="28"/>
          <w:szCs w:val="28"/>
        </w:rPr>
        <w:t xml:space="preserve"> учнівська молодь, а також вихованці Львівського військового ліцею імені Героїв Крут, Прикарпатського військово-спортивного ліцею із м. Надвірна та місцева громада</w:t>
      </w:r>
      <w:r w:rsidR="001E071F" w:rsidRPr="001E071F">
        <w:rPr>
          <w:rStyle w:val="markedcontent"/>
          <w:rFonts w:ascii="Times New Roman" w:hAnsi="Times New Roman" w:cs="Times New Roman"/>
          <w:sz w:val="28"/>
          <w:szCs w:val="28"/>
        </w:rPr>
        <w:t xml:space="preserve"> [314]</w:t>
      </w:r>
      <w:r w:rsidRPr="0068175C">
        <w:rPr>
          <w:rStyle w:val="markedcontent"/>
          <w:rFonts w:ascii="Times New Roman" w:hAnsi="Times New Roman" w:cs="Times New Roman"/>
          <w:sz w:val="28"/>
          <w:szCs w:val="28"/>
        </w:rPr>
        <w:t>.</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Style w:val="markedcontent"/>
          <w:rFonts w:ascii="Times New Roman" w:hAnsi="Times New Roman" w:cs="Times New Roman"/>
          <w:sz w:val="28"/>
          <w:szCs w:val="28"/>
        </w:rPr>
        <w:t>Програма заходів щодо увіковіч</w:t>
      </w:r>
      <w:r w:rsidR="00FD0610">
        <w:rPr>
          <w:rStyle w:val="markedcontent"/>
          <w:rFonts w:ascii="Times New Roman" w:hAnsi="Times New Roman" w:cs="Times New Roman"/>
          <w:sz w:val="28"/>
          <w:szCs w:val="28"/>
        </w:rPr>
        <w:t>н</w:t>
      </w:r>
      <w:r w:rsidRPr="0068175C">
        <w:rPr>
          <w:rStyle w:val="markedcontent"/>
          <w:rFonts w:ascii="Times New Roman" w:hAnsi="Times New Roman" w:cs="Times New Roman"/>
          <w:sz w:val="28"/>
          <w:szCs w:val="28"/>
        </w:rPr>
        <w:t>ення пам</w:t>
      </w:r>
      <w:r w:rsidRPr="00FD0610">
        <w:rPr>
          <w:rStyle w:val="markedcontent"/>
          <w:rFonts w:ascii="Times New Roman" w:hAnsi="Times New Roman" w:cs="Times New Roman"/>
          <w:sz w:val="28"/>
          <w:szCs w:val="28"/>
        </w:rPr>
        <w:t>’</w:t>
      </w:r>
      <w:r w:rsidRPr="0068175C">
        <w:rPr>
          <w:rStyle w:val="markedcontent"/>
          <w:rFonts w:ascii="Times New Roman" w:hAnsi="Times New Roman" w:cs="Times New Roman"/>
          <w:sz w:val="28"/>
          <w:szCs w:val="28"/>
        </w:rPr>
        <w:t xml:space="preserve">яті про Дмитра Вітовського передбачала марш-парад колон, покладання квітів до пам’ятника, чин панахиди, громадське віче. </w:t>
      </w:r>
      <w:r w:rsidR="000F27B6">
        <w:rPr>
          <w:rStyle w:val="markedcontent"/>
          <w:rFonts w:ascii="Times New Roman" w:hAnsi="Times New Roman" w:cs="Times New Roman"/>
          <w:sz w:val="28"/>
          <w:szCs w:val="28"/>
        </w:rPr>
        <w:t>Воїн УПА Ілля Сливінський зазначив, що</w:t>
      </w:r>
      <w:r w:rsidR="00FD0610" w:rsidRPr="0068175C">
        <w:rPr>
          <w:rStyle w:val="markedcontent"/>
          <w:rFonts w:ascii="Times New Roman" w:hAnsi="Times New Roman" w:cs="Times New Roman"/>
          <w:sz w:val="28"/>
          <w:szCs w:val="28"/>
        </w:rPr>
        <w:t xml:space="preserve"> </w:t>
      </w:r>
      <w:r w:rsidR="000F27B6">
        <w:rPr>
          <w:rStyle w:val="markedcontent"/>
          <w:rFonts w:ascii="Times New Roman" w:hAnsi="Times New Roman" w:cs="Times New Roman"/>
          <w:sz w:val="28"/>
          <w:szCs w:val="28"/>
        </w:rPr>
        <w:t>«с</w:t>
      </w:r>
      <w:r w:rsidRPr="0068175C">
        <w:rPr>
          <w:rStyle w:val="markedcontent"/>
          <w:rFonts w:ascii="Times New Roman" w:hAnsi="Times New Roman" w:cs="Times New Roman"/>
          <w:sz w:val="28"/>
          <w:szCs w:val="28"/>
        </w:rPr>
        <w:t>ьогодні ми приїхали вшанувати Дмитра Вітовського. Таких людей потрібно пам’ятати. Мій вуйко був у січових стрільцях, там служив і командував Вітовський. Я теж воював за незалежну Україну. Вітовський пішов таким молодим у військо, став січовим стрільцем і був достойним полковником»</w:t>
      </w:r>
      <w:r w:rsidR="001E071F">
        <w:rPr>
          <w:rStyle w:val="a5"/>
          <w:rFonts w:ascii="Times New Roman" w:hAnsi="Times New Roman" w:cs="Times New Roman"/>
          <w:sz w:val="28"/>
          <w:szCs w:val="28"/>
          <w:lang w:val="en-US"/>
        </w:rPr>
        <w:t> </w:t>
      </w:r>
      <w:r w:rsidR="001E071F" w:rsidRPr="001E071F">
        <w:rPr>
          <w:rFonts w:ascii="Times New Roman" w:hAnsi="Times New Roman" w:cs="Times New Roman"/>
          <w:sz w:val="28"/>
          <w:szCs w:val="28"/>
          <w:lang w:val="ru-RU"/>
        </w:rPr>
        <w:t>[561]</w:t>
      </w:r>
      <w:r w:rsidR="00FD0610">
        <w:rPr>
          <w:rStyle w:val="markedcontent"/>
          <w:rFonts w:ascii="Times New Roman" w:hAnsi="Times New Roman" w:cs="Times New Roman"/>
          <w:sz w:val="28"/>
          <w:szCs w:val="28"/>
        </w:rPr>
        <w:t>.</w:t>
      </w:r>
      <w:r w:rsidRPr="0068175C">
        <w:rPr>
          <w:rStyle w:val="markedcontent"/>
          <w:rFonts w:ascii="Times New Roman" w:hAnsi="Times New Roman" w:cs="Times New Roman"/>
          <w:sz w:val="28"/>
          <w:szCs w:val="28"/>
        </w:rPr>
        <w:t xml:space="preserve"> </w:t>
      </w:r>
    </w:p>
    <w:p w:rsidR="00EC3A06" w:rsidRPr="0068175C" w:rsidRDefault="000F27B6" w:rsidP="00EC3A06">
      <w:pPr>
        <w:spacing w:line="360" w:lineRule="auto"/>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Як </w:t>
      </w:r>
      <w:r w:rsidRPr="0068175C">
        <w:rPr>
          <w:rStyle w:val="markedcontent"/>
          <w:rFonts w:ascii="Times New Roman" w:hAnsi="Times New Roman" w:cs="Times New Roman"/>
          <w:sz w:val="28"/>
          <w:szCs w:val="28"/>
        </w:rPr>
        <w:t>зауважив учасник бой</w:t>
      </w:r>
      <w:r>
        <w:rPr>
          <w:rStyle w:val="markedcontent"/>
          <w:rFonts w:ascii="Times New Roman" w:hAnsi="Times New Roman" w:cs="Times New Roman"/>
          <w:sz w:val="28"/>
          <w:szCs w:val="28"/>
        </w:rPr>
        <w:t>ових дій на Донбасі Артур Пірус,</w:t>
      </w:r>
      <w:r w:rsidRPr="0068175C">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«і</w:t>
      </w:r>
      <w:r w:rsidR="00EC3A06" w:rsidRPr="0068175C">
        <w:rPr>
          <w:rStyle w:val="markedcontent"/>
          <w:rFonts w:ascii="Times New Roman" w:hAnsi="Times New Roman" w:cs="Times New Roman"/>
          <w:sz w:val="28"/>
          <w:szCs w:val="28"/>
        </w:rPr>
        <w:t>сторична пам’ять дуже важлива. На прикладі українських героїв вчаться молоді люди. Це важливо для національного відродження держави. Важливо, щоб молодь знала своїх героїв. На жаль, влада мало уваги приділяє вихованню патріотизму, не підтримує у належному стані історичні пам’ятники»</w:t>
      </w:r>
      <w:r w:rsidR="001E071F" w:rsidRPr="00C33B35">
        <w:rPr>
          <w:rStyle w:val="markedcontent"/>
          <w:rFonts w:ascii="Times New Roman" w:hAnsi="Times New Roman" w:cs="Times New Roman"/>
          <w:sz w:val="28"/>
          <w:szCs w:val="28"/>
        </w:rPr>
        <w:t xml:space="preserve"> [561]</w:t>
      </w:r>
      <w:r>
        <w:rPr>
          <w:rStyle w:val="markedcontent"/>
          <w:rFonts w:ascii="Times New Roman" w:hAnsi="Times New Roman" w:cs="Times New Roman"/>
          <w:sz w:val="28"/>
          <w:szCs w:val="28"/>
        </w:rPr>
        <w:t xml:space="preserve">. </w:t>
      </w:r>
      <w:r w:rsidR="00EC3A06" w:rsidRPr="0068175C">
        <w:rPr>
          <w:rStyle w:val="markedcontent"/>
          <w:rFonts w:ascii="Times New Roman" w:hAnsi="Times New Roman" w:cs="Times New Roman"/>
          <w:sz w:val="28"/>
          <w:szCs w:val="28"/>
        </w:rPr>
        <w:t>За словами Ярослава Гарасима</w:t>
      </w:r>
      <w:r>
        <w:rPr>
          <w:rStyle w:val="markedcontent"/>
          <w:rFonts w:ascii="Times New Roman" w:hAnsi="Times New Roman" w:cs="Times New Roman"/>
          <w:sz w:val="28"/>
          <w:szCs w:val="28"/>
        </w:rPr>
        <w:t>,</w:t>
      </w:r>
      <w:r w:rsidR="00EC3A06" w:rsidRPr="0068175C">
        <w:rPr>
          <w:rStyle w:val="markedcontent"/>
          <w:rFonts w:ascii="Times New Roman" w:hAnsi="Times New Roman" w:cs="Times New Roman"/>
          <w:sz w:val="28"/>
          <w:szCs w:val="28"/>
        </w:rPr>
        <w:t xml:space="preserve"> Д</w:t>
      </w:r>
      <w:r w:rsidR="00C71885">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Вітовський у</w:t>
      </w:r>
      <w:r w:rsidR="00EC3A06" w:rsidRPr="0068175C">
        <w:rPr>
          <w:rStyle w:val="markedcontent"/>
          <w:rFonts w:ascii="Times New Roman" w:hAnsi="Times New Roman" w:cs="Times New Roman"/>
          <w:sz w:val="28"/>
          <w:szCs w:val="28"/>
        </w:rPr>
        <w:t xml:space="preserve"> різний час «з однаковим талантом виступав то полум’яним промовцем на роковинах Тараса Шевченка, то ідеологом Українського Січового Стрілецтва для того, аби воно стало політичним проводом відродженої Української держави… І у кожному з цих проявів він був неперевершеним у своїй любові і своїй відданості Україні»</w:t>
      </w:r>
      <w:r w:rsidR="001E071F" w:rsidRPr="001E071F">
        <w:rPr>
          <w:rStyle w:val="markedcontent"/>
          <w:rFonts w:ascii="Times New Roman" w:hAnsi="Times New Roman" w:cs="Times New Roman"/>
          <w:sz w:val="28"/>
          <w:szCs w:val="28"/>
          <w:lang w:val="ru-RU"/>
        </w:rPr>
        <w:t xml:space="preserve"> [561]</w:t>
      </w:r>
      <w:r w:rsidR="00EC3A06" w:rsidRPr="0068175C">
        <w:rPr>
          <w:rStyle w:val="markedcontent"/>
          <w:rFonts w:ascii="Times New Roman" w:hAnsi="Times New Roman" w:cs="Times New Roman"/>
          <w:sz w:val="28"/>
          <w:szCs w:val="28"/>
        </w:rPr>
        <w:t>.</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Style w:val="markedcontent"/>
          <w:rFonts w:ascii="Times New Roman" w:hAnsi="Times New Roman" w:cs="Times New Roman"/>
          <w:sz w:val="28"/>
          <w:szCs w:val="28"/>
        </w:rPr>
        <w:t>У 2018 р. до програми заходів щодо увічнення пам’яті про Д</w:t>
      </w:r>
      <w:r w:rsidR="00C71885">
        <w:rPr>
          <w:rStyle w:val="markedcontent"/>
          <w:rFonts w:ascii="Times New Roman" w:hAnsi="Times New Roman" w:cs="Times New Roman"/>
          <w:sz w:val="28"/>
          <w:szCs w:val="28"/>
        </w:rPr>
        <w:t>.</w:t>
      </w:r>
      <w:r w:rsidRPr="0068175C">
        <w:rPr>
          <w:rStyle w:val="markedcontent"/>
          <w:rFonts w:ascii="Times New Roman" w:hAnsi="Times New Roman" w:cs="Times New Roman"/>
          <w:sz w:val="28"/>
          <w:szCs w:val="28"/>
        </w:rPr>
        <w:t xml:space="preserve"> Вітовського та з нагоди 100-річчя з часу утворення ЗУНР у західноукраїнському регіоні додано безкошт</w:t>
      </w:r>
      <w:r w:rsidR="000F27B6">
        <w:rPr>
          <w:rStyle w:val="markedcontent"/>
          <w:rFonts w:ascii="Times New Roman" w:hAnsi="Times New Roman" w:cs="Times New Roman"/>
          <w:sz w:val="28"/>
          <w:szCs w:val="28"/>
        </w:rPr>
        <w:t>овний перегляд для усіх охочих</w:t>
      </w:r>
      <w:r w:rsidRPr="0068175C">
        <w:rPr>
          <w:rStyle w:val="markedcontent"/>
          <w:rFonts w:ascii="Times New Roman" w:hAnsi="Times New Roman" w:cs="Times New Roman"/>
          <w:sz w:val="28"/>
          <w:szCs w:val="28"/>
        </w:rPr>
        <w:t xml:space="preserve"> документальної стрічки «Дмитро Вітовський. Шлях до волі» (режисер та автором сценарію – Любомир Горбач)»</w:t>
      </w:r>
      <w:r w:rsidR="001E071F" w:rsidRPr="001E071F">
        <w:rPr>
          <w:rStyle w:val="markedcontent"/>
          <w:rFonts w:ascii="Times New Roman" w:hAnsi="Times New Roman" w:cs="Times New Roman"/>
          <w:sz w:val="28"/>
          <w:szCs w:val="28"/>
        </w:rPr>
        <w:t xml:space="preserve"> [331]</w:t>
      </w:r>
      <w:r w:rsidRPr="0068175C">
        <w:rPr>
          <w:rStyle w:val="markedcontent"/>
          <w:rFonts w:ascii="Times New Roman" w:hAnsi="Times New Roman" w:cs="Times New Roman"/>
          <w:sz w:val="28"/>
          <w:szCs w:val="28"/>
        </w:rPr>
        <w:t>. Фільм складався з двох с</w:t>
      </w:r>
      <w:r w:rsidR="000F27B6">
        <w:rPr>
          <w:rStyle w:val="markedcontent"/>
          <w:rFonts w:ascii="Times New Roman" w:hAnsi="Times New Roman" w:cs="Times New Roman"/>
          <w:sz w:val="28"/>
          <w:szCs w:val="28"/>
        </w:rPr>
        <w:t>ерій: (а) перша присвячена</w:t>
      </w:r>
      <w:r w:rsidRPr="0068175C">
        <w:rPr>
          <w:rStyle w:val="markedcontent"/>
          <w:rFonts w:ascii="Times New Roman" w:hAnsi="Times New Roman" w:cs="Times New Roman"/>
          <w:sz w:val="28"/>
          <w:szCs w:val="28"/>
        </w:rPr>
        <w:t xml:space="preserve"> молодим рокам Дмитра Вітовського, створенню у Галичині парамілітарних формувань, висвітлювала початок Першої світової війни та боротьбу за українську ідею протягом цієї війни у складі Легіону УСС; (б) друга розповідала про боротьбу за незалежність ЗУНР (бої у Львові, участь Дмитра Вітовського в дипломатичній боротьбі, українсько-польську війну в Галичині, Галицьку армію в Наддніпрянщині та загибель полковника)</w:t>
      </w:r>
      <w:r w:rsidR="001E071F" w:rsidRPr="001E071F">
        <w:rPr>
          <w:rStyle w:val="markedcontent"/>
          <w:rFonts w:ascii="Times New Roman" w:hAnsi="Times New Roman" w:cs="Times New Roman"/>
          <w:sz w:val="28"/>
          <w:szCs w:val="28"/>
        </w:rPr>
        <w:t xml:space="preserve"> [331]</w:t>
      </w:r>
      <w:r w:rsidRPr="0068175C">
        <w:rPr>
          <w:rStyle w:val="markedcontent"/>
          <w:rFonts w:ascii="Times New Roman" w:hAnsi="Times New Roman" w:cs="Times New Roman"/>
          <w:sz w:val="28"/>
          <w:szCs w:val="28"/>
        </w:rPr>
        <w:t xml:space="preserve">. </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Fonts w:ascii="Times New Roman" w:hAnsi="Times New Roman" w:cs="Times New Roman"/>
          <w:sz w:val="28"/>
          <w:szCs w:val="28"/>
        </w:rPr>
        <w:t>Згідно з Постановою Верховної Ради України «Про відзначення пам’ятних дат і ювілеїв у 2019 році» № 2733VIII від 30 травня 2019 р. з метою консолідації та розвитку історичної свідомості Українського народу, збереження національної пам’яті та належного відзначе</w:t>
      </w:r>
      <w:r w:rsidR="000F27B6">
        <w:rPr>
          <w:rFonts w:ascii="Times New Roman" w:hAnsi="Times New Roman" w:cs="Times New Roman"/>
          <w:sz w:val="28"/>
          <w:szCs w:val="28"/>
        </w:rPr>
        <w:t>ння і вшанування пам’ятних дат та</w:t>
      </w:r>
      <w:r w:rsidRPr="0068175C">
        <w:rPr>
          <w:rFonts w:ascii="Times New Roman" w:hAnsi="Times New Roman" w:cs="Times New Roman"/>
          <w:sz w:val="28"/>
          <w:szCs w:val="28"/>
        </w:rPr>
        <w:t xml:space="preserve"> ювілеїв Верховна Рада України постановила урочисто відзначити на державному рівні у 2019 р. ювілейні дати відомих громадсько-політичних діячів, зокрема й трагічні, серед яких – 100 років із дня смерті Дмитра </w:t>
      </w:r>
      <w:r w:rsidRPr="0068175C">
        <w:rPr>
          <w:rStyle w:val="highlight"/>
          <w:rFonts w:ascii="Times New Roman" w:hAnsi="Times New Roman" w:cs="Times New Roman"/>
          <w:sz w:val="28"/>
          <w:szCs w:val="28"/>
        </w:rPr>
        <w:t>Вітов</w:t>
      </w:r>
      <w:r w:rsidRPr="0068175C">
        <w:rPr>
          <w:rFonts w:ascii="Times New Roman" w:hAnsi="Times New Roman" w:cs="Times New Roman"/>
          <w:sz w:val="28"/>
          <w:szCs w:val="28"/>
        </w:rPr>
        <w:t>ського</w:t>
      </w:r>
      <w:r w:rsidR="001E071F" w:rsidRPr="001E071F">
        <w:rPr>
          <w:rFonts w:ascii="Times New Roman" w:hAnsi="Times New Roman" w:cs="Times New Roman"/>
          <w:sz w:val="28"/>
          <w:szCs w:val="28"/>
        </w:rPr>
        <w:t xml:space="preserve"> [57]</w:t>
      </w:r>
      <w:r w:rsidRPr="0068175C">
        <w:rPr>
          <w:rFonts w:ascii="Times New Roman" w:hAnsi="Times New Roman" w:cs="Times New Roman"/>
          <w:sz w:val="28"/>
          <w:szCs w:val="28"/>
        </w:rPr>
        <w:t>.</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Fonts w:ascii="Times New Roman" w:hAnsi="Times New Roman" w:cs="Times New Roman"/>
          <w:sz w:val="28"/>
          <w:szCs w:val="28"/>
        </w:rPr>
        <w:t>Програма заход</w:t>
      </w:r>
      <w:r w:rsidR="000F27B6">
        <w:rPr>
          <w:rFonts w:ascii="Times New Roman" w:hAnsi="Times New Roman" w:cs="Times New Roman"/>
          <w:sz w:val="28"/>
          <w:szCs w:val="28"/>
        </w:rPr>
        <w:t>ів вражала своїм розмаїттям. Зокрема</w:t>
      </w:r>
      <w:r w:rsidRPr="0068175C">
        <w:rPr>
          <w:rFonts w:ascii="Times New Roman" w:hAnsi="Times New Roman" w:cs="Times New Roman"/>
          <w:sz w:val="28"/>
          <w:szCs w:val="28"/>
        </w:rPr>
        <w:t>, серед меморіальних заходів варто виокремити урочисте покладення квітів до його пам</w:t>
      </w:r>
      <w:r w:rsidRPr="0068175C">
        <w:rPr>
          <w:rFonts w:ascii="Times New Roman" w:hAnsi="Times New Roman" w:cs="Times New Roman"/>
          <w:sz w:val="28"/>
          <w:szCs w:val="28"/>
          <w:lang w:val="ru-RU"/>
        </w:rPr>
        <w:t>’</w:t>
      </w:r>
      <w:r w:rsidRPr="0068175C">
        <w:rPr>
          <w:rFonts w:ascii="Times New Roman" w:hAnsi="Times New Roman" w:cs="Times New Roman"/>
          <w:sz w:val="28"/>
          <w:szCs w:val="28"/>
        </w:rPr>
        <w:t>ятника 2 серпня 2019 р. у Брошнів-Осадській територіальній громаді</w:t>
      </w:r>
      <w:r w:rsidR="001E071F" w:rsidRPr="001E071F">
        <w:rPr>
          <w:rFonts w:ascii="Times New Roman" w:hAnsi="Times New Roman" w:cs="Times New Roman"/>
          <w:sz w:val="28"/>
          <w:szCs w:val="28"/>
          <w:lang w:val="ru-RU"/>
        </w:rPr>
        <w:t xml:space="preserve"> [643]</w:t>
      </w:r>
      <w:r w:rsidRPr="0068175C">
        <w:rPr>
          <w:rFonts w:ascii="Times New Roman" w:hAnsi="Times New Roman" w:cs="Times New Roman"/>
          <w:sz w:val="28"/>
          <w:szCs w:val="28"/>
        </w:rPr>
        <w:t>.</w:t>
      </w:r>
      <w:r w:rsidRPr="0068175C">
        <w:rPr>
          <w:rStyle w:val="markedcontent"/>
          <w:rFonts w:ascii="Times New Roman" w:hAnsi="Times New Roman" w:cs="Times New Roman"/>
          <w:sz w:val="28"/>
          <w:szCs w:val="28"/>
        </w:rPr>
        <w:t xml:space="preserve"> В урочистостях взяли участь учнівська молодь, освітяни, медики, працівники селищної ради, депутати, священ</w:t>
      </w:r>
      <w:r w:rsidR="000F27B6">
        <w:rPr>
          <w:rStyle w:val="markedcontent"/>
          <w:rFonts w:ascii="Times New Roman" w:hAnsi="Times New Roman" w:cs="Times New Roman"/>
          <w:sz w:val="28"/>
          <w:szCs w:val="28"/>
        </w:rPr>
        <w:t>н</w:t>
      </w:r>
      <w:r w:rsidRPr="0068175C">
        <w:rPr>
          <w:rStyle w:val="markedcontent"/>
          <w:rFonts w:ascii="Times New Roman" w:hAnsi="Times New Roman" w:cs="Times New Roman"/>
          <w:sz w:val="28"/>
          <w:szCs w:val="28"/>
        </w:rPr>
        <w:t>ики, громадські активісти та активні мешканці громади. Отець-декан Володимир Майка та о. Олег Ангельчук звернувся до присутніх із благословенням і напутнім словом та закликали до спільної молитви за душі тих, хто віддав життя у боротьбі за незалежність України</w:t>
      </w:r>
      <w:r w:rsidR="001E071F" w:rsidRPr="001E071F">
        <w:rPr>
          <w:rStyle w:val="markedcontent"/>
          <w:rFonts w:ascii="Times New Roman" w:hAnsi="Times New Roman" w:cs="Times New Roman"/>
          <w:sz w:val="28"/>
          <w:szCs w:val="28"/>
          <w:lang w:val="ru-RU"/>
        </w:rPr>
        <w:t xml:space="preserve"> [</w:t>
      </w:r>
      <w:r w:rsidR="001E071F">
        <w:rPr>
          <w:rStyle w:val="markedcontent"/>
          <w:rFonts w:ascii="Times New Roman" w:hAnsi="Times New Roman" w:cs="Times New Roman"/>
          <w:sz w:val="28"/>
          <w:szCs w:val="28"/>
          <w:lang w:val="ru-RU"/>
        </w:rPr>
        <w:t>571]</w:t>
      </w:r>
      <w:r w:rsidRPr="0068175C">
        <w:rPr>
          <w:rStyle w:val="markedcontent"/>
          <w:rFonts w:ascii="Times New Roman" w:hAnsi="Times New Roman" w:cs="Times New Roman"/>
          <w:sz w:val="28"/>
          <w:szCs w:val="28"/>
        </w:rPr>
        <w:t>. «В атмосфері патріотичного піднесення» відбулася посвята юних активістів та патріотів у пластуни-прихильники</w:t>
      </w:r>
      <w:r w:rsidR="001E071F" w:rsidRPr="001E071F">
        <w:rPr>
          <w:rStyle w:val="markedcontent"/>
          <w:rFonts w:ascii="Times New Roman" w:hAnsi="Times New Roman" w:cs="Times New Roman"/>
          <w:sz w:val="28"/>
          <w:szCs w:val="28"/>
          <w:lang w:val="ru-RU"/>
        </w:rPr>
        <w:t xml:space="preserve"> [571]</w:t>
      </w:r>
      <w:r w:rsidRPr="0068175C">
        <w:rPr>
          <w:rStyle w:val="markedcontent"/>
          <w:rFonts w:ascii="Times New Roman" w:hAnsi="Times New Roman" w:cs="Times New Roman"/>
          <w:sz w:val="28"/>
          <w:szCs w:val="28"/>
        </w:rPr>
        <w:t xml:space="preserve">. </w:t>
      </w:r>
    </w:p>
    <w:p w:rsidR="00EC3A06" w:rsidRPr="0068175C" w:rsidRDefault="00EC3A06" w:rsidP="00EC3A06">
      <w:pPr>
        <w:spacing w:line="360" w:lineRule="auto"/>
        <w:rPr>
          <w:rFonts w:ascii="Times New Roman" w:hAnsi="Times New Roman" w:cs="Times New Roman"/>
          <w:sz w:val="28"/>
          <w:szCs w:val="28"/>
        </w:rPr>
      </w:pPr>
      <w:r w:rsidRPr="0068175C">
        <w:rPr>
          <w:rStyle w:val="markedcontent"/>
          <w:rFonts w:ascii="Times New Roman" w:hAnsi="Times New Roman" w:cs="Times New Roman"/>
          <w:sz w:val="28"/>
          <w:szCs w:val="28"/>
        </w:rPr>
        <w:t>Військово-політична діяльність Дмитра Вітовського – одна з центральних тем об</w:t>
      </w:r>
      <w:r w:rsidR="000F27B6">
        <w:rPr>
          <w:rStyle w:val="markedcontent"/>
          <w:rFonts w:ascii="Times New Roman" w:hAnsi="Times New Roman" w:cs="Times New Roman"/>
          <w:sz w:val="28"/>
          <w:szCs w:val="28"/>
        </w:rPr>
        <w:t>говорення наукових форумів 2018–</w:t>
      </w:r>
      <w:r w:rsidRPr="0068175C">
        <w:rPr>
          <w:rStyle w:val="markedcontent"/>
          <w:rFonts w:ascii="Times New Roman" w:hAnsi="Times New Roman" w:cs="Times New Roman"/>
          <w:sz w:val="28"/>
          <w:szCs w:val="28"/>
        </w:rPr>
        <w:t xml:space="preserve">2019 рр., які </w:t>
      </w:r>
      <w:r w:rsidR="000F27B6">
        <w:rPr>
          <w:rStyle w:val="markedcontent"/>
          <w:rFonts w:ascii="Times New Roman" w:hAnsi="Times New Roman" w:cs="Times New Roman"/>
          <w:sz w:val="28"/>
          <w:szCs w:val="28"/>
        </w:rPr>
        <w:t>були присвячені</w:t>
      </w:r>
      <w:r w:rsidRPr="0068175C">
        <w:rPr>
          <w:rStyle w:val="markedcontent"/>
          <w:rFonts w:ascii="Times New Roman" w:hAnsi="Times New Roman" w:cs="Times New Roman"/>
          <w:sz w:val="28"/>
          <w:szCs w:val="28"/>
        </w:rPr>
        <w:t xml:space="preserve"> національно-визвольному руху українців у першій половині ХХ ст. Безпосередньої його постаті, зокрема, стосувалася </w:t>
      </w:r>
      <w:r w:rsidRPr="0068175C">
        <w:rPr>
          <w:rFonts w:ascii="Times New Roman" w:hAnsi="Times New Roman" w:cs="Times New Roman"/>
          <w:sz w:val="28"/>
          <w:szCs w:val="28"/>
        </w:rPr>
        <w:t xml:space="preserve">ІІ Міжнародна науково-практична конференція «Актуальні  питання сучасного державотворення: проблеми та перспективи (присвячена 100-річчю з Дня смерті Дмитра Дмитровича Вітовського)», яка відбулася у Черкасах 28 грудня 2019 р. </w:t>
      </w:r>
      <w:r w:rsidR="000F27B6">
        <w:rPr>
          <w:rFonts w:ascii="Times New Roman" w:hAnsi="Times New Roman" w:cs="Times New Roman"/>
          <w:sz w:val="28"/>
          <w:szCs w:val="28"/>
        </w:rPr>
        <w:t>В останнє десятиліття</w:t>
      </w:r>
      <w:r w:rsidRPr="0068175C">
        <w:rPr>
          <w:rFonts w:ascii="Times New Roman" w:hAnsi="Times New Roman" w:cs="Times New Roman"/>
          <w:sz w:val="28"/>
          <w:szCs w:val="28"/>
        </w:rPr>
        <w:t xml:space="preserve"> ім’я Дмитра Вітовського введено до наукового, а</w:t>
      </w:r>
      <w:r w:rsidR="000F27B6">
        <w:rPr>
          <w:rFonts w:ascii="Times New Roman" w:hAnsi="Times New Roman" w:cs="Times New Roman"/>
          <w:sz w:val="28"/>
          <w:szCs w:val="28"/>
        </w:rPr>
        <w:t>,</w:t>
      </w:r>
      <w:r w:rsidRPr="0068175C">
        <w:rPr>
          <w:rFonts w:ascii="Times New Roman" w:hAnsi="Times New Roman" w:cs="Times New Roman"/>
          <w:sz w:val="28"/>
          <w:szCs w:val="28"/>
        </w:rPr>
        <w:t xml:space="preserve"> отже</w:t>
      </w:r>
      <w:r w:rsidR="000F27B6">
        <w:rPr>
          <w:rFonts w:ascii="Times New Roman" w:hAnsi="Times New Roman" w:cs="Times New Roman"/>
          <w:sz w:val="28"/>
          <w:szCs w:val="28"/>
        </w:rPr>
        <w:t>, і</w:t>
      </w:r>
      <w:r w:rsidRPr="0068175C">
        <w:rPr>
          <w:rFonts w:ascii="Times New Roman" w:hAnsi="Times New Roman" w:cs="Times New Roman"/>
          <w:sz w:val="28"/>
          <w:szCs w:val="28"/>
        </w:rPr>
        <w:t xml:space="preserve"> публічного дискурсу, що відбулося зусиллями провідних наукових інституцій де</w:t>
      </w:r>
      <w:r w:rsidR="000F27B6">
        <w:rPr>
          <w:rFonts w:ascii="Times New Roman" w:hAnsi="Times New Roman" w:cs="Times New Roman"/>
          <w:sz w:val="28"/>
          <w:szCs w:val="28"/>
        </w:rPr>
        <w:t>ржави (Інститут історії України</w:t>
      </w:r>
      <w:r w:rsidRPr="0068175C">
        <w:rPr>
          <w:rFonts w:ascii="Times New Roman" w:hAnsi="Times New Roman" w:cs="Times New Roman"/>
          <w:sz w:val="28"/>
          <w:szCs w:val="28"/>
        </w:rPr>
        <w:t xml:space="preserve"> НАН України, Інститут українознавства ім. І. Крип’якевича НАН України, Інститут джерелознавства ім. М.С. Грушевського НАН України та ін.), ЗВО західноукраїнського регіону (Львівський національний університет імені Івана Франка, Прикарпатський національний університет імені Василя Стефаника, Волинський національний університет імені Лесі Українки та ін.). Освітні програми ЗВО з</w:t>
      </w:r>
      <w:r w:rsidR="000F27B6">
        <w:rPr>
          <w:rFonts w:ascii="Times New Roman" w:hAnsi="Times New Roman" w:cs="Times New Roman"/>
          <w:sz w:val="28"/>
          <w:szCs w:val="28"/>
        </w:rPr>
        <w:t xml:space="preserve"> історичних дисциплін містять</w:t>
      </w:r>
      <w:r w:rsidRPr="0068175C">
        <w:rPr>
          <w:rFonts w:ascii="Times New Roman" w:hAnsi="Times New Roman" w:cs="Times New Roman"/>
          <w:sz w:val="28"/>
          <w:szCs w:val="28"/>
        </w:rPr>
        <w:t xml:space="preserve"> лекційні заняття, спецкурси, які присвячені періоду активної військово-політичної та культурно-просвітньої діяльності Дмитра Вітовського та відображають його роль у піднесенні рівня національної свідомості українців Галичини, консолідації нації на ґрунті національної ідеї.</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Style w:val="markedcontent"/>
          <w:rFonts w:ascii="Times New Roman" w:hAnsi="Times New Roman" w:cs="Times New Roman"/>
          <w:sz w:val="28"/>
          <w:szCs w:val="28"/>
        </w:rPr>
        <w:t xml:space="preserve">Увічнення постаті одного з ініціаторів Листопадового Зриву помітне й у культурно-мистецькій площині. </w:t>
      </w:r>
      <w:r w:rsidR="000F27B6">
        <w:rPr>
          <w:rStyle w:val="markedcontent"/>
          <w:rFonts w:ascii="Times New Roman" w:hAnsi="Times New Roman" w:cs="Times New Roman"/>
          <w:sz w:val="28"/>
          <w:szCs w:val="28"/>
        </w:rPr>
        <w:t>Зокрема,</w:t>
      </w:r>
      <w:r w:rsidRPr="0068175C">
        <w:rPr>
          <w:rStyle w:val="markedcontent"/>
          <w:rFonts w:ascii="Times New Roman" w:hAnsi="Times New Roman" w:cs="Times New Roman"/>
          <w:sz w:val="28"/>
          <w:szCs w:val="28"/>
        </w:rPr>
        <w:t xml:space="preserve"> відповідно до Плану виставкової діяльності Державної архівної служби України та державних архівів на 2019 рік, Державний архів Івано-Франківської області підготував та провів виставку «Провідник Листопадового чину» (до 100-річчя з дня смерті політичного та військового діяча Дмитра Вітовського)</w:t>
      </w:r>
      <w:r w:rsidR="001E071F" w:rsidRPr="001E071F">
        <w:rPr>
          <w:rStyle w:val="markedcontent"/>
          <w:rFonts w:ascii="Times New Roman" w:hAnsi="Times New Roman" w:cs="Times New Roman"/>
          <w:sz w:val="28"/>
          <w:szCs w:val="28"/>
        </w:rPr>
        <w:t xml:space="preserve"> [507]</w:t>
      </w:r>
      <w:r w:rsidRPr="0068175C">
        <w:rPr>
          <w:rStyle w:val="markedcontent"/>
          <w:rFonts w:ascii="Times New Roman" w:hAnsi="Times New Roman" w:cs="Times New Roman"/>
          <w:sz w:val="28"/>
          <w:szCs w:val="28"/>
        </w:rPr>
        <w:t>. У цей же час, Український інститут національної пам’яті (УІНП) підготував</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календар «Військова е</w:t>
      </w:r>
      <w:r w:rsidR="000F27B6">
        <w:rPr>
          <w:rStyle w:val="markedcontent"/>
          <w:rFonts w:ascii="Times New Roman" w:hAnsi="Times New Roman" w:cs="Times New Roman"/>
          <w:sz w:val="28"/>
          <w:szCs w:val="28"/>
        </w:rPr>
        <w:t>літа Української революції 1917–</w:t>
      </w:r>
      <w:r w:rsidRPr="0068175C">
        <w:rPr>
          <w:rStyle w:val="markedcontent"/>
          <w:rFonts w:ascii="Times New Roman" w:hAnsi="Times New Roman" w:cs="Times New Roman"/>
          <w:sz w:val="28"/>
          <w:szCs w:val="28"/>
        </w:rPr>
        <w:t>1921 років» на 2019 рік на основі однойменної серії арт-плакатів (художник – Михайло Дяченко, дизайн – Ярослав Копаниця, тексти – Ярослав Файзулін, Роман Кулик). Календар складався із 12-ти зображень легендарних старшин, які стояли біля витоків українських Збройних Сил</w:t>
      </w:r>
      <w:r w:rsidR="001E071F" w:rsidRPr="001E071F">
        <w:rPr>
          <w:rStyle w:val="markedcontent"/>
          <w:rFonts w:ascii="Times New Roman" w:hAnsi="Times New Roman" w:cs="Times New Roman"/>
          <w:sz w:val="28"/>
          <w:szCs w:val="28"/>
          <w:lang w:val="ru-RU"/>
        </w:rPr>
        <w:t xml:space="preserve"> [352]</w:t>
      </w:r>
      <w:r w:rsidRPr="0068175C">
        <w:rPr>
          <w:rStyle w:val="markedcontent"/>
          <w:rFonts w:ascii="Times New Roman" w:hAnsi="Times New Roman" w:cs="Times New Roman"/>
          <w:sz w:val="28"/>
          <w:szCs w:val="28"/>
        </w:rPr>
        <w:t>. До серії, окрім Дмитра Вітовського, увійшли також: Євген Коновалець, Петро Болбочан, Олександр Удовиченко, Петро Франко, Всеволод Петрів, Михайло Омелянович-Павленко, Олекса Алмазів, Михайло Білинський, Василь Тютюнник, Марко Безручко та Христина Сушко</w:t>
      </w:r>
      <w:r w:rsidR="001E071F" w:rsidRPr="001E071F">
        <w:rPr>
          <w:rStyle w:val="markedcontent"/>
          <w:rFonts w:ascii="Times New Roman" w:hAnsi="Times New Roman" w:cs="Times New Roman"/>
          <w:sz w:val="28"/>
          <w:szCs w:val="28"/>
        </w:rPr>
        <w:t xml:space="preserve"> [352]</w:t>
      </w:r>
      <w:r w:rsidRPr="0068175C">
        <w:rPr>
          <w:rStyle w:val="markedcontent"/>
          <w:rFonts w:ascii="Times New Roman" w:hAnsi="Times New Roman" w:cs="Times New Roman"/>
          <w:sz w:val="28"/>
          <w:szCs w:val="28"/>
        </w:rPr>
        <w:t>.</w:t>
      </w:r>
    </w:p>
    <w:p w:rsidR="00EC3A06" w:rsidRPr="0068175C" w:rsidRDefault="000F27B6" w:rsidP="00EC3A06">
      <w:pPr>
        <w:spacing w:line="360" w:lineRule="auto"/>
        <w:rPr>
          <w:rStyle w:val="markedcontent"/>
          <w:rFonts w:ascii="Times New Roman" w:hAnsi="Times New Roman" w:cs="Times New Roman"/>
          <w:sz w:val="28"/>
          <w:szCs w:val="28"/>
        </w:rPr>
      </w:pPr>
      <w:r>
        <w:rPr>
          <w:rStyle w:val="markedcontent"/>
          <w:rFonts w:ascii="Times New Roman" w:hAnsi="Times New Roman" w:cs="Times New Roman"/>
          <w:sz w:val="28"/>
          <w:szCs w:val="28"/>
        </w:rPr>
        <w:t>Чималу роль у</w:t>
      </w:r>
      <w:r w:rsidR="00EC3A06" w:rsidRPr="0068175C">
        <w:rPr>
          <w:rStyle w:val="markedcontent"/>
          <w:rFonts w:ascii="Times New Roman" w:hAnsi="Times New Roman" w:cs="Times New Roman"/>
          <w:sz w:val="28"/>
          <w:szCs w:val="28"/>
        </w:rPr>
        <w:t xml:space="preserve"> піднесенні національної свідомості українців, увічненні подвигів героїв ЗУНР, зокрема Дмитра Ві</w:t>
      </w:r>
      <w:r>
        <w:rPr>
          <w:rStyle w:val="markedcontent"/>
          <w:rFonts w:ascii="Times New Roman" w:hAnsi="Times New Roman" w:cs="Times New Roman"/>
          <w:sz w:val="28"/>
          <w:szCs w:val="28"/>
        </w:rPr>
        <w:t>товського, відіграє «Товариство</w:t>
      </w:r>
      <w:r w:rsidR="00EC3A06" w:rsidRPr="0068175C">
        <w:rPr>
          <w:rStyle w:val="markedcontent"/>
          <w:rFonts w:ascii="Times New Roman" w:hAnsi="Times New Roman" w:cs="Times New Roman"/>
          <w:sz w:val="28"/>
          <w:szCs w:val="28"/>
        </w:rPr>
        <w:t xml:space="preserve"> пошуку жертв війни </w:t>
      </w:r>
      <w:r w:rsidR="00590018">
        <w:rPr>
          <w:rStyle w:val="markedcontent"/>
          <w:rFonts w:ascii="Times New Roman" w:hAnsi="Times New Roman" w:cs="Times New Roman"/>
          <w:sz w:val="28"/>
          <w:szCs w:val="28"/>
        </w:rPr>
        <w:t>«</w:t>
      </w:r>
      <w:r w:rsidR="00EC3A06" w:rsidRPr="0068175C">
        <w:rPr>
          <w:rStyle w:val="markedcontent"/>
          <w:rFonts w:ascii="Times New Roman" w:hAnsi="Times New Roman" w:cs="Times New Roman"/>
          <w:sz w:val="28"/>
          <w:szCs w:val="28"/>
        </w:rPr>
        <w:t>Пам’ять</w:t>
      </w:r>
      <w:r w:rsidR="00590018">
        <w:rPr>
          <w:rStyle w:val="markedcontent"/>
          <w:rFonts w:ascii="Times New Roman" w:hAnsi="Times New Roman" w:cs="Times New Roman"/>
          <w:sz w:val="28"/>
          <w:szCs w:val="28"/>
        </w:rPr>
        <w:t>»</w:t>
      </w:r>
      <w:r w:rsidR="00EC3A06" w:rsidRPr="0068175C">
        <w:rPr>
          <w:rStyle w:val="markedcontent"/>
          <w:rFonts w:ascii="Times New Roman" w:hAnsi="Times New Roman" w:cs="Times New Roman"/>
          <w:sz w:val="28"/>
          <w:szCs w:val="28"/>
        </w:rPr>
        <w:t>», яке організовує реконструкції історичних українських подій та знімає документально-ігрові тематичні фільми («Бій за гору Маківка», «Історія однієї криївки», «Бандерівці», «Служба безпек</w:t>
      </w:r>
      <w:r>
        <w:rPr>
          <w:rStyle w:val="markedcontent"/>
          <w:rFonts w:ascii="Times New Roman" w:hAnsi="Times New Roman" w:cs="Times New Roman"/>
          <w:sz w:val="28"/>
          <w:szCs w:val="28"/>
        </w:rPr>
        <w:t>и ОУН. Зачинені двері»). У 2017–</w:t>
      </w:r>
      <w:r w:rsidR="00EC3A06" w:rsidRPr="0068175C">
        <w:rPr>
          <w:rStyle w:val="markedcontent"/>
          <w:rFonts w:ascii="Times New Roman" w:hAnsi="Times New Roman" w:cs="Times New Roman"/>
          <w:sz w:val="28"/>
          <w:szCs w:val="28"/>
        </w:rPr>
        <w:t xml:space="preserve">2019 рр. історичні реконструкції присвячувалися тематичному блоку «Львів – столиця Західноукраїнської народної </w:t>
      </w:r>
      <w:r>
        <w:rPr>
          <w:rStyle w:val="markedcontent"/>
          <w:rFonts w:ascii="Times New Roman" w:hAnsi="Times New Roman" w:cs="Times New Roman"/>
          <w:sz w:val="28"/>
          <w:szCs w:val="28"/>
        </w:rPr>
        <w:t>республіки», у</w:t>
      </w:r>
      <w:r w:rsidR="00EC3A06" w:rsidRPr="0068175C">
        <w:rPr>
          <w:rStyle w:val="markedcontent"/>
          <w:rFonts w:ascii="Times New Roman" w:hAnsi="Times New Roman" w:cs="Times New Roman"/>
          <w:sz w:val="28"/>
          <w:szCs w:val="28"/>
        </w:rPr>
        <w:t xml:space="preserve"> якому одна з центральних ролей закономірно відводилася Дмитру Вітовському</w:t>
      </w:r>
      <w:r w:rsidR="001E071F" w:rsidRPr="00C33B35">
        <w:rPr>
          <w:rStyle w:val="markedcontent"/>
          <w:rFonts w:ascii="Times New Roman" w:hAnsi="Times New Roman" w:cs="Times New Roman"/>
          <w:sz w:val="28"/>
          <w:szCs w:val="28"/>
        </w:rPr>
        <w:t xml:space="preserve"> [508]</w:t>
      </w:r>
      <w:r w:rsidR="00EC3A06" w:rsidRPr="0068175C">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У</w:t>
      </w:r>
      <w:r w:rsidRPr="0068175C">
        <w:rPr>
          <w:rStyle w:val="markedcontent"/>
          <w:rFonts w:ascii="Times New Roman" w:hAnsi="Times New Roman" w:cs="Times New Roman"/>
          <w:sz w:val="28"/>
          <w:szCs w:val="28"/>
        </w:rPr>
        <w:t>часник реконструкції та член товарист</w:t>
      </w:r>
      <w:r>
        <w:rPr>
          <w:rStyle w:val="markedcontent"/>
          <w:rFonts w:ascii="Times New Roman" w:hAnsi="Times New Roman" w:cs="Times New Roman"/>
          <w:sz w:val="28"/>
          <w:szCs w:val="28"/>
        </w:rPr>
        <w:t>ва пошуку жертв війни «Пам’ять»</w:t>
      </w:r>
      <w:r w:rsidRPr="0068175C">
        <w:rPr>
          <w:rStyle w:val="markedcontent"/>
          <w:rFonts w:ascii="Times New Roman" w:hAnsi="Times New Roman" w:cs="Times New Roman"/>
          <w:sz w:val="28"/>
          <w:szCs w:val="28"/>
        </w:rPr>
        <w:t xml:space="preserve"> Олександр Василюк</w:t>
      </w:r>
      <w:r>
        <w:rPr>
          <w:rStyle w:val="markedcontent"/>
          <w:rFonts w:ascii="Times New Roman" w:hAnsi="Times New Roman" w:cs="Times New Roman"/>
          <w:sz w:val="28"/>
          <w:szCs w:val="28"/>
        </w:rPr>
        <w:t xml:space="preserve"> зазначив, що</w:t>
      </w:r>
      <w:r w:rsidRPr="0068175C">
        <w:rPr>
          <w:rStyle w:val="markedcontent"/>
          <w:rFonts w:ascii="Times New Roman" w:hAnsi="Times New Roman" w:cs="Times New Roman"/>
          <w:sz w:val="28"/>
          <w:szCs w:val="28"/>
        </w:rPr>
        <w:t xml:space="preserve"> </w:t>
      </w:r>
      <w:r w:rsidR="00EC3A06" w:rsidRPr="0068175C">
        <w:rPr>
          <w:rStyle w:val="markedcontent"/>
          <w:rFonts w:ascii="Times New Roman" w:hAnsi="Times New Roman" w:cs="Times New Roman"/>
          <w:sz w:val="28"/>
          <w:szCs w:val="28"/>
        </w:rPr>
        <w:t>«1 листопада 1918 року після розпаду Австро-Угорщини, яка програла у Першій світовій війні, у Львові постало питання: чий Львів – український, польський чи австрійський. Австрійський намісник передав владу українцям, бо у ніч на 1 листопада 1918 року вони, випередивши поляків і не чекаючи, поки приїде польська ліквідаційна комісія, зайняли Львів…»</w:t>
      </w:r>
      <w:r w:rsidR="001E071F" w:rsidRPr="001E071F">
        <w:rPr>
          <w:rStyle w:val="markedcontent"/>
          <w:rFonts w:ascii="Times New Roman" w:hAnsi="Times New Roman" w:cs="Times New Roman"/>
          <w:sz w:val="28"/>
          <w:szCs w:val="28"/>
          <w:lang w:val="ru-RU"/>
        </w:rPr>
        <w:t xml:space="preserve"> [508]</w:t>
      </w:r>
      <w:r w:rsidR="00EC3A06" w:rsidRPr="0068175C">
        <w:rPr>
          <w:rStyle w:val="markedcontent"/>
          <w:rFonts w:ascii="Times New Roman" w:hAnsi="Times New Roman" w:cs="Times New Roman"/>
          <w:sz w:val="28"/>
          <w:szCs w:val="28"/>
        </w:rPr>
        <w:t>.</w:t>
      </w:r>
    </w:p>
    <w:p w:rsidR="00EC3A06" w:rsidRPr="0068175C" w:rsidRDefault="00EC3A06" w:rsidP="00EC3A06">
      <w:pPr>
        <w:spacing w:line="360" w:lineRule="auto"/>
        <w:rPr>
          <w:rFonts w:ascii="Times New Roman" w:hAnsi="Times New Roman" w:cs="Times New Roman"/>
          <w:sz w:val="28"/>
          <w:szCs w:val="28"/>
        </w:rPr>
      </w:pPr>
      <w:r w:rsidRPr="0068175C">
        <w:rPr>
          <w:rStyle w:val="markedcontent"/>
          <w:rFonts w:ascii="Times New Roman" w:hAnsi="Times New Roman" w:cs="Times New Roman"/>
          <w:sz w:val="28"/>
          <w:szCs w:val="28"/>
        </w:rPr>
        <w:t>В останні роки чимало матеріалів про Дмитра Вітовського міститься на youtube-каналах, у</w:t>
      </w:r>
      <w:r w:rsidRPr="0068175C">
        <w:rPr>
          <w:rStyle w:val="markedcontent"/>
          <w:rFonts w:ascii="Times New Roman" w:hAnsi="Times New Roman" w:cs="Times New Roman"/>
          <w:sz w:val="28"/>
          <w:szCs w:val="28"/>
          <w:lang w:val="ru-RU"/>
        </w:rPr>
        <w:t xml:space="preserve"> </w:t>
      </w:r>
      <w:r w:rsidRPr="0068175C">
        <w:rPr>
          <w:rStyle w:val="markedcontent"/>
          <w:rFonts w:ascii="Times New Roman" w:hAnsi="Times New Roman" w:cs="Times New Roman"/>
          <w:sz w:val="28"/>
          <w:szCs w:val="28"/>
        </w:rPr>
        <w:t>соціальних мереж (</w:t>
      </w:r>
      <w:r w:rsidRPr="0068175C">
        <w:rPr>
          <w:rStyle w:val="markedcontent"/>
          <w:rFonts w:ascii="Times New Roman" w:hAnsi="Times New Roman" w:cs="Times New Roman"/>
          <w:sz w:val="28"/>
          <w:szCs w:val="28"/>
          <w:lang w:val="en-US"/>
        </w:rPr>
        <w:t>f</w:t>
      </w:r>
      <w:r w:rsidRPr="0068175C">
        <w:rPr>
          <w:rStyle w:val="markedcontent"/>
          <w:rFonts w:ascii="Times New Roman" w:hAnsi="Times New Roman" w:cs="Times New Roman"/>
          <w:sz w:val="28"/>
          <w:szCs w:val="28"/>
        </w:rPr>
        <w:t xml:space="preserve">acebook), культурно-освітніх програмах державних телерадіокомпаній тощо. </w:t>
      </w:r>
      <w:r w:rsidR="000F27B6">
        <w:rPr>
          <w:rStyle w:val="markedcontent"/>
          <w:rFonts w:ascii="Times New Roman" w:hAnsi="Times New Roman" w:cs="Times New Roman"/>
          <w:sz w:val="28"/>
          <w:szCs w:val="28"/>
        </w:rPr>
        <w:t>З’явилося чимало</w:t>
      </w:r>
      <w:r w:rsidRPr="0068175C">
        <w:rPr>
          <w:rStyle w:val="markedcontent"/>
          <w:rFonts w:ascii="Times New Roman" w:hAnsi="Times New Roman" w:cs="Times New Roman"/>
          <w:sz w:val="28"/>
          <w:szCs w:val="28"/>
        </w:rPr>
        <w:t xml:space="preserve"> просвітницьких програм, які зберігають національну пам’ять про відомого українського військового діяча: «Про Дмитра Вітовського у програмі «Велич особистості» (128 студія)</w:t>
      </w:r>
      <w:r w:rsidR="001E071F" w:rsidRPr="001E071F">
        <w:rPr>
          <w:rStyle w:val="markedcontent"/>
          <w:rFonts w:ascii="Times New Roman" w:hAnsi="Times New Roman" w:cs="Times New Roman"/>
          <w:sz w:val="28"/>
          <w:szCs w:val="28"/>
        </w:rPr>
        <w:t xml:space="preserve"> [512]</w:t>
      </w:r>
      <w:r w:rsidRPr="0068175C">
        <w:rPr>
          <w:rStyle w:val="markedcontent"/>
          <w:rFonts w:ascii="Times New Roman" w:hAnsi="Times New Roman" w:cs="Times New Roman"/>
          <w:sz w:val="28"/>
          <w:szCs w:val="28"/>
        </w:rPr>
        <w:t>, «Відомі львів’яни. Дмитро Вітовський» (Перший Західний)</w:t>
      </w:r>
      <w:r w:rsidR="001E071F" w:rsidRPr="001E071F">
        <w:rPr>
          <w:rStyle w:val="markedcontent"/>
          <w:rFonts w:ascii="Times New Roman" w:hAnsi="Times New Roman" w:cs="Times New Roman"/>
          <w:sz w:val="28"/>
          <w:szCs w:val="28"/>
        </w:rPr>
        <w:t xml:space="preserve"> [255]</w:t>
      </w:r>
      <w:r w:rsidRPr="0068175C">
        <w:rPr>
          <w:rStyle w:val="markedcontent"/>
          <w:rFonts w:ascii="Times New Roman" w:hAnsi="Times New Roman" w:cs="Times New Roman"/>
          <w:sz w:val="28"/>
          <w:szCs w:val="28"/>
        </w:rPr>
        <w:t xml:space="preserve"> та ін. Про події Листопадового Чину</w:t>
      </w:r>
      <w:r w:rsidR="000F27B6">
        <w:rPr>
          <w:rStyle w:val="markedcontent"/>
          <w:rFonts w:ascii="Times New Roman" w:hAnsi="Times New Roman" w:cs="Times New Roman"/>
          <w:sz w:val="28"/>
          <w:szCs w:val="28"/>
        </w:rPr>
        <w:t xml:space="preserve"> та</w:t>
      </w:r>
      <w:r w:rsidRPr="0068175C">
        <w:rPr>
          <w:rStyle w:val="markedcontent"/>
          <w:rFonts w:ascii="Times New Roman" w:hAnsi="Times New Roman" w:cs="Times New Roman"/>
          <w:sz w:val="28"/>
          <w:szCs w:val="28"/>
        </w:rPr>
        <w:t xml:space="preserve"> роль Дмитра Вітовського у цих історичних процесах розповідає документальний історичний фільм Тараса Химича «Легіон – Хроніка Української Галицької Армії 1918 – 1919»</w:t>
      </w:r>
      <w:r w:rsidR="001E071F" w:rsidRPr="001E071F">
        <w:rPr>
          <w:rStyle w:val="markedcontent"/>
          <w:rFonts w:ascii="Times New Roman" w:hAnsi="Times New Roman" w:cs="Times New Roman"/>
          <w:sz w:val="28"/>
          <w:szCs w:val="28"/>
        </w:rPr>
        <w:t xml:space="preserve"> [441]</w:t>
      </w:r>
      <w:r w:rsidRPr="0068175C">
        <w:rPr>
          <w:rStyle w:val="markedcontent"/>
          <w:rFonts w:ascii="Times New Roman" w:hAnsi="Times New Roman" w:cs="Times New Roman"/>
          <w:sz w:val="28"/>
          <w:szCs w:val="28"/>
        </w:rPr>
        <w:t xml:space="preserve"> (перший в Україні документальний фільм з використанням найсучасніших технологій у форматі 4K; до роботи над фільмом долучилися ветерани АТО, військові</w:t>
      </w:r>
      <w:r w:rsidR="000F27B6">
        <w:rPr>
          <w:rStyle w:val="markedcontent"/>
          <w:rFonts w:ascii="Times New Roman" w:hAnsi="Times New Roman" w:cs="Times New Roman"/>
          <w:sz w:val="28"/>
          <w:szCs w:val="28"/>
        </w:rPr>
        <w:t>,</w:t>
      </w:r>
      <w:r w:rsidRPr="0068175C">
        <w:rPr>
          <w:rStyle w:val="markedcontent"/>
          <w:rFonts w:ascii="Times New Roman" w:hAnsi="Times New Roman" w:cs="Times New Roman"/>
          <w:sz w:val="28"/>
          <w:szCs w:val="28"/>
        </w:rPr>
        <w:t xml:space="preserve"> а також реконструкторські клуби). Цікавим видався документально-ігровий фільм</w:t>
      </w:r>
      <w:r w:rsidR="00590018">
        <w:rPr>
          <w:rStyle w:val="markedcontent"/>
          <w:rFonts w:ascii="Times New Roman" w:hAnsi="Times New Roman" w:cs="Times New Roman"/>
          <w:sz w:val="28"/>
          <w:szCs w:val="28"/>
        </w:rPr>
        <w:t>,</w:t>
      </w:r>
      <w:r w:rsidRPr="0068175C">
        <w:rPr>
          <w:rStyle w:val="markedcontent"/>
          <w:rFonts w:ascii="Times New Roman" w:hAnsi="Times New Roman" w:cs="Times New Roman"/>
          <w:sz w:val="28"/>
          <w:szCs w:val="28"/>
        </w:rPr>
        <w:t xml:space="preserve"> знятий «Товариством пошуку жертв війни </w:t>
      </w:r>
      <w:r w:rsidR="00590018">
        <w:rPr>
          <w:rStyle w:val="markedcontent"/>
          <w:rFonts w:ascii="Times New Roman" w:hAnsi="Times New Roman" w:cs="Times New Roman"/>
          <w:sz w:val="28"/>
          <w:szCs w:val="28"/>
        </w:rPr>
        <w:t>«</w:t>
      </w:r>
      <w:r w:rsidRPr="0068175C">
        <w:rPr>
          <w:rStyle w:val="markedcontent"/>
          <w:rFonts w:ascii="Times New Roman" w:hAnsi="Times New Roman" w:cs="Times New Roman"/>
          <w:sz w:val="28"/>
          <w:szCs w:val="28"/>
        </w:rPr>
        <w:t>Пам</w:t>
      </w:r>
      <w:r w:rsidRPr="0068175C">
        <w:rPr>
          <w:rStyle w:val="markedcontent"/>
          <w:rFonts w:ascii="Times New Roman" w:hAnsi="Times New Roman" w:cs="Times New Roman"/>
          <w:sz w:val="28"/>
          <w:szCs w:val="28"/>
          <w:lang w:val="ru-RU"/>
        </w:rPr>
        <w:t>’</w:t>
      </w:r>
      <w:r w:rsidRPr="0068175C">
        <w:rPr>
          <w:rStyle w:val="markedcontent"/>
          <w:rFonts w:ascii="Times New Roman" w:hAnsi="Times New Roman" w:cs="Times New Roman"/>
          <w:sz w:val="28"/>
          <w:szCs w:val="28"/>
        </w:rPr>
        <w:t>ять»</w:t>
      </w:r>
      <w:r w:rsidR="00590018">
        <w:rPr>
          <w:rStyle w:val="markedcontent"/>
          <w:rFonts w:ascii="Times New Roman" w:hAnsi="Times New Roman" w:cs="Times New Roman"/>
          <w:sz w:val="28"/>
          <w:szCs w:val="28"/>
        </w:rPr>
        <w:t>», -</w:t>
      </w:r>
      <w:r w:rsidRPr="0068175C">
        <w:rPr>
          <w:rStyle w:val="markedcontent"/>
          <w:rFonts w:ascii="Times New Roman" w:hAnsi="Times New Roman" w:cs="Times New Roman"/>
          <w:sz w:val="28"/>
          <w:szCs w:val="28"/>
        </w:rPr>
        <w:t xml:space="preserve"> «Дмитро Вітовський – шлях до волі» (режисер-постановник Любомир Горбач, оператор Андрій Турянський)</w:t>
      </w:r>
      <w:r w:rsidR="001E071F" w:rsidRPr="001E071F">
        <w:rPr>
          <w:rStyle w:val="markedcontent"/>
          <w:rFonts w:ascii="Times New Roman" w:hAnsi="Times New Roman" w:cs="Times New Roman"/>
          <w:sz w:val="28"/>
          <w:szCs w:val="28"/>
          <w:lang w:val="ru-RU"/>
        </w:rPr>
        <w:t xml:space="preserve"> [312]</w:t>
      </w:r>
      <w:r w:rsidRPr="0068175C">
        <w:rPr>
          <w:rStyle w:val="markedcontent"/>
          <w:rFonts w:ascii="Times New Roman" w:hAnsi="Times New Roman" w:cs="Times New Roman"/>
          <w:sz w:val="28"/>
          <w:szCs w:val="28"/>
        </w:rPr>
        <w:t>.</w:t>
      </w:r>
      <w:r w:rsidRPr="0068175C">
        <w:rPr>
          <w:rFonts w:ascii="Times New Roman" w:hAnsi="Times New Roman" w:cs="Times New Roman"/>
          <w:sz w:val="28"/>
          <w:szCs w:val="28"/>
        </w:rPr>
        <w:t xml:space="preserve"> </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Fonts w:ascii="Times New Roman" w:hAnsi="Times New Roman" w:cs="Times New Roman"/>
          <w:sz w:val="28"/>
          <w:szCs w:val="28"/>
        </w:rPr>
        <w:t>Збереження національної пам</w:t>
      </w:r>
      <w:r w:rsidRPr="0068175C">
        <w:rPr>
          <w:rFonts w:ascii="Times New Roman" w:hAnsi="Times New Roman" w:cs="Times New Roman"/>
          <w:sz w:val="28"/>
          <w:szCs w:val="28"/>
          <w:lang w:val="ru-RU"/>
        </w:rPr>
        <w:t>’</w:t>
      </w:r>
      <w:r w:rsidRPr="0068175C">
        <w:rPr>
          <w:rFonts w:ascii="Times New Roman" w:hAnsi="Times New Roman" w:cs="Times New Roman"/>
          <w:sz w:val="28"/>
          <w:szCs w:val="28"/>
        </w:rPr>
        <w:t>яті про Дмитра Вітовського неможливе без згадки про молодь. Відповідно до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r w:rsidR="001E071F" w:rsidRPr="001E071F">
        <w:rPr>
          <w:rFonts w:ascii="Times New Roman" w:hAnsi="Times New Roman" w:cs="Times New Roman"/>
          <w:sz w:val="28"/>
          <w:szCs w:val="28"/>
        </w:rPr>
        <w:t xml:space="preserve"> [55]</w:t>
      </w:r>
      <w:r w:rsidRPr="0068175C">
        <w:rPr>
          <w:rFonts w:ascii="Times New Roman" w:hAnsi="Times New Roman" w:cs="Times New Roman"/>
          <w:sz w:val="28"/>
          <w:szCs w:val="28"/>
        </w:rPr>
        <w:t xml:space="preserve"> </w:t>
      </w:r>
      <w:r w:rsidRPr="0068175C">
        <w:rPr>
          <w:rStyle w:val="markedcontent"/>
          <w:rFonts w:ascii="Times New Roman" w:hAnsi="Times New Roman" w:cs="Times New Roman"/>
          <w:sz w:val="28"/>
          <w:szCs w:val="28"/>
        </w:rPr>
        <w:t>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w:t>
      </w:r>
      <w:r w:rsidR="000F27B6">
        <w:rPr>
          <w:rStyle w:val="markedcontent"/>
          <w:rFonts w:ascii="Times New Roman" w:hAnsi="Times New Roman" w:cs="Times New Roman"/>
          <w:sz w:val="28"/>
          <w:szCs w:val="28"/>
        </w:rPr>
        <w:t>орності та державності, зокрема</w:t>
      </w:r>
      <w:r w:rsidRPr="0068175C">
        <w:rPr>
          <w:rStyle w:val="markedcontent"/>
          <w:rFonts w:ascii="Times New Roman" w:hAnsi="Times New Roman" w:cs="Times New Roman"/>
          <w:sz w:val="28"/>
          <w:szCs w:val="28"/>
        </w:rPr>
        <w:t xml:space="preserve"> від княжої доби, ук</w:t>
      </w:r>
      <w:r w:rsidR="000F27B6">
        <w:rPr>
          <w:rStyle w:val="markedcontent"/>
          <w:rFonts w:ascii="Times New Roman" w:hAnsi="Times New Roman" w:cs="Times New Roman"/>
          <w:sz w:val="28"/>
          <w:szCs w:val="28"/>
        </w:rPr>
        <w:t>раїнських козаків, Українських січових с</w:t>
      </w:r>
      <w:r w:rsidRPr="0068175C">
        <w:rPr>
          <w:rStyle w:val="markedcontent"/>
          <w:rFonts w:ascii="Times New Roman" w:hAnsi="Times New Roman" w:cs="Times New Roman"/>
          <w:sz w:val="28"/>
          <w:szCs w:val="28"/>
        </w:rPr>
        <w:t>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w:t>
      </w:r>
      <w:r w:rsidR="001E071F" w:rsidRPr="001E071F">
        <w:rPr>
          <w:rStyle w:val="markedcontent"/>
          <w:rFonts w:ascii="Times New Roman" w:hAnsi="Times New Roman" w:cs="Times New Roman"/>
          <w:sz w:val="28"/>
          <w:szCs w:val="28"/>
        </w:rPr>
        <w:t xml:space="preserve"> [55]</w:t>
      </w:r>
      <w:r w:rsidRPr="0068175C">
        <w:rPr>
          <w:rStyle w:val="markedcontent"/>
          <w:rFonts w:ascii="Times New Roman" w:hAnsi="Times New Roman" w:cs="Times New Roman"/>
          <w:sz w:val="28"/>
          <w:szCs w:val="28"/>
        </w:rPr>
        <w:t>. Приклад Дмитра Вітовського у цьому контексті – показовий.</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Style w:val="markedcontent"/>
          <w:rFonts w:ascii="Times New Roman" w:hAnsi="Times New Roman" w:cs="Times New Roman"/>
          <w:sz w:val="28"/>
          <w:szCs w:val="28"/>
        </w:rPr>
        <w:t xml:space="preserve">Чимало згадок про одного з ініціаторів Листопадового зриву </w:t>
      </w:r>
      <w:r w:rsidR="000F27B6">
        <w:rPr>
          <w:rStyle w:val="markedcontent"/>
          <w:rFonts w:ascii="Times New Roman" w:hAnsi="Times New Roman" w:cs="Times New Roman"/>
          <w:sz w:val="28"/>
          <w:szCs w:val="28"/>
        </w:rPr>
        <w:t xml:space="preserve">зафіксовано </w:t>
      </w:r>
      <w:r w:rsidRPr="0068175C">
        <w:rPr>
          <w:rStyle w:val="markedcontent"/>
          <w:rFonts w:ascii="Times New Roman" w:hAnsi="Times New Roman" w:cs="Times New Roman"/>
          <w:sz w:val="28"/>
          <w:szCs w:val="28"/>
        </w:rPr>
        <w:t>в українських шкільних підручниках. Історик Юрій Юзич зазначає, що Дмитро Вітовський принаймні чотири рази повинен згадуватись у підручниках з історії України та Східної Європи, оскільки учасник бою за гору Маківка і Провідник Листопадового Чину:</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Style w:val="markedcontent"/>
          <w:rFonts w:ascii="Times New Roman" w:hAnsi="Times New Roman" w:cs="Times New Roman"/>
          <w:sz w:val="28"/>
          <w:szCs w:val="28"/>
        </w:rPr>
        <w:t>– організував збройний перехід влади до українців;</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Style w:val="markedcontent"/>
          <w:rFonts w:ascii="Times New Roman" w:hAnsi="Times New Roman" w:cs="Times New Roman"/>
          <w:sz w:val="28"/>
          <w:szCs w:val="28"/>
        </w:rPr>
        <w:t>– будучи держсекретарем військових справ ЗУНР, наполіг на об’єднанні з Українською Народною Республікою (УНР) та став одним із тих, кому ми завдячуємо Святом Соборності України;</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Style w:val="markedcontent"/>
          <w:rFonts w:ascii="Times New Roman" w:hAnsi="Times New Roman" w:cs="Times New Roman"/>
          <w:sz w:val="28"/>
          <w:szCs w:val="28"/>
        </w:rPr>
        <w:t>– нагороджений офіцерським військовим Хрестом за заслуги ІІІ кляси австрійської армії, хоч за тогочасними законами добровольці не могли ставати офіцерами;</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Style w:val="markedcontent"/>
          <w:rFonts w:ascii="Times New Roman" w:hAnsi="Times New Roman" w:cs="Times New Roman"/>
          <w:sz w:val="28"/>
          <w:szCs w:val="28"/>
        </w:rPr>
        <w:t>– організував утечу з в’язниці Мирослава Січинського, який ліквідував українофоба, намісника Галичини, польського графа Анжея Потоцького</w:t>
      </w:r>
      <w:r w:rsidR="001E071F" w:rsidRPr="001E071F">
        <w:rPr>
          <w:rStyle w:val="markedcontent"/>
          <w:rFonts w:ascii="Times New Roman" w:hAnsi="Times New Roman" w:cs="Times New Roman"/>
          <w:sz w:val="28"/>
          <w:szCs w:val="28"/>
        </w:rPr>
        <w:t xml:space="preserve"> [311]</w:t>
      </w:r>
      <w:r w:rsidRPr="0068175C">
        <w:rPr>
          <w:rStyle w:val="markedcontent"/>
          <w:rFonts w:ascii="Times New Roman" w:hAnsi="Times New Roman" w:cs="Times New Roman"/>
          <w:sz w:val="28"/>
          <w:szCs w:val="28"/>
        </w:rPr>
        <w:t>.</w:t>
      </w:r>
    </w:p>
    <w:p w:rsidR="00EC3A06" w:rsidRPr="0068175C" w:rsidRDefault="00EC3A06" w:rsidP="00EC3A06">
      <w:pPr>
        <w:spacing w:line="360" w:lineRule="auto"/>
        <w:rPr>
          <w:rStyle w:val="markedcontent"/>
          <w:rFonts w:ascii="Times New Roman" w:hAnsi="Times New Roman" w:cs="Times New Roman"/>
          <w:sz w:val="28"/>
          <w:szCs w:val="28"/>
        </w:rPr>
      </w:pPr>
      <w:r w:rsidRPr="0068175C">
        <w:rPr>
          <w:rStyle w:val="markedcontent"/>
          <w:rFonts w:ascii="Times New Roman" w:hAnsi="Times New Roman" w:cs="Times New Roman"/>
          <w:sz w:val="28"/>
          <w:szCs w:val="28"/>
        </w:rPr>
        <w:t>До 130-річчя від дня народження Дмитра Вітовського, 100-річчя з дня його трагічної смерті, 100-річчя утворення ЗУНР у школах України проведено урочисті лінійки, концерти, просвітницькі уроки тощо, з метою «</w:t>
      </w:r>
      <w:r w:rsidR="009B5BC6">
        <w:rPr>
          <w:rFonts w:ascii="Times New Roman" w:hAnsi="Times New Roman" w:cs="Times New Roman"/>
          <w:sz w:val="28"/>
          <w:szCs w:val="28"/>
        </w:rPr>
        <w:t>вшанування</w:t>
      </w:r>
      <w:r w:rsidRPr="0068175C">
        <w:rPr>
          <w:rFonts w:ascii="Times New Roman" w:hAnsi="Times New Roman" w:cs="Times New Roman"/>
          <w:sz w:val="28"/>
          <w:szCs w:val="28"/>
        </w:rPr>
        <w:t xml:space="preserve"> пам</w:t>
      </w:r>
      <w:r w:rsidRPr="0068175C">
        <w:rPr>
          <w:rFonts w:ascii="Times New Roman" w:hAnsi="Times New Roman" w:cs="Times New Roman"/>
          <w:sz w:val="28"/>
          <w:szCs w:val="28"/>
          <w:lang w:val="ru-RU"/>
        </w:rPr>
        <w:t>’</w:t>
      </w:r>
      <w:r w:rsidR="009B5BC6">
        <w:rPr>
          <w:rFonts w:ascii="Times New Roman" w:hAnsi="Times New Roman" w:cs="Times New Roman"/>
          <w:sz w:val="28"/>
          <w:szCs w:val="28"/>
        </w:rPr>
        <w:t>яті</w:t>
      </w:r>
      <w:r w:rsidRPr="0068175C">
        <w:rPr>
          <w:rFonts w:ascii="Times New Roman" w:hAnsi="Times New Roman" w:cs="Times New Roman"/>
          <w:sz w:val="28"/>
          <w:szCs w:val="28"/>
        </w:rPr>
        <w:t xml:space="preserve"> військового діяча, формувати повагу, любов до Батьківщини; розвивати бажання стати гідними громадянами України; виховувати почуття патріотизму; сприяти </w:t>
      </w:r>
      <w:r w:rsidR="009B5BC6">
        <w:rPr>
          <w:rFonts w:ascii="Times New Roman" w:hAnsi="Times New Roman" w:cs="Times New Roman"/>
          <w:sz w:val="28"/>
          <w:szCs w:val="28"/>
        </w:rPr>
        <w:t xml:space="preserve">розвитку пізнавального інтересу </w:t>
      </w:r>
      <w:r w:rsidR="009B5BC6" w:rsidRPr="009B5BC6">
        <w:rPr>
          <w:rFonts w:ascii="Times New Roman" w:hAnsi="Times New Roman" w:cs="Times New Roman"/>
          <w:sz w:val="28"/>
          <w:szCs w:val="28"/>
          <w:lang w:val="ru-RU"/>
        </w:rPr>
        <w:t>[311]</w:t>
      </w:r>
      <w:r w:rsidRPr="0068175C">
        <w:rPr>
          <w:rFonts w:ascii="Times New Roman" w:hAnsi="Times New Roman" w:cs="Times New Roman"/>
          <w:sz w:val="28"/>
          <w:szCs w:val="28"/>
        </w:rPr>
        <w:t>.</w:t>
      </w:r>
    </w:p>
    <w:p w:rsidR="00EC3A06" w:rsidRPr="009B5BC6" w:rsidRDefault="000F27B6" w:rsidP="00EC3A06">
      <w:pPr>
        <w:spacing w:line="360" w:lineRule="auto"/>
        <w:rPr>
          <w:rFonts w:ascii="Times New Roman" w:hAnsi="Times New Roman" w:cs="Times New Roman"/>
          <w:sz w:val="28"/>
          <w:szCs w:val="28"/>
        </w:rPr>
      </w:pPr>
      <w:r>
        <w:rPr>
          <w:rStyle w:val="markedcontent"/>
          <w:rFonts w:ascii="Times New Roman" w:hAnsi="Times New Roman" w:cs="Times New Roman"/>
          <w:sz w:val="28"/>
          <w:szCs w:val="28"/>
        </w:rPr>
        <w:t>Неодноразово</w:t>
      </w:r>
      <w:r w:rsidR="00EC3A06" w:rsidRPr="0068175C">
        <w:rPr>
          <w:rStyle w:val="markedcontent"/>
          <w:rFonts w:ascii="Times New Roman" w:hAnsi="Times New Roman" w:cs="Times New Roman"/>
          <w:sz w:val="28"/>
          <w:szCs w:val="28"/>
        </w:rPr>
        <w:t xml:space="preserve"> учні західноукраїнського регіону відвідують меморіальні місця, пов</w:t>
      </w:r>
      <w:r>
        <w:rPr>
          <w:rStyle w:val="markedcontent"/>
          <w:rFonts w:ascii="Times New Roman" w:hAnsi="Times New Roman" w:cs="Times New Roman"/>
          <w:sz w:val="28"/>
          <w:szCs w:val="28"/>
        </w:rPr>
        <w:t>’язані з Дмитром Вітовським. До</w:t>
      </w:r>
      <w:r w:rsidR="00EC3A06" w:rsidRPr="0068175C">
        <w:rPr>
          <w:rStyle w:val="markedcontent"/>
          <w:rFonts w:ascii="Times New Roman" w:hAnsi="Times New Roman" w:cs="Times New Roman"/>
          <w:sz w:val="28"/>
          <w:szCs w:val="28"/>
        </w:rPr>
        <w:t xml:space="preserve"> прикладу, у 2017 р. учні </w:t>
      </w:r>
      <w:r w:rsidR="00590018">
        <w:rPr>
          <w:rStyle w:val="markedcontent"/>
          <w:rFonts w:ascii="Times New Roman" w:hAnsi="Times New Roman" w:cs="Times New Roman"/>
          <w:sz w:val="28"/>
          <w:szCs w:val="28"/>
        </w:rPr>
        <w:t>К</w:t>
      </w:r>
      <w:r w:rsidR="00EC3A06" w:rsidRPr="0068175C">
        <w:rPr>
          <w:rStyle w:val="markedcontent"/>
          <w:rFonts w:ascii="Times New Roman" w:hAnsi="Times New Roman" w:cs="Times New Roman"/>
          <w:sz w:val="28"/>
          <w:szCs w:val="28"/>
        </w:rPr>
        <w:t>овельщини за сприяння місцевого управління освіти, благодійного фонду Івана Омелянюка «Майбутнє Волині – України» побували у селі Медуха Галицького району Івано-Франкі</w:t>
      </w:r>
      <w:r w:rsidR="005E6B84">
        <w:rPr>
          <w:rStyle w:val="markedcontent"/>
          <w:rFonts w:ascii="Times New Roman" w:hAnsi="Times New Roman" w:cs="Times New Roman"/>
          <w:sz w:val="28"/>
          <w:szCs w:val="28"/>
        </w:rPr>
        <w:t>вської області, де народився і ви</w:t>
      </w:r>
      <w:r w:rsidR="00EC3A06" w:rsidRPr="0068175C">
        <w:rPr>
          <w:rStyle w:val="markedcontent"/>
          <w:rFonts w:ascii="Times New Roman" w:hAnsi="Times New Roman" w:cs="Times New Roman"/>
          <w:sz w:val="28"/>
          <w:szCs w:val="28"/>
        </w:rPr>
        <w:t>ріс Дмитро Вітовський</w:t>
      </w:r>
      <w:r w:rsidR="009B5BC6" w:rsidRPr="009B5BC6">
        <w:rPr>
          <w:rStyle w:val="markedcontent"/>
          <w:rFonts w:ascii="Times New Roman" w:hAnsi="Times New Roman" w:cs="Times New Roman"/>
          <w:sz w:val="28"/>
          <w:szCs w:val="28"/>
        </w:rPr>
        <w:t xml:space="preserve"> [389]</w:t>
      </w:r>
      <w:r w:rsidR="00EC3A06" w:rsidRPr="0068175C">
        <w:rPr>
          <w:rStyle w:val="markedcontent"/>
          <w:rFonts w:ascii="Times New Roman" w:hAnsi="Times New Roman" w:cs="Times New Roman"/>
          <w:sz w:val="28"/>
          <w:szCs w:val="28"/>
        </w:rPr>
        <w:t xml:space="preserve">. Поїздка – не випадкова, адже майбутній полковник як комісар Українських січових </w:t>
      </w:r>
      <w:r w:rsidR="005E6B84">
        <w:rPr>
          <w:rStyle w:val="markedcontent"/>
          <w:rFonts w:ascii="Times New Roman" w:hAnsi="Times New Roman" w:cs="Times New Roman"/>
          <w:sz w:val="28"/>
          <w:szCs w:val="28"/>
        </w:rPr>
        <w:t>стрільців (УСС) у Ковелі (1916–</w:t>
      </w:r>
      <w:r w:rsidR="00EC3A06" w:rsidRPr="0068175C">
        <w:rPr>
          <w:rStyle w:val="markedcontent"/>
          <w:rFonts w:ascii="Times New Roman" w:hAnsi="Times New Roman" w:cs="Times New Roman"/>
          <w:sz w:val="28"/>
          <w:szCs w:val="28"/>
        </w:rPr>
        <w:t>1917 рр.) сприяв розвитку українського шкільництва на Волині та разом із Михайлом Гаврилком у краї засновували школи, вели просвітницьку роботу</w:t>
      </w:r>
      <w:r w:rsidR="009B5BC6" w:rsidRPr="009B5BC6">
        <w:rPr>
          <w:rStyle w:val="markedcontent"/>
          <w:rFonts w:ascii="Times New Roman" w:hAnsi="Times New Roman" w:cs="Times New Roman"/>
          <w:sz w:val="28"/>
          <w:szCs w:val="28"/>
        </w:rPr>
        <w:t xml:space="preserve"> [389]</w:t>
      </w:r>
      <w:r w:rsidR="009B5BC6">
        <w:rPr>
          <w:rFonts w:ascii="Times New Roman" w:hAnsi="Times New Roman" w:cs="Times New Roman"/>
          <w:sz w:val="28"/>
          <w:szCs w:val="28"/>
        </w:rPr>
        <w:t>.</w:t>
      </w:r>
    </w:p>
    <w:p w:rsidR="00EC3A06" w:rsidRPr="0068175C" w:rsidRDefault="00EC3A06" w:rsidP="00EC3A06">
      <w:pPr>
        <w:spacing w:line="360" w:lineRule="auto"/>
        <w:rPr>
          <w:rFonts w:ascii="Times New Roman" w:hAnsi="Times New Roman" w:cs="Times New Roman"/>
          <w:sz w:val="28"/>
          <w:szCs w:val="28"/>
        </w:rPr>
      </w:pPr>
      <w:r w:rsidRPr="0068175C">
        <w:rPr>
          <w:rStyle w:val="markedcontent"/>
          <w:rFonts w:ascii="Times New Roman" w:hAnsi="Times New Roman" w:cs="Times New Roman"/>
          <w:sz w:val="28"/>
          <w:szCs w:val="28"/>
        </w:rPr>
        <w:t>Пам’ять неодмінно пов’язана з історією, адже головне її завдання полягає у переосмисленні минулих подій та досвіду з метою конструювання індивідуальної чи колективної ідентичності</w:t>
      </w:r>
      <w:r w:rsidR="009B5BC6" w:rsidRPr="009B5BC6">
        <w:rPr>
          <w:rStyle w:val="markedcontent"/>
          <w:rFonts w:ascii="Times New Roman" w:hAnsi="Times New Roman" w:cs="Times New Roman"/>
          <w:sz w:val="28"/>
          <w:szCs w:val="28"/>
        </w:rPr>
        <w:t xml:space="preserve"> [568]</w:t>
      </w:r>
      <w:r w:rsidRPr="0068175C">
        <w:rPr>
          <w:rStyle w:val="markedcontent"/>
          <w:rFonts w:ascii="Times New Roman" w:hAnsi="Times New Roman" w:cs="Times New Roman"/>
          <w:sz w:val="28"/>
          <w:szCs w:val="28"/>
        </w:rPr>
        <w:t xml:space="preserve">. </w:t>
      </w:r>
      <w:r w:rsidRPr="0068175C">
        <w:rPr>
          <w:rFonts w:ascii="Times New Roman" w:hAnsi="Times New Roman" w:cs="Times New Roman"/>
          <w:sz w:val="28"/>
          <w:szCs w:val="28"/>
        </w:rPr>
        <w:t>У сучасних суспільно-політичних та військових реаліях, а саме в умовах повномасштабного вторгнення Російської Федерації на територію суверенної України, крилаті вирази Дмитра Вітовського: «Хто умирає в боротьбі, в серцях живе навіки!»</w:t>
      </w:r>
      <w:r w:rsidR="009B5BC6" w:rsidRPr="009B5BC6">
        <w:rPr>
          <w:rFonts w:ascii="Times New Roman" w:hAnsi="Times New Roman" w:cs="Times New Roman"/>
          <w:sz w:val="28"/>
          <w:szCs w:val="28"/>
        </w:rPr>
        <w:t xml:space="preserve"> [313]</w:t>
      </w:r>
      <w:r w:rsidRPr="0068175C">
        <w:rPr>
          <w:rFonts w:ascii="Times New Roman" w:hAnsi="Times New Roman" w:cs="Times New Roman"/>
          <w:sz w:val="28"/>
          <w:szCs w:val="28"/>
        </w:rPr>
        <w:t>, «Буде армія – буде державність!»</w:t>
      </w:r>
      <w:r w:rsidR="009B5BC6" w:rsidRPr="009B5BC6">
        <w:rPr>
          <w:rFonts w:ascii="Times New Roman" w:hAnsi="Times New Roman" w:cs="Times New Roman"/>
          <w:sz w:val="28"/>
          <w:szCs w:val="28"/>
        </w:rPr>
        <w:t xml:space="preserve"> </w:t>
      </w:r>
      <w:r w:rsidR="009B5BC6" w:rsidRPr="009B5BC6">
        <w:rPr>
          <w:rFonts w:ascii="Times New Roman" w:hAnsi="Times New Roman" w:cs="Times New Roman"/>
          <w:sz w:val="28"/>
          <w:szCs w:val="28"/>
          <w:lang w:val="ru-RU"/>
        </w:rPr>
        <w:t>[591]</w:t>
      </w:r>
      <w:r w:rsidRPr="0068175C">
        <w:rPr>
          <w:rFonts w:ascii="Times New Roman" w:hAnsi="Times New Roman" w:cs="Times New Roman"/>
          <w:sz w:val="28"/>
          <w:szCs w:val="28"/>
        </w:rPr>
        <w:t>, «З крові та руїни встане Велика Україна!»</w:t>
      </w:r>
      <w:r w:rsidR="009B5BC6" w:rsidRPr="009B5BC6">
        <w:rPr>
          <w:rFonts w:ascii="Times New Roman" w:hAnsi="Times New Roman" w:cs="Times New Roman"/>
          <w:sz w:val="28"/>
          <w:szCs w:val="28"/>
          <w:lang w:val="ru-RU"/>
        </w:rPr>
        <w:t xml:space="preserve"> [313]</w:t>
      </w:r>
      <w:r w:rsidRPr="0068175C">
        <w:rPr>
          <w:rFonts w:ascii="Times New Roman" w:hAnsi="Times New Roman" w:cs="Times New Roman"/>
          <w:sz w:val="28"/>
          <w:szCs w:val="28"/>
        </w:rPr>
        <w:t xml:space="preserve"> стали як н</w:t>
      </w:r>
      <w:r w:rsidR="005E6B84">
        <w:rPr>
          <w:rFonts w:ascii="Times New Roman" w:hAnsi="Times New Roman" w:cs="Times New Roman"/>
          <w:sz w:val="28"/>
          <w:szCs w:val="28"/>
        </w:rPr>
        <w:t>іколи актуальними. Невипадково,</w:t>
      </w:r>
      <w:r w:rsidR="005E6B84">
        <w:rPr>
          <w:rStyle w:val="markedcontent"/>
          <w:rFonts w:ascii="Times New Roman" w:hAnsi="Times New Roman" w:cs="Times New Roman"/>
          <w:sz w:val="28"/>
          <w:szCs w:val="28"/>
        </w:rPr>
        <w:t xml:space="preserve"> 2019 р. у</w:t>
      </w:r>
      <w:r w:rsidRPr="0068175C">
        <w:rPr>
          <w:rStyle w:val="markedcontent"/>
          <w:rFonts w:ascii="Times New Roman" w:hAnsi="Times New Roman" w:cs="Times New Roman"/>
          <w:sz w:val="28"/>
          <w:szCs w:val="28"/>
        </w:rPr>
        <w:t xml:space="preserve"> рамках українізації Збройних Сил України та з нагоди 100-річчя з дня трагічної смерті полковника, створено 102 окрему бригаду Сил територіальної оборони імені полковника Дмитра Вітовського</w:t>
      </w:r>
      <w:r w:rsidR="009B5BC6" w:rsidRPr="009B5BC6">
        <w:rPr>
          <w:rStyle w:val="markedcontent"/>
          <w:rFonts w:ascii="Times New Roman" w:hAnsi="Times New Roman" w:cs="Times New Roman"/>
          <w:sz w:val="28"/>
          <w:szCs w:val="28"/>
        </w:rPr>
        <w:t xml:space="preserve"> [558]</w:t>
      </w:r>
      <w:r w:rsidRPr="0068175C">
        <w:rPr>
          <w:rStyle w:val="markedcontent"/>
          <w:rFonts w:ascii="Times New Roman" w:hAnsi="Times New Roman" w:cs="Times New Roman"/>
          <w:sz w:val="28"/>
          <w:szCs w:val="28"/>
        </w:rPr>
        <w:t xml:space="preserve">. </w:t>
      </w:r>
      <w:r w:rsidRPr="0068175C">
        <w:rPr>
          <w:rFonts w:ascii="Times New Roman" w:hAnsi="Times New Roman" w:cs="Times New Roman"/>
          <w:sz w:val="28"/>
          <w:szCs w:val="28"/>
        </w:rPr>
        <w:t xml:space="preserve">Бригада перебуває у складі Регіонального управління «Захід» Сил ТрО. </w:t>
      </w:r>
      <w:r w:rsidR="005E6B84">
        <w:rPr>
          <w:rFonts w:ascii="Times New Roman" w:hAnsi="Times New Roman" w:cs="Times New Roman"/>
          <w:sz w:val="28"/>
          <w:szCs w:val="28"/>
        </w:rPr>
        <w:t>Військовослужбовцізазначають, що</w:t>
      </w:r>
      <w:r w:rsidR="005E6B84" w:rsidRPr="0068175C">
        <w:rPr>
          <w:rFonts w:ascii="Times New Roman" w:hAnsi="Times New Roman" w:cs="Times New Roman"/>
          <w:sz w:val="28"/>
          <w:szCs w:val="28"/>
        </w:rPr>
        <w:t xml:space="preserve"> </w:t>
      </w:r>
      <w:r w:rsidRPr="0068175C">
        <w:rPr>
          <w:rFonts w:ascii="Times New Roman" w:hAnsi="Times New Roman" w:cs="Times New Roman"/>
          <w:sz w:val="28"/>
          <w:szCs w:val="28"/>
        </w:rPr>
        <w:t>«102 бригада територіальної оборони</w:t>
      </w:r>
      <w:r w:rsidR="005E6B84">
        <w:rPr>
          <w:rFonts w:ascii="Times New Roman" w:hAnsi="Times New Roman" w:cs="Times New Roman"/>
          <w:sz w:val="28"/>
          <w:szCs w:val="28"/>
        </w:rPr>
        <w:t>, яка включена до складу ЗСУ, бере</w:t>
      </w:r>
      <w:r w:rsidRPr="0068175C">
        <w:rPr>
          <w:rFonts w:ascii="Times New Roman" w:hAnsi="Times New Roman" w:cs="Times New Roman"/>
          <w:sz w:val="28"/>
          <w:szCs w:val="28"/>
        </w:rPr>
        <w:t xml:space="preserve"> повномасштабну участь у боях із московитськими окупантами на сході та півдні нашої Держави»</w:t>
      </w:r>
      <w:r w:rsidR="009B5BC6" w:rsidRPr="00C33B35">
        <w:rPr>
          <w:rFonts w:ascii="Times New Roman" w:hAnsi="Times New Roman" w:cs="Times New Roman"/>
          <w:sz w:val="28"/>
          <w:szCs w:val="28"/>
        </w:rPr>
        <w:t xml:space="preserve"> [558]</w:t>
      </w:r>
      <w:r w:rsidR="005E6B84">
        <w:rPr>
          <w:rFonts w:ascii="Times New Roman" w:hAnsi="Times New Roman" w:cs="Times New Roman"/>
          <w:sz w:val="28"/>
          <w:szCs w:val="28"/>
        </w:rPr>
        <w:t>.</w:t>
      </w:r>
    </w:p>
    <w:p w:rsidR="00EC3A06" w:rsidRDefault="005E6B84" w:rsidP="00EC3A06">
      <w:pPr>
        <w:spacing w:line="360" w:lineRule="auto"/>
        <w:rPr>
          <w:rFonts w:ascii="Times New Roman" w:hAnsi="Times New Roman" w:cs="Times New Roman"/>
          <w:sz w:val="28"/>
          <w:szCs w:val="28"/>
        </w:rPr>
      </w:pPr>
      <w:r>
        <w:rPr>
          <w:rFonts w:ascii="Times New Roman" w:hAnsi="Times New Roman" w:cs="Times New Roman"/>
          <w:sz w:val="28"/>
          <w:szCs w:val="28"/>
        </w:rPr>
        <w:t>Отже</w:t>
      </w:r>
      <w:r w:rsidR="00EC3A06" w:rsidRPr="0068175C">
        <w:rPr>
          <w:rFonts w:ascii="Times New Roman" w:hAnsi="Times New Roman" w:cs="Times New Roman"/>
          <w:sz w:val="28"/>
          <w:szCs w:val="28"/>
        </w:rPr>
        <w:t>, у національній пам</w:t>
      </w:r>
      <w:r w:rsidR="00EC3A06" w:rsidRPr="005E6B84">
        <w:rPr>
          <w:rFonts w:ascii="Times New Roman" w:hAnsi="Times New Roman" w:cs="Times New Roman"/>
          <w:sz w:val="28"/>
          <w:szCs w:val="28"/>
        </w:rPr>
        <w:t>’</w:t>
      </w:r>
      <w:r w:rsidR="00EC3A06" w:rsidRPr="0068175C">
        <w:rPr>
          <w:rFonts w:ascii="Times New Roman" w:hAnsi="Times New Roman" w:cs="Times New Roman"/>
          <w:sz w:val="28"/>
          <w:szCs w:val="28"/>
        </w:rPr>
        <w:t>яті українців «окрема сторінка» відведена військово-політичному діячу ЗУНР Дмитру Вітов</w:t>
      </w:r>
      <w:r>
        <w:rPr>
          <w:rFonts w:ascii="Times New Roman" w:hAnsi="Times New Roman" w:cs="Times New Roman"/>
          <w:sz w:val="28"/>
          <w:szCs w:val="28"/>
        </w:rPr>
        <w:t>ському. Увічнення його пам’яті в</w:t>
      </w:r>
      <w:r w:rsidR="00EC3A06" w:rsidRPr="0068175C">
        <w:rPr>
          <w:rFonts w:ascii="Times New Roman" w:hAnsi="Times New Roman" w:cs="Times New Roman"/>
          <w:sz w:val="28"/>
          <w:szCs w:val="28"/>
        </w:rPr>
        <w:t>продовж останнього д</w:t>
      </w:r>
      <w:r>
        <w:rPr>
          <w:rFonts w:ascii="Times New Roman" w:hAnsi="Times New Roman" w:cs="Times New Roman"/>
          <w:sz w:val="28"/>
          <w:szCs w:val="28"/>
        </w:rPr>
        <w:t>вадцятиліття відбувалося шляхом</w:t>
      </w:r>
      <w:r w:rsidR="00EC3A06" w:rsidRPr="0068175C">
        <w:rPr>
          <w:rFonts w:ascii="Times New Roman" w:hAnsi="Times New Roman" w:cs="Times New Roman"/>
          <w:sz w:val="28"/>
          <w:szCs w:val="28"/>
        </w:rPr>
        <w:t xml:space="preserve"> проведення за участю представників органів державної влади, громадськості, урочистостей, тематичних наукових конференцій, круглих столів, наукових читань тощо до річниць від дня народження полковника; відкриття пам’ятників, меморіальних таблиць; видання наукових праць, збірок документів та матеріалів, присвячених одному з лідерів ЗУНР; організації постійно діючих експозицій, виставок архівних документів, фотоматеріалів, що ілюструють життєдіяльність одного з ініціаторів Листопадового зриву; проведення у навчальних закладах, тематичних заходів з метою популяризації державотворчої, політичної, військової діяльності.</w:t>
      </w:r>
    </w:p>
    <w:p w:rsidR="009B5BC6" w:rsidRDefault="009B5BC6" w:rsidP="00EC3A06">
      <w:pPr>
        <w:spacing w:line="360" w:lineRule="auto"/>
        <w:jc w:val="center"/>
        <w:rPr>
          <w:rFonts w:ascii="Times New Roman" w:hAnsi="Times New Roman" w:cs="Times New Roman"/>
          <w:b/>
          <w:sz w:val="28"/>
          <w:szCs w:val="28"/>
        </w:rPr>
        <w:sectPr w:rsidR="009B5BC6">
          <w:pgSz w:w="11906" w:h="16838"/>
          <w:pgMar w:top="850" w:right="850" w:bottom="850" w:left="1417" w:header="708" w:footer="708" w:gutter="0"/>
          <w:cols w:space="708"/>
          <w:docGrid w:linePitch="360"/>
        </w:sectPr>
      </w:pPr>
    </w:p>
    <w:p w:rsidR="00EC3A06" w:rsidRPr="00C70CA6" w:rsidRDefault="00EC3A06" w:rsidP="00EC3A06">
      <w:pPr>
        <w:spacing w:line="360" w:lineRule="auto"/>
        <w:jc w:val="center"/>
        <w:rPr>
          <w:rFonts w:ascii="Times New Roman" w:hAnsi="Times New Roman" w:cs="Times New Roman"/>
          <w:b/>
          <w:sz w:val="28"/>
          <w:szCs w:val="28"/>
        </w:rPr>
      </w:pPr>
      <w:r w:rsidRPr="00C70CA6">
        <w:rPr>
          <w:rFonts w:ascii="Times New Roman" w:hAnsi="Times New Roman" w:cs="Times New Roman"/>
          <w:b/>
          <w:sz w:val="28"/>
          <w:szCs w:val="28"/>
        </w:rPr>
        <w:t>ВИСНОВКИ</w:t>
      </w:r>
    </w:p>
    <w:p w:rsidR="00AD3A56" w:rsidRDefault="00AD3A56" w:rsidP="00EC3A06">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 xml:space="preserve">1. Українську історіографію військово-політичної діяльності Д. Вітовського варто </w:t>
      </w:r>
      <w:r w:rsidR="00977D17">
        <w:rPr>
          <w:rFonts w:ascii="Times New Roman" w:hAnsi="Times New Roman" w:cs="Times New Roman"/>
          <w:color w:val="000000"/>
          <w:spacing w:val="-5"/>
          <w:sz w:val="28"/>
          <w:szCs w:val="28"/>
          <w:shd w:val="clear" w:color="auto" w:fill="FFFFFF"/>
        </w:rPr>
        <w:t xml:space="preserve">поділити хронологічно </w:t>
      </w:r>
      <w:r>
        <w:rPr>
          <w:rFonts w:ascii="Times New Roman" w:hAnsi="Times New Roman" w:cs="Times New Roman"/>
          <w:color w:val="000000"/>
          <w:spacing w:val="-5"/>
          <w:sz w:val="28"/>
          <w:szCs w:val="28"/>
          <w:shd w:val="clear" w:color="auto" w:fill="FFFFFF"/>
        </w:rPr>
        <w:t>на три етапи. На першому етапі (1919</w:t>
      </w:r>
      <w:r w:rsidR="00977D17" w:rsidRPr="003E6F7C">
        <w:rPr>
          <w:rFonts w:ascii="Times New Roman" w:hAnsi="Times New Roman" w:cs="Times New Roman"/>
          <w:sz w:val="28"/>
          <w:szCs w:val="28"/>
          <w:lang w:eastAsia="uk-UA"/>
        </w:rPr>
        <w:t>–</w:t>
      </w:r>
      <w:r>
        <w:rPr>
          <w:rFonts w:ascii="Times New Roman" w:hAnsi="Times New Roman" w:cs="Times New Roman"/>
          <w:color w:val="000000"/>
          <w:spacing w:val="-5"/>
          <w:sz w:val="28"/>
          <w:szCs w:val="28"/>
          <w:shd w:val="clear" w:color="auto" w:fill="FFFFFF"/>
        </w:rPr>
        <w:t>1939) дослідн</w:t>
      </w:r>
      <w:r w:rsidR="00977D17">
        <w:rPr>
          <w:rFonts w:ascii="Times New Roman" w:hAnsi="Times New Roman" w:cs="Times New Roman"/>
          <w:color w:val="000000"/>
          <w:spacing w:val="-5"/>
          <w:sz w:val="28"/>
          <w:szCs w:val="28"/>
          <w:shd w:val="clear" w:color="auto" w:fill="FFFFFF"/>
        </w:rPr>
        <w:t>ики закладали основи вивчення</w:t>
      </w:r>
      <w:r>
        <w:rPr>
          <w:rFonts w:ascii="Times New Roman" w:hAnsi="Times New Roman" w:cs="Times New Roman"/>
          <w:color w:val="000000"/>
          <w:spacing w:val="-5"/>
          <w:sz w:val="28"/>
          <w:szCs w:val="28"/>
          <w:shd w:val="clear" w:color="auto" w:fill="FFFFFF"/>
        </w:rPr>
        <w:t xml:space="preserve"> життєвого шляху Д. Вітовського. На цьому етапі переважали наукові розвідки у формі спогадів учасників подій перших деся</w:t>
      </w:r>
      <w:r w:rsidR="00977D17">
        <w:rPr>
          <w:rFonts w:ascii="Times New Roman" w:hAnsi="Times New Roman" w:cs="Times New Roman"/>
          <w:color w:val="000000"/>
          <w:spacing w:val="-5"/>
          <w:sz w:val="28"/>
          <w:szCs w:val="28"/>
          <w:shd w:val="clear" w:color="auto" w:fill="FFFFFF"/>
        </w:rPr>
        <w:t>тиліть ХХ ст. Другий етап (1945–1991) репрезентують студії</w:t>
      </w:r>
      <w:r>
        <w:rPr>
          <w:rFonts w:ascii="Times New Roman" w:hAnsi="Times New Roman" w:cs="Times New Roman"/>
          <w:color w:val="000000"/>
          <w:spacing w:val="-5"/>
          <w:sz w:val="28"/>
          <w:szCs w:val="28"/>
          <w:shd w:val="clear" w:color="auto" w:fill="FFFFFF"/>
        </w:rPr>
        <w:t xml:space="preserve"> в українській еміграції. </w:t>
      </w:r>
      <w:r w:rsidR="00977D17">
        <w:rPr>
          <w:rFonts w:ascii="Times New Roman" w:hAnsi="Times New Roman" w:cs="Times New Roman"/>
          <w:color w:val="000000"/>
          <w:spacing w:val="-5"/>
          <w:sz w:val="28"/>
          <w:szCs w:val="28"/>
          <w:shd w:val="clear" w:color="auto" w:fill="FFFFFF"/>
        </w:rPr>
        <w:t>Учені послуговуючись</w:t>
      </w:r>
      <w:r>
        <w:rPr>
          <w:rFonts w:ascii="Times New Roman" w:hAnsi="Times New Roman" w:cs="Times New Roman"/>
          <w:color w:val="000000"/>
          <w:spacing w:val="-5"/>
          <w:sz w:val="28"/>
          <w:szCs w:val="28"/>
          <w:shd w:val="clear" w:color="auto" w:fill="FFFFFF"/>
        </w:rPr>
        <w:t>, в основному, матеріалами спог</w:t>
      </w:r>
      <w:r w:rsidR="00977D17">
        <w:rPr>
          <w:rFonts w:ascii="Times New Roman" w:hAnsi="Times New Roman" w:cs="Times New Roman"/>
          <w:color w:val="000000"/>
          <w:spacing w:val="-5"/>
          <w:sz w:val="28"/>
          <w:szCs w:val="28"/>
          <w:shd w:val="clear" w:color="auto" w:fill="FFFFFF"/>
        </w:rPr>
        <w:t xml:space="preserve">адів та зібраними документами, </w:t>
      </w:r>
      <w:r>
        <w:rPr>
          <w:rFonts w:ascii="Times New Roman" w:hAnsi="Times New Roman" w:cs="Times New Roman"/>
          <w:color w:val="000000"/>
          <w:spacing w:val="-5"/>
          <w:sz w:val="28"/>
          <w:szCs w:val="28"/>
          <w:shd w:val="clear" w:color="auto" w:fill="FFFFFF"/>
        </w:rPr>
        <w:t xml:space="preserve">набагато фаховіше і критичніше оцінювали військово-політичну діяльність Д. Вітовського. Водночас були спроби </w:t>
      </w:r>
      <w:r w:rsidR="00BC66D3">
        <w:rPr>
          <w:rFonts w:ascii="Times New Roman" w:hAnsi="Times New Roman" w:cs="Times New Roman"/>
          <w:color w:val="000000"/>
          <w:spacing w:val="-5"/>
          <w:sz w:val="28"/>
          <w:szCs w:val="28"/>
          <w:shd w:val="clear" w:color="auto" w:fill="FFFFFF"/>
        </w:rPr>
        <w:t>применшити його внесок в організацію Листопадового зриву та праці в інст</w:t>
      </w:r>
      <w:r w:rsidR="00977D17">
        <w:rPr>
          <w:rFonts w:ascii="Times New Roman" w:hAnsi="Times New Roman" w:cs="Times New Roman"/>
          <w:color w:val="000000"/>
          <w:spacing w:val="-5"/>
          <w:sz w:val="28"/>
          <w:szCs w:val="28"/>
          <w:shd w:val="clear" w:color="auto" w:fill="FFFFFF"/>
        </w:rPr>
        <w:t xml:space="preserve">итуціях ЗУНР. Третій етап (1991 </w:t>
      </w:r>
      <w:r w:rsidR="00BC66D3">
        <w:rPr>
          <w:rFonts w:ascii="Times New Roman" w:hAnsi="Times New Roman" w:cs="Times New Roman"/>
          <w:color w:val="000000"/>
          <w:spacing w:val="-5"/>
          <w:sz w:val="28"/>
          <w:szCs w:val="28"/>
          <w:shd w:val="clear" w:color="auto" w:fill="FFFFFF"/>
        </w:rPr>
        <w:t>– до сьогодні) насичен</w:t>
      </w:r>
      <w:r w:rsidR="00977D17">
        <w:rPr>
          <w:rFonts w:ascii="Times New Roman" w:hAnsi="Times New Roman" w:cs="Times New Roman"/>
          <w:color w:val="000000"/>
          <w:spacing w:val="-5"/>
          <w:sz w:val="28"/>
          <w:szCs w:val="28"/>
          <w:shd w:val="clear" w:color="auto" w:fill="FFFFFF"/>
        </w:rPr>
        <w:t xml:space="preserve">ий великою кількістю досліджень </w:t>
      </w:r>
      <w:r w:rsidR="00BC66D3">
        <w:rPr>
          <w:rFonts w:ascii="Times New Roman" w:hAnsi="Times New Roman" w:cs="Times New Roman"/>
          <w:color w:val="000000"/>
          <w:spacing w:val="-5"/>
          <w:sz w:val="28"/>
          <w:szCs w:val="28"/>
          <w:shd w:val="clear" w:color="auto" w:fill="FFFFFF"/>
        </w:rPr>
        <w:t xml:space="preserve">окремих періодів військово- політичної діяльності Д. Вітовського, проте потребує </w:t>
      </w:r>
      <w:r w:rsidR="00977D17">
        <w:rPr>
          <w:rFonts w:ascii="Times New Roman" w:hAnsi="Times New Roman" w:cs="Times New Roman"/>
          <w:color w:val="000000"/>
          <w:spacing w:val="-5"/>
          <w:sz w:val="28"/>
          <w:szCs w:val="28"/>
          <w:shd w:val="clear" w:color="auto" w:fill="FFFFFF"/>
        </w:rPr>
        <w:t xml:space="preserve">їх </w:t>
      </w:r>
      <w:r w:rsidR="00BC66D3">
        <w:rPr>
          <w:rFonts w:ascii="Times New Roman" w:hAnsi="Times New Roman" w:cs="Times New Roman"/>
          <w:color w:val="000000"/>
          <w:spacing w:val="-5"/>
          <w:sz w:val="28"/>
          <w:szCs w:val="28"/>
          <w:shd w:val="clear" w:color="auto" w:fill="FFFFFF"/>
        </w:rPr>
        <w:t>комплексного</w:t>
      </w:r>
      <w:r w:rsidR="00977D17">
        <w:rPr>
          <w:rFonts w:ascii="Times New Roman" w:hAnsi="Times New Roman" w:cs="Times New Roman"/>
          <w:color w:val="000000"/>
          <w:spacing w:val="-5"/>
          <w:sz w:val="28"/>
          <w:szCs w:val="28"/>
          <w:shd w:val="clear" w:color="auto" w:fill="FFFFFF"/>
        </w:rPr>
        <w:t xml:space="preserve"> вивчення</w:t>
      </w:r>
      <w:r w:rsidR="00BC66D3">
        <w:rPr>
          <w:rFonts w:ascii="Times New Roman" w:hAnsi="Times New Roman" w:cs="Times New Roman"/>
          <w:color w:val="000000"/>
          <w:spacing w:val="-5"/>
          <w:sz w:val="28"/>
          <w:szCs w:val="28"/>
          <w:shd w:val="clear" w:color="auto" w:fill="FFFFFF"/>
        </w:rPr>
        <w:t xml:space="preserve">. </w:t>
      </w:r>
    </w:p>
    <w:p w:rsidR="00BC66D3" w:rsidRDefault="00BC66D3" w:rsidP="00EC3A06">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 xml:space="preserve">Джерельна база є достатньо репрезентативною для дослідження військово-політичної діяльності Д. Вітовського. </w:t>
      </w:r>
    </w:p>
    <w:p w:rsidR="00EC3A06" w:rsidRDefault="00BC66D3" w:rsidP="00EC3A06">
      <w:pPr>
        <w:spacing w:line="360" w:lineRule="auto"/>
        <w:rPr>
          <w:rFonts w:ascii="Times New Roman" w:hAnsi="Times New Roman" w:cs="Times New Roman"/>
          <w:bCs/>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2</w:t>
      </w:r>
      <w:r w:rsidR="00EC3A06">
        <w:rPr>
          <w:rFonts w:ascii="Times New Roman" w:hAnsi="Times New Roman" w:cs="Times New Roman"/>
          <w:color w:val="000000"/>
          <w:spacing w:val="-5"/>
          <w:sz w:val="28"/>
          <w:szCs w:val="28"/>
          <w:shd w:val="clear" w:color="auto" w:fill="FFFFFF"/>
        </w:rPr>
        <w:t xml:space="preserve">. </w:t>
      </w:r>
      <w:r w:rsidR="00EC3A06" w:rsidRPr="00856C68">
        <w:rPr>
          <w:rFonts w:ascii="Times New Roman" w:hAnsi="Times New Roman" w:cs="Times New Roman"/>
          <w:bCs/>
          <w:color w:val="000000"/>
          <w:spacing w:val="-5"/>
          <w:sz w:val="28"/>
          <w:szCs w:val="28"/>
          <w:shd w:val="clear" w:color="auto" w:fill="FFFFFF"/>
        </w:rPr>
        <w:t>Упродовж 1890-х–191</w:t>
      </w:r>
      <w:r w:rsidR="00EC3A06">
        <w:rPr>
          <w:rFonts w:ascii="Times New Roman" w:hAnsi="Times New Roman" w:cs="Times New Roman"/>
          <w:bCs/>
          <w:color w:val="000000"/>
          <w:spacing w:val="-5"/>
          <w:sz w:val="28"/>
          <w:szCs w:val="28"/>
          <w:shd w:val="clear" w:color="auto" w:fill="FFFFFF"/>
        </w:rPr>
        <w:t>0</w:t>
      </w:r>
      <w:r w:rsidR="00EC3A06" w:rsidRPr="00856C68">
        <w:rPr>
          <w:rFonts w:ascii="Times New Roman" w:hAnsi="Times New Roman" w:cs="Times New Roman"/>
          <w:bCs/>
          <w:color w:val="000000"/>
          <w:spacing w:val="-5"/>
          <w:sz w:val="28"/>
          <w:szCs w:val="28"/>
          <w:shd w:val="clear" w:color="auto" w:fill="FFFFFF"/>
        </w:rPr>
        <w:t>-х рр. Д. Вітовському вдалося пройти шлях здобуття освіти від учня початкової сільської школи</w:t>
      </w:r>
      <w:r w:rsidR="00EC3A06">
        <w:rPr>
          <w:rFonts w:ascii="Times New Roman" w:hAnsi="Times New Roman" w:cs="Times New Roman"/>
          <w:bCs/>
          <w:color w:val="000000"/>
          <w:spacing w:val="-5"/>
          <w:sz w:val="28"/>
          <w:szCs w:val="28"/>
          <w:shd w:val="clear" w:color="auto" w:fill="FFFFFF"/>
        </w:rPr>
        <w:t xml:space="preserve"> до</w:t>
      </w:r>
      <w:r w:rsidR="00EC3A06" w:rsidRPr="00856C68">
        <w:rPr>
          <w:rFonts w:ascii="Times New Roman" w:hAnsi="Times New Roman" w:cs="Times New Roman"/>
          <w:bCs/>
          <w:color w:val="000000"/>
          <w:spacing w:val="-5"/>
          <w:sz w:val="28"/>
          <w:szCs w:val="28"/>
          <w:shd w:val="clear" w:color="auto" w:fill="FFFFFF"/>
        </w:rPr>
        <w:t xml:space="preserve"> вихованця Станиславівської гімназії,</w:t>
      </w:r>
      <w:r w:rsidR="00EC3A06">
        <w:rPr>
          <w:rFonts w:ascii="Times New Roman" w:hAnsi="Times New Roman" w:cs="Times New Roman"/>
          <w:bCs/>
          <w:color w:val="000000"/>
          <w:spacing w:val="-5"/>
          <w:sz w:val="28"/>
          <w:szCs w:val="28"/>
          <w:shd w:val="clear" w:color="auto" w:fill="FFFFFF"/>
        </w:rPr>
        <w:t xml:space="preserve"> </w:t>
      </w:r>
      <w:r w:rsidR="00EC3A06" w:rsidRPr="00856C68">
        <w:rPr>
          <w:rFonts w:ascii="Times New Roman" w:hAnsi="Times New Roman" w:cs="Times New Roman"/>
          <w:bCs/>
          <w:color w:val="000000"/>
          <w:spacing w:val="-5"/>
          <w:sz w:val="28"/>
          <w:szCs w:val="28"/>
          <w:shd w:val="clear" w:color="auto" w:fill="FFFFFF"/>
        </w:rPr>
        <w:t>під час навчання в якій довелося виборювати свою українськість у дискусіях із викладачами, а в позанавчальний час – із управителями-москвофілами Микол</w:t>
      </w:r>
      <w:r w:rsidR="00977D17">
        <w:rPr>
          <w:rFonts w:ascii="Times New Roman" w:hAnsi="Times New Roman" w:cs="Times New Roman"/>
          <w:bCs/>
          <w:color w:val="000000"/>
          <w:spacing w:val="-5"/>
          <w:sz w:val="28"/>
          <w:szCs w:val="28"/>
          <w:shd w:val="clear" w:color="auto" w:fill="FFFFFF"/>
        </w:rPr>
        <w:t>аївської бурси, де Д. Вітовський був змушений</w:t>
      </w:r>
      <w:r w:rsidR="00EC3A06" w:rsidRPr="00856C68">
        <w:rPr>
          <w:rFonts w:ascii="Times New Roman" w:hAnsi="Times New Roman" w:cs="Times New Roman"/>
          <w:bCs/>
          <w:color w:val="000000"/>
          <w:spacing w:val="-5"/>
          <w:sz w:val="28"/>
          <w:szCs w:val="28"/>
          <w:shd w:val="clear" w:color="auto" w:fill="FFFFFF"/>
        </w:rPr>
        <w:t xml:space="preserve"> проживати 6 із 8 гімназійних років. </w:t>
      </w:r>
      <w:r w:rsidR="00977D17">
        <w:rPr>
          <w:rFonts w:ascii="Times New Roman" w:hAnsi="Times New Roman" w:cs="Times New Roman"/>
          <w:bCs/>
          <w:color w:val="000000"/>
          <w:spacing w:val="-5"/>
          <w:sz w:val="28"/>
          <w:szCs w:val="28"/>
          <w:shd w:val="clear" w:color="auto" w:fill="FFFFFF"/>
        </w:rPr>
        <w:t>Однак, вступивши</w:t>
      </w:r>
      <w:r w:rsidR="00EC3A06" w:rsidRPr="00856C68">
        <w:rPr>
          <w:rFonts w:ascii="Times New Roman" w:hAnsi="Times New Roman" w:cs="Times New Roman"/>
          <w:bCs/>
          <w:color w:val="000000"/>
          <w:spacing w:val="-5"/>
          <w:sz w:val="28"/>
          <w:szCs w:val="28"/>
          <w:shd w:val="clear" w:color="auto" w:fill="FFFFFF"/>
        </w:rPr>
        <w:t xml:space="preserve"> 1907 р. на правничний факультет Львівського університету, він залишався свідомим українцем, і, фактично через відстоювання інтересів свого народу у вирі студентських віч та мітингів його відрахували з лав львівських студентів. Продовжив студії права у Краківському університеті, де завершував навчання якраз напередодні початку Першої світової війни 1914 р., працюючи </w:t>
      </w:r>
      <w:r w:rsidR="00265D91">
        <w:rPr>
          <w:rFonts w:ascii="Times New Roman" w:hAnsi="Times New Roman" w:cs="Times New Roman"/>
          <w:bCs/>
          <w:color w:val="000000"/>
          <w:spacing w:val="-5"/>
          <w:sz w:val="28"/>
          <w:szCs w:val="28"/>
          <w:shd w:val="clear" w:color="auto" w:fill="FFFFFF"/>
        </w:rPr>
        <w:t>ще з 1907 р. у</w:t>
      </w:r>
      <w:r w:rsidR="00EC3A06" w:rsidRPr="00856C68">
        <w:rPr>
          <w:rFonts w:ascii="Times New Roman" w:hAnsi="Times New Roman" w:cs="Times New Roman"/>
          <w:bCs/>
          <w:color w:val="000000"/>
          <w:spacing w:val="-5"/>
          <w:sz w:val="28"/>
          <w:szCs w:val="28"/>
          <w:shd w:val="clear" w:color="auto" w:fill="FFFFFF"/>
        </w:rPr>
        <w:t xml:space="preserve"> станиславівській адвокатській конторі Й. Партицького.</w:t>
      </w:r>
      <w:r w:rsidR="00EC3A06">
        <w:rPr>
          <w:rFonts w:ascii="Times New Roman" w:hAnsi="Times New Roman" w:cs="Times New Roman"/>
          <w:bCs/>
          <w:color w:val="000000"/>
          <w:spacing w:val="-5"/>
          <w:sz w:val="28"/>
          <w:szCs w:val="28"/>
          <w:shd w:val="clear" w:color="auto" w:fill="FFFFFF"/>
        </w:rPr>
        <w:t xml:space="preserve"> </w:t>
      </w:r>
      <w:r w:rsidR="00EC3A06" w:rsidRPr="00856C68">
        <w:rPr>
          <w:rFonts w:ascii="Times New Roman" w:hAnsi="Times New Roman" w:cs="Times New Roman"/>
          <w:bCs/>
          <w:color w:val="000000"/>
          <w:spacing w:val="-5"/>
          <w:sz w:val="28"/>
          <w:szCs w:val="28"/>
          <w:shd w:val="clear" w:color="auto" w:fill="FFFFFF"/>
        </w:rPr>
        <w:t>Д.</w:t>
      </w:r>
      <w:r w:rsidR="00EC3A06" w:rsidRPr="00856C68">
        <w:rPr>
          <w:rFonts w:ascii="Times New Roman" w:hAnsi="Times New Roman" w:cs="Times New Roman"/>
          <w:bCs/>
          <w:color w:val="000000"/>
          <w:spacing w:val="-5"/>
          <w:sz w:val="28"/>
          <w:szCs w:val="28"/>
          <w:shd w:val="clear" w:color="auto" w:fill="FFFFFF"/>
          <w:lang w:val="ru-RU"/>
        </w:rPr>
        <w:t> </w:t>
      </w:r>
      <w:r w:rsidR="00EC3A06" w:rsidRPr="00856C68">
        <w:rPr>
          <w:rFonts w:ascii="Times New Roman" w:hAnsi="Times New Roman" w:cs="Times New Roman"/>
          <w:bCs/>
          <w:color w:val="000000"/>
          <w:spacing w:val="-5"/>
          <w:sz w:val="28"/>
          <w:szCs w:val="28"/>
          <w:shd w:val="clear" w:color="auto" w:fill="FFFFFF"/>
        </w:rPr>
        <w:t>Вітовському вже в роки навчанн</w:t>
      </w:r>
      <w:r w:rsidR="00265D91">
        <w:rPr>
          <w:rFonts w:ascii="Times New Roman" w:hAnsi="Times New Roman" w:cs="Times New Roman"/>
          <w:bCs/>
          <w:color w:val="000000"/>
          <w:spacing w:val="-5"/>
          <w:sz w:val="28"/>
          <w:szCs w:val="28"/>
          <w:shd w:val="clear" w:color="auto" w:fill="FFFFFF"/>
        </w:rPr>
        <w:t>я в Станиславівській гімназії, особливо</w:t>
      </w:r>
      <w:r w:rsidR="00EC3A06" w:rsidRPr="00856C68">
        <w:rPr>
          <w:rFonts w:ascii="Times New Roman" w:hAnsi="Times New Roman" w:cs="Times New Roman"/>
          <w:bCs/>
          <w:color w:val="000000"/>
          <w:spacing w:val="-5"/>
          <w:sz w:val="28"/>
          <w:szCs w:val="28"/>
          <w:shd w:val="clear" w:color="auto" w:fill="FFFFFF"/>
        </w:rPr>
        <w:t xml:space="preserve"> під час студій у Львівському та Краківському університетах</w:t>
      </w:r>
      <w:r w:rsidR="00265D91">
        <w:rPr>
          <w:rFonts w:ascii="Times New Roman" w:hAnsi="Times New Roman" w:cs="Times New Roman"/>
          <w:bCs/>
          <w:color w:val="000000"/>
          <w:spacing w:val="-5"/>
          <w:sz w:val="28"/>
          <w:szCs w:val="28"/>
          <w:shd w:val="clear" w:color="auto" w:fill="FFFFFF"/>
        </w:rPr>
        <w:t>,</w:t>
      </w:r>
      <w:r w:rsidR="00EC3A06" w:rsidRPr="00856C68">
        <w:rPr>
          <w:rFonts w:ascii="Times New Roman" w:hAnsi="Times New Roman" w:cs="Times New Roman"/>
          <w:bCs/>
          <w:color w:val="000000"/>
          <w:spacing w:val="-5"/>
          <w:sz w:val="28"/>
          <w:szCs w:val="28"/>
          <w:shd w:val="clear" w:color="auto" w:fill="FFFFFF"/>
        </w:rPr>
        <w:t xml:space="preserve"> вдалося проявити свої лідерські та організаційні якості, долучитися до діяльності самоосвітнього українського таємного гуртка, українських культурно-освітніх товариств</w:t>
      </w:r>
      <w:r w:rsidR="00265D91">
        <w:rPr>
          <w:rFonts w:ascii="Times New Roman" w:hAnsi="Times New Roman" w:cs="Times New Roman"/>
          <w:bCs/>
          <w:color w:val="000000"/>
          <w:spacing w:val="-5"/>
          <w:sz w:val="28"/>
          <w:szCs w:val="28"/>
          <w:shd w:val="clear" w:color="auto" w:fill="FFFFFF"/>
        </w:rPr>
        <w:t xml:space="preserve"> («Січ»</w:t>
      </w:r>
      <w:r w:rsidR="00EC3A06">
        <w:rPr>
          <w:rFonts w:ascii="Times New Roman" w:hAnsi="Times New Roman" w:cs="Times New Roman"/>
          <w:bCs/>
          <w:color w:val="000000"/>
          <w:spacing w:val="-5"/>
          <w:sz w:val="28"/>
          <w:szCs w:val="28"/>
          <w:shd w:val="clear" w:color="auto" w:fill="FFFFFF"/>
        </w:rPr>
        <w:t>)</w:t>
      </w:r>
      <w:r w:rsidR="00EC3A06" w:rsidRPr="00856C68">
        <w:rPr>
          <w:rFonts w:ascii="Times New Roman" w:hAnsi="Times New Roman" w:cs="Times New Roman"/>
          <w:bCs/>
          <w:color w:val="000000"/>
          <w:spacing w:val="-5"/>
          <w:sz w:val="28"/>
          <w:szCs w:val="28"/>
          <w:shd w:val="clear" w:color="auto" w:fill="FFFFFF"/>
        </w:rPr>
        <w:t xml:space="preserve"> та</w:t>
      </w:r>
      <w:r w:rsidR="00265D91">
        <w:rPr>
          <w:rFonts w:ascii="Times New Roman" w:hAnsi="Times New Roman" w:cs="Times New Roman"/>
          <w:bCs/>
          <w:color w:val="000000"/>
          <w:spacing w:val="-5"/>
          <w:sz w:val="28"/>
          <w:szCs w:val="28"/>
          <w:shd w:val="clear" w:color="auto" w:fill="FFFFFF"/>
        </w:rPr>
        <w:t xml:space="preserve"> Української радикальної партії, а також</w:t>
      </w:r>
      <w:r w:rsidR="00EC3A06" w:rsidRPr="00856C68">
        <w:rPr>
          <w:rFonts w:ascii="Times New Roman" w:hAnsi="Times New Roman" w:cs="Times New Roman"/>
          <w:bCs/>
          <w:color w:val="000000"/>
          <w:spacing w:val="-5"/>
          <w:sz w:val="28"/>
          <w:szCs w:val="28"/>
          <w:shd w:val="clear" w:color="auto" w:fill="FFFFFF"/>
        </w:rPr>
        <w:t xml:space="preserve"> чітко викристалізувати власну українську ідентичність поміж спробами польських та русофільських впливів, та усвідомлення необхідності досягнення незалежності Української держави.</w:t>
      </w:r>
      <w:r w:rsidR="00EC3A06">
        <w:rPr>
          <w:rFonts w:ascii="Times New Roman" w:hAnsi="Times New Roman" w:cs="Times New Roman"/>
          <w:bCs/>
          <w:color w:val="000000"/>
          <w:spacing w:val="-5"/>
          <w:sz w:val="28"/>
          <w:szCs w:val="28"/>
          <w:shd w:val="clear" w:color="auto" w:fill="FFFFFF"/>
        </w:rPr>
        <w:t xml:space="preserve"> Помітними в суспільному русі початку ХХ ст. стали виступи Д. Вітовського на вічах, мітингах, організація селянських страйків, участь в організації втечі М. Січинського.</w:t>
      </w:r>
    </w:p>
    <w:p w:rsidR="00EC3A06" w:rsidRDefault="00BC66D3" w:rsidP="00EC3A06">
      <w:pPr>
        <w:spacing w:line="360" w:lineRule="auto"/>
        <w:rPr>
          <w:rFonts w:ascii="Times New Roman" w:hAnsi="Times New Roman" w:cs="Times New Roman"/>
          <w:bCs/>
          <w:color w:val="000000"/>
          <w:spacing w:val="-5"/>
          <w:sz w:val="28"/>
          <w:szCs w:val="28"/>
          <w:shd w:val="clear" w:color="auto" w:fill="FFFFFF"/>
        </w:rPr>
      </w:pPr>
      <w:r>
        <w:rPr>
          <w:rFonts w:ascii="Times New Roman" w:hAnsi="Times New Roman" w:cs="Times New Roman"/>
          <w:bCs/>
          <w:color w:val="000000"/>
          <w:spacing w:val="-5"/>
          <w:sz w:val="28"/>
          <w:szCs w:val="28"/>
          <w:shd w:val="clear" w:color="auto" w:fill="FFFFFF"/>
        </w:rPr>
        <w:t>3</w:t>
      </w:r>
      <w:r w:rsidR="00EC3A06">
        <w:rPr>
          <w:rFonts w:ascii="Times New Roman" w:hAnsi="Times New Roman" w:cs="Times New Roman"/>
          <w:bCs/>
          <w:color w:val="000000"/>
          <w:spacing w:val="-5"/>
          <w:sz w:val="28"/>
          <w:szCs w:val="28"/>
          <w:shd w:val="clear" w:color="auto" w:fill="FFFFFF"/>
        </w:rPr>
        <w:t>.</w:t>
      </w:r>
      <w:r w:rsidR="00EC3A06" w:rsidRPr="002C528E">
        <w:rPr>
          <w:rFonts w:eastAsia="Calibri"/>
          <w:b/>
          <w:bCs/>
          <w:color w:val="000000" w:themeColor="text1"/>
          <w:kern w:val="24"/>
          <w:sz w:val="44"/>
          <w:szCs w:val="44"/>
        </w:rPr>
        <w:t xml:space="preserve"> </w:t>
      </w:r>
      <w:r w:rsidR="00EC3A06" w:rsidRPr="002C528E">
        <w:rPr>
          <w:rFonts w:ascii="Times New Roman" w:hAnsi="Times New Roman" w:cs="Times New Roman"/>
          <w:bCs/>
          <w:color w:val="000000"/>
          <w:spacing w:val="-5"/>
          <w:sz w:val="28"/>
          <w:szCs w:val="28"/>
          <w:shd w:val="clear" w:color="auto" w:fill="FFFFFF"/>
        </w:rPr>
        <w:t xml:space="preserve">Від початку створення Легіону УСС і впродовж </w:t>
      </w:r>
      <w:r w:rsidR="00265D91">
        <w:rPr>
          <w:rFonts w:ascii="Times New Roman" w:hAnsi="Times New Roman" w:cs="Times New Roman"/>
          <w:bCs/>
          <w:color w:val="000000"/>
          <w:spacing w:val="-5"/>
          <w:sz w:val="28"/>
          <w:szCs w:val="28"/>
          <w:shd w:val="clear" w:color="auto" w:fill="FFFFFF"/>
        </w:rPr>
        <w:t>вс</w:t>
      </w:r>
      <w:r w:rsidR="00EC3A06">
        <w:rPr>
          <w:rFonts w:ascii="Times New Roman" w:hAnsi="Times New Roman" w:cs="Times New Roman"/>
          <w:bCs/>
          <w:color w:val="000000"/>
          <w:spacing w:val="-5"/>
          <w:sz w:val="28"/>
          <w:szCs w:val="28"/>
          <w:shd w:val="clear" w:color="auto" w:fill="FFFFFF"/>
        </w:rPr>
        <w:t>ь</w:t>
      </w:r>
      <w:r w:rsidR="00265D91">
        <w:rPr>
          <w:rFonts w:ascii="Times New Roman" w:hAnsi="Times New Roman" w:cs="Times New Roman"/>
          <w:bCs/>
          <w:color w:val="000000"/>
          <w:spacing w:val="-5"/>
          <w:sz w:val="28"/>
          <w:szCs w:val="28"/>
          <w:shd w:val="clear" w:color="auto" w:fill="FFFFFF"/>
        </w:rPr>
        <w:t>о</w:t>
      </w:r>
      <w:r w:rsidR="00EC3A06">
        <w:rPr>
          <w:rFonts w:ascii="Times New Roman" w:hAnsi="Times New Roman" w:cs="Times New Roman"/>
          <w:bCs/>
          <w:color w:val="000000"/>
          <w:spacing w:val="-5"/>
          <w:sz w:val="28"/>
          <w:szCs w:val="28"/>
          <w:shd w:val="clear" w:color="auto" w:fill="FFFFFF"/>
        </w:rPr>
        <w:t xml:space="preserve">го </w:t>
      </w:r>
      <w:r w:rsidR="00EC3A06" w:rsidRPr="002C528E">
        <w:rPr>
          <w:rFonts w:ascii="Times New Roman" w:hAnsi="Times New Roman" w:cs="Times New Roman"/>
          <w:bCs/>
          <w:color w:val="000000"/>
          <w:spacing w:val="-5"/>
          <w:sz w:val="28"/>
          <w:szCs w:val="28"/>
          <w:shd w:val="clear" w:color="auto" w:fill="FFFFFF"/>
        </w:rPr>
        <w:t>періоду Першої світової війни Дмитро Вітовський виявився не тільки високофаховим військовим, який вдало передавав й молодим бійцям свої вміння та досвід, а й ідейним лідером українського січового стрілецтва та його поширення поміж населенням Галичини, а з 1918 р. його діяльність як військового, так і політичного діяча – організатора набула всеукраїнського рівня.</w:t>
      </w:r>
    </w:p>
    <w:p w:rsidR="00EC3A06" w:rsidRDefault="00EC3A06" w:rsidP="00EC3A06">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b/>
          <w:bCs/>
          <w:color w:val="000000"/>
          <w:spacing w:val="-5"/>
          <w:sz w:val="28"/>
          <w:szCs w:val="28"/>
          <w:shd w:val="clear" w:color="auto" w:fill="FFFFFF"/>
        </w:rPr>
        <w:t xml:space="preserve">    </w:t>
      </w:r>
      <w:r w:rsidR="00265D91">
        <w:rPr>
          <w:rFonts w:ascii="Times New Roman" w:hAnsi="Times New Roman" w:cs="Times New Roman"/>
          <w:bCs/>
          <w:color w:val="000000"/>
          <w:spacing w:val="-5"/>
          <w:sz w:val="28"/>
          <w:szCs w:val="28"/>
          <w:shd w:val="clear" w:color="auto" w:fill="FFFFFF"/>
        </w:rPr>
        <w:t>Незважаючи на</w:t>
      </w:r>
      <w:r w:rsidRPr="002C528E">
        <w:rPr>
          <w:rFonts w:ascii="Times New Roman" w:hAnsi="Times New Roman" w:cs="Times New Roman"/>
          <w:bCs/>
          <w:color w:val="000000"/>
          <w:spacing w:val="-5"/>
          <w:sz w:val="28"/>
          <w:szCs w:val="28"/>
          <w:shd w:val="clear" w:color="auto" w:fill="FFFFFF"/>
        </w:rPr>
        <w:t xml:space="preserve"> намагання сотника Д. Вітовського організувати ефективну військово-просвітниц</w:t>
      </w:r>
      <w:r w:rsidR="00265D91">
        <w:rPr>
          <w:rFonts w:ascii="Times New Roman" w:hAnsi="Times New Roman" w:cs="Times New Roman"/>
          <w:bCs/>
          <w:color w:val="000000"/>
          <w:spacing w:val="-5"/>
          <w:sz w:val="28"/>
          <w:szCs w:val="28"/>
          <w:shd w:val="clear" w:color="auto" w:fill="FFFFFF"/>
        </w:rPr>
        <w:t>ьку діяльність на Волині у 1916–</w:t>
      </w:r>
      <w:r w:rsidRPr="002C528E">
        <w:rPr>
          <w:rFonts w:ascii="Times New Roman" w:hAnsi="Times New Roman" w:cs="Times New Roman"/>
          <w:bCs/>
          <w:color w:val="000000"/>
          <w:spacing w:val="-5"/>
          <w:sz w:val="28"/>
          <w:szCs w:val="28"/>
          <w:shd w:val="clear" w:color="auto" w:fill="FFFFFF"/>
        </w:rPr>
        <w:t>1917 рр. як одного із комісарів УСС, не</w:t>
      </w:r>
      <w:r w:rsidR="00265D91">
        <w:rPr>
          <w:rFonts w:ascii="Times New Roman" w:hAnsi="Times New Roman" w:cs="Times New Roman"/>
          <w:bCs/>
          <w:color w:val="000000"/>
          <w:spacing w:val="-5"/>
          <w:sz w:val="28"/>
          <w:szCs w:val="28"/>
          <w:shd w:val="clear" w:color="auto" w:fill="FFFFFF"/>
        </w:rPr>
        <w:t xml:space="preserve"> можна стверджувати</w:t>
      </w:r>
      <w:r w:rsidRPr="002C528E">
        <w:rPr>
          <w:rFonts w:ascii="Times New Roman" w:hAnsi="Times New Roman" w:cs="Times New Roman"/>
          <w:bCs/>
          <w:color w:val="000000"/>
          <w:spacing w:val="-5"/>
          <w:sz w:val="28"/>
          <w:szCs w:val="28"/>
          <w:shd w:val="clear" w:color="auto" w:fill="FFFFFF"/>
        </w:rPr>
        <w:t xml:space="preserve">, що ці намагання були втілені повноцінно. Через низку внутрішніх, а здебільшого зовнішніх обставин, характерних для воєнного часу та окупації територій, вербувальна та </w:t>
      </w:r>
      <w:r w:rsidR="00265D91">
        <w:rPr>
          <w:rFonts w:ascii="Times New Roman" w:hAnsi="Times New Roman" w:cs="Times New Roman"/>
          <w:bCs/>
          <w:color w:val="000000"/>
          <w:spacing w:val="-5"/>
          <w:sz w:val="28"/>
          <w:szCs w:val="28"/>
          <w:shd w:val="clear" w:color="auto" w:fill="FFFFFF"/>
        </w:rPr>
        <w:t>розвідувальна складова місії Д. </w:t>
      </w:r>
      <w:r w:rsidRPr="002C528E">
        <w:rPr>
          <w:rFonts w:ascii="Times New Roman" w:hAnsi="Times New Roman" w:cs="Times New Roman"/>
          <w:bCs/>
          <w:color w:val="000000"/>
          <w:spacing w:val="-5"/>
          <w:sz w:val="28"/>
          <w:szCs w:val="28"/>
          <w:shd w:val="clear" w:color="auto" w:fill="FFFFFF"/>
        </w:rPr>
        <w:t>Вітовського, щодо якої австрійське військове командування й плекало найбільше очікування, не здобули суттєвого успіху. Натомість продуктивнішою виявилась культурно-просвітницька (на кінець 1916 р. організовано 17 народних шкіл) та гуманітарна діяльність сотника (організація табору для біженців).</w:t>
      </w:r>
    </w:p>
    <w:p w:rsidR="0096610D" w:rsidRDefault="00BC66D3" w:rsidP="00EC3A06">
      <w:pPr>
        <w:spacing w:line="360" w:lineRule="auto"/>
        <w:rPr>
          <w:rFonts w:ascii="Times New Roman" w:hAnsi="Times New Roman" w:cs="Times New Roman"/>
          <w:bCs/>
          <w:sz w:val="28"/>
          <w:szCs w:val="28"/>
        </w:rPr>
      </w:pPr>
      <w:r>
        <w:rPr>
          <w:rFonts w:ascii="Times New Roman" w:hAnsi="Times New Roman" w:cs="Times New Roman"/>
          <w:color w:val="000000"/>
          <w:spacing w:val="-5"/>
          <w:sz w:val="28"/>
          <w:szCs w:val="28"/>
          <w:shd w:val="clear" w:color="auto" w:fill="FFFFFF"/>
        </w:rPr>
        <w:t>4</w:t>
      </w:r>
      <w:r w:rsidR="00EC3A06">
        <w:rPr>
          <w:rFonts w:ascii="Times New Roman" w:hAnsi="Times New Roman" w:cs="Times New Roman"/>
          <w:color w:val="000000"/>
          <w:spacing w:val="-5"/>
          <w:sz w:val="28"/>
          <w:szCs w:val="28"/>
          <w:shd w:val="clear" w:color="auto" w:fill="FFFFFF"/>
        </w:rPr>
        <w:t>. Державотворчу діяльність Д. Вітовського варто поділити на кілька етапів за проблемним принципом (організатор перейняття влади у Львові та краї, державний секретар військових справ ЗУНР, Член УНРади). Д. Вітовський увійшов в історію і залишиться в ній, передусім, як організатор Лист</w:t>
      </w:r>
      <w:r w:rsidR="00265D91">
        <w:rPr>
          <w:rFonts w:ascii="Times New Roman" w:hAnsi="Times New Roman" w:cs="Times New Roman"/>
          <w:color w:val="000000"/>
          <w:spacing w:val="-5"/>
          <w:sz w:val="28"/>
          <w:szCs w:val="28"/>
          <w:shd w:val="clear" w:color="auto" w:fill="FFFFFF"/>
        </w:rPr>
        <w:t>опадового чину 1 листопада 1918 </w:t>
      </w:r>
      <w:r w:rsidR="00EC3A06">
        <w:rPr>
          <w:rFonts w:ascii="Times New Roman" w:hAnsi="Times New Roman" w:cs="Times New Roman"/>
          <w:color w:val="000000"/>
          <w:spacing w:val="-5"/>
          <w:sz w:val="28"/>
          <w:szCs w:val="28"/>
          <w:shd w:val="clear" w:color="auto" w:fill="FFFFFF"/>
        </w:rPr>
        <w:t>р.</w:t>
      </w:r>
      <w:r w:rsidR="00265D91">
        <w:rPr>
          <w:rFonts w:ascii="Times New Roman" w:hAnsi="Times New Roman" w:cs="Times New Roman"/>
          <w:color w:val="000000"/>
          <w:spacing w:val="-5"/>
          <w:sz w:val="28"/>
          <w:szCs w:val="28"/>
          <w:shd w:val="clear" w:color="auto" w:fill="FFFFFF"/>
        </w:rPr>
        <w:t>,</w:t>
      </w:r>
      <w:r w:rsidR="00EC3A06">
        <w:rPr>
          <w:rFonts w:ascii="Times New Roman" w:hAnsi="Times New Roman" w:cs="Times New Roman"/>
          <w:color w:val="000000"/>
          <w:spacing w:val="-5"/>
          <w:sz w:val="28"/>
          <w:szCs w:val="28"/>
          <w:shd w:val="clear" w:color="auto" w:fill="FFFFFF"/>
        </w:rPr>
        <w:t xml:space="preserve"> вирішальний внесок</w:t>
      </w:r>
      <w:r w:rsidR="00265D91">
        <w:rPr>
          <w:rFonts w:ascii="Times New Roman" w:hAnsi="Times New Roman" w:cs="Times New Roman"/>
          <w:color w:val="000000"/>
          <w:spacing w:val="-5"/>
          <w:sz w:val="28"/>
          <w:szCs w:val="28"/>
          <w:shd w:val="clear" w:color="auto" w:fill="FFFFFF"/>
        </w:rPr>
        <w:t xml:space="preserve"> якого</w:t>
      </w:r>
      <w:r w:rsidR="00EC3A06">
        <w:rPr>
          <w:rFonts w:ascii="Times New Roman" w:hAnsi="Times New Roman" w:cs="Times New Roman"/>
          <w:color w:val="000000"/>
          <w:spacing w:val="-5"/>
          <w:sz w:val="28"/>
          <w:szCs w:val="28"/>
          <w:shd w:val="clear" w:color="auto" w:fill="FFFFFF"/>
        </w:rPr>
        <w:t xml:space="preserve"> в його реа</w:t>
      </w:r>
      <w:r w:rsidR="00885EBE">
        <w:rPr>
          <w:rFonts w:ascii="Times New Roman" w:hAnsi="Times New Roman" w:cs="Times New Roman"/>
          <w:color w:val="000000"/>
          <w:spacing w:val="-5"/>
          <w:sz w:val="28"/>
          <w:szCs w:val="28"/>
          <w:shd w:val="clear" w:color="auto" w:fill="FFFFFF"/>
        </w:rPr>
        <w:t>лізації</w:t>
      </w:r>
      <w:r w:rsidR="00265D91">
        <w:rPr>
          <w:rFonts w:ascii="Times New Roman" w:hAnsi="Times New Roman" w:cs="Times New Roman"/>
          <w:color w:val="000000"/>
          <w:spacing w:val="-5"/>
          <w:sz w:val="28"/>
          <w:szCs w:val="28"/>
          <w:shd w:val="clear" w:color="auto" w:fill="FFFFFF"/>
        </w:rPr>
        <w:t xml:space="preserve"> досі </w:t>
      </w:r>
      <w:r w:rsidR="00885EBE">
        <w:rPr>
          <w:rFonts w:ascii="Times New Roman" w:hAnsi="Times New Roman" w:cs="Times New Roman"/>
          <w:color w:val="000000"/>
          <w:spacing w:val="-5"/>
          <w:sz w:val="28"/>
          <w:szCs w:val="28"/>
          <w:shd w:val="clear" w:color="auto" w:fill="FFFFFF"/>
        </w:rPr>
        <w:t xml:space="preserve">ніхто </w:t>
      </w:r>
      <w:r w:rsidR="00265D91">
        <w:rPr>
          <w:rFonts w:ascii="Times New Roman" w:hAnsi="Times New Roman" w:cs="Times New Roman"/>
          <w:color w:val="000000"/>
          <w:spacing w:val="-5"/>
          <w:sz w:val="28"/>
          <w:szCs w:val="28"/>
          <w:shd w:val="clear" w:color="auto" w:fill="FFFFFF"/>
        </w:rPr>
        <w:t>не заперечив</w:t>
      </w:r>
      <w:r w:rsidR="00EC3A06">
        <w:rPr>
          <w:rFonts w:ascii="Times New Roman" w:hAnsi="Times New Roman" w:cs="Times New Roman"/>
          <w:color w:val="000000"/>
          <w:spacing w:val="-5"/>
          <w:sz w:val="28"/>
          <w:szCs w:val="28"/>
          <w:shd w:val="clear" w:color="auto" w:fill="FFFFFF"/>
        </w:rPr>
        <w:t xml:space="preserve"> в українській історіографії. Після призначення</w:t>
      </w:r>
      <w:r w:rsidR="00F51013">
        <w:rPr>
          <w:rFonts w:ascii="Times New Roman" w:hAnsi="Times New Roman" w:cs="Times New Roman"/>
          <w:color w:val="000000"/>
          <w:spacing w:val="-5"/>
          <w:sz w:val="28"/>
          <w:szCs w:val="28"/>
          <w:shd w:val="clear" w:color="auto" w:fill="FFFFFF"/>
        </w:rPr>
        <w:t>,</w:t>
      </w:r>
      <w:r w:rsidR="00EC3A06">
        <w:rPr>
          <w:rFonts w:ascii="Times New Roman" w:hAnsi="Times New Roman" w:cs="Times New Roman"/>
          <w:color w:val="000000"/>
          <w:spacing w:val="-5"/>
          <w:sz w:val="28"/>
          <w:szCs w:val="28"/>
          <w:shd w:val="clear" w:color="auto" w:fill="FFFFFF"/>
        </w:rPr>
        <w:t xml:space="preserve"> </w:t>
      </w:r>
      <w:r w:rsidR="00EC3A06" w:rsidRPr="00856C68">
        <w:rPr>
          <w:rFonts w:ascii="Times New Roman" w:hAnsi="Times New Roman" w:cs="Times New Roman"/>
          <w:color w:val="000000"/>
          <w:spacing w:val="-5"/>
          <w:sz w:val="28"/>
          <w:szCs w:val="28"/>
          <w:shd w:val="clear" w:color="auto" w:fill="FFFFFF"/>
        </w:rPr>
        <w:t>13 листопада 1918 р</w:t>
      </w:r>
      <w:r w:rsidR="00F51013">
        <w:rPr>
          <w:rFonts w:ascii="Times New Roman" w:hAnsi="Times New Roman" w:cs="Times New Roman"/>
          <w:color w:val="000000"/>
          <w:spacing w:val="-5"/>
          <w:sz w:val="28"/>
          <w:szCs w:val="28"/>
          <w:shd w:val="clear" w:color="auto" w:fill="FFFFFF"/>
        </w:rPr>
        <w:t>.</w:t>
      </w:r>
      <w:r w:rsidR="00EC3A06" w:rsidRPr="00856C68">
        <w:rPr>
          <w:rFonts w:ascii="Times New Roman" w:hAnsi="Times New Roman" w:cs="Times New Roman"/>
          <w:color w:val="000000"/>
          <w:spacing w:val="-5"/>
          <w:sz w:val="28"/>
          <w:szCs w:val="28"/>
          <w:shd w:val="clear" w:color="auto" w:fill="FFFFFF"/>
        </w:rPr>
        <w:t xml:space="preserve"> </w:t>
      </w:r>
      <w:r w:rsidR="00EC3A06">
        <w:rPr>
          <w:rFonts w:ascii="Times New Roman" w:hAnsi="Times New Roman" w:cs="Times New Roman"/>
          <w:color w:val="000000"/>
          <w:spacing w:val="-5"/>
          <w:sz w:val="28"/>
          <w:szCs w:val="28"/>
          <w:shd w:val="clear" w:color="auto" w:fill="FFFFFF"/>
        </w:rPr>
        <w:t xml:space="preserve">Д. </w:t>
      </w:r>
      <w:r w:rsidR="00EC3A06" w:rsidRPr="00856C68">
        <w:rPr>
          <w:rFonts w:ascii="Times New Roman" w:hAnsi="Times New Roman" w:cs="Times New Roman"/>
          <w:color w:val="000000"/>
          <w:spacing w:val="-5"/>
          <w:sz w:val="28"/>
          <w:szCs w:val="28"/>
          <w:shd w:val="clear" w:color="auto" w:fill="FFFFFF"/>
        </w:rPr>
        <w:t>Вітовський як державний секретар військових справ підписав накази про створення 12 військових округ на території Східної Галичини й Буковини, часткову мобілізацію до регу</w:t>
      </w:r>
      <w:r w:rsidR="00885EBE">
        <w:rPr>
          <w:rFonts w:ascii="Times New Roman" w:hAnsi="Times New Roman" w:cs="Times New Roman"/>
          <w:color w:val="000000"/>
          <w:spacing w:val="-5"/>
          <w:sz w:val="28"/>
          <w:szCs w:val="28"/>
          <w:shd w:val="clear" w:color="auto" w:fill="FFFFFF"/>
        </w:rPr>
        <w:t>лярного війська, демобілізацію в</w:t>
      </w:r>
      <w:r w:rsidR="00EC3A06" w:rsidRPr="00856C68">
        <w:rPr>
          <w:rFonts w:ascii="Times New Roman" w:hAnsi="Times New Roman" w:cs="Times New Roman"/>
          <w:color w:val="000000"/>
          <w:spacing w:val="-5"/>
          <w:sz w:val="28"/>
          <w:szCs w:val="28"/>
          <w:shd w:val="clear" w:color="auto" w:fill="FFFFFF"/>
        </w:rPr>
        <w:t xml:space="preserve">сіх військових частин Австро-Угорщини на теренах ЗУНР, затвердив текст військової присяги. </w:t>
      </w:r>
      <w:r w:rsidR="00EC3A06">
        <w:rPr>
          <w:rFonts w:ascii="Times New Roman" w:hAnsi="Times New Roman" w:cs="Times New Roman"/>
          <w:color w:val="000000"/>
          <w:spacing w:val="-5"/>
          <w:sz w:val="28"/>
          <w:szCs w:val="28"/>
          <w:shd w:val="clear" w:color="auto" w:fill="FFFFFF"/>
        </w:rPr>
        <w:t xml:space="preserve">Д. </w:t>
      </w:r>
      <w:r w:rsidR="00EC3A06" w:rsidRPr="00856C68">
        <w:rPr>
          <w:rFonts w:ascii="Times New Roman" w:hAnsi="Times New Roman" w:cs="Times New Roman"/>
          <w:color w:val="000000"/>
          <w:spacing w:val="-5"/>
          <w:sz w:val="28"/>
          <w:szCs w:val="28"/>
          <w:shd w:val="clear" w:color="auto" w:fill="FFFFFF"/>
        </w:rPr>
        <w:t>Вітовський зумів сформувати важливий осередок державотворення</w:t>
      </w:r>
      <w:r w:rsidR="00EC3A06">
        <w:rPr>
          <w:rFonts w:ascii="Times New Roman" w:hAnsi="Times New Roman" w:cs="Times New Roman"/>
          <w:color w:val="000000"/>
          <w:spacing w:val="-5"/>
          <w:sz w:val="28"/>
          <w:szCs w:val="28"/>
          <w:shd w:val="clear" w:color="auto" w:fill="FFFFFF"/>
        </w:rPr>
        <w:t xml:space="preserve"> в Державному секретаріаті </w:t>
      </w:r>
      <w:r w:rsidR="0096610D">
        <w:rPr>
          <w:rFonts w:ascii="Times New Roman" w:hAnsi="Times New Roman" w:cs="Times New Roman"/>
          <w:color w:val="000000"/>
          <w:spacing w:val="-5"/>
          <w:sz w:val="28"/>
          <w:szCs w:val="28"/>
          <w:shd w:val="clear" w:color="auto" w:fill="FFFFFF"/>
        </w:rPr>
        <w:t xml:space="preserve">військових справ </w:t>
      </w:r>
      <w:r w:rsidR="00EC3A06">
        <w:rPr>
          <w:rFonts w:ascii="Times New Roman" w:hAnsi="Times New Roman" w:cs="Times New Roman"/>
          <w:color w:val="000000"/>
          <w:spacing w:val="-5"/>
          <w:sz w:val="28"/>
          <w:szCs w:val="28"/>
          <w:shd w:val="clear" w:color="auto" w:fill="FFFFFF"/>
        </w:rPr>
        <w:t>ЗУНР</w:t>
      </w:r>
      <w:r w:rsidR="00EC3A06" w:rsidRPr="00856C68">
        <w:rPr>
          <w:rFonts w:ascii="Times New Roman" w:hAnsi="Times New Roman" w:cs="Times New Roman"/>
          <w:color w:val="000000"/>
          <w:spacing w:val="-5"/>
          <w:sz w:val="28"/>
          <w:szCs w:val="28"/>
          <w:shd w:val="clear" w:color="auto" w:fill="FFFFFF"/>
        </w:rPr>
        <w:t xml:space="preserve">. </w:t>
      </w:r>
      <w:r w:rsidR="0096610D">
        <w:rPr>
          <w:rFonts w:ascii="Times New Roman" w:hAnsi="Times New Roman" w:cs="Times New Roman"/>
          <w:color w:val="000000"/>
          <w:spacing w:val="-5"/>
          <w:sz w:val="28"/>
          <w:szCs w:val="28"/>
          <w:shd w:val="clear" w:color="auto" w:fill="FFFFFF"/>
        </w:rPr>
        <w:t xml:space="preserve">Головнити напрямами праці в уряді стали: формування силових органів (сил безпеки) ЗУНР, мобілізація до війська (пізніше – Галицької армії) держави, створення </w:t>
      </w:r>
      <w:r w:rsidR="00EC3A06" w:rsidRPr="00856C68">
        <w:rPr>
          <w:rFonts w:ascii="Times New Roman" w:hAnsi="Times New Roman" w:cs="Times New Roman"/>
          <w:color w:val="000000"/>
          <w:spacing w:val="-5"/>
          <w:sz w:val="28"/>
          <w:szCs w:val="28"/>
          <w:shd w:val="clear" w:color="auto" w:fill="FFFFFF"/>
        </w:rPr>
        <w:t>Галицьк</w:t>
      </w:r>
      <w:r w:rsidR="0096610D">
        <w:rPr>
          <w:rFonts w:ascii="Times New Roman" w:hAnsi="Times New Roman" w:cs="Times New Roman"/>
          <w:color w:val="000000"/>
          <w:spacing w:val="-5"/>
          <w:sz w:val="28"/>
          <w:szCs w:val="28"/>
          <w:shd w:val="clear" w:color="auto" w:fill="FFFFFF"/>
        </w:rPr>
        <w:t>ої</w:t>
      </w:r>
      <w:r w:rsidR="00EC3A06" w:rsidRPr="00856C68">
        <w:rPr>
          <w:rFonts w:ascii="Times New Roman" w:hAnsi="Times New Roman" w:cs="Times New Roman"/>
          <w:color w:val="000000"/>
          <w:spacing w:val="-5"/>
          <w:sz w:val="28"/>
          <w:szCs w:val="28"/>
          <w:shd w:val="clear" w:color="auto" w:fill="FFFFFF"/>
        </w:rPr>
        <w:t xml:space="preserve"> армі</w:t>
      </w:r>
      <w:r w:rsidR="0096610D">
        <w:rPr>
          <w:rFonts w:ascii="Times New Roman" w:hAnsi="Times New Roman" w:cs="Times New Roman"/>
          <w:color w:val="000000"/>
          <w:spacing w:val="-5"/>
          <w:sz w:val="28"/>
          <w:szCs w:val="28"/>
          <w:shd w:val="clear" w:color="auto" w:fill="FFFFFF"/>
        </w:rPr>
        <w:t>ї (</w:t>
      </w:r>
      <w:r w:rsidR="00EC3A06" w:rsidRPr="00856C68">
        <w:rPr>
          <w:rFonts w:ascii="Times New Roman" w:hAnsi="Times New Roman" w:cs="Times New Roman"/>
          <w:color w:val="000000"/>
          <w:spacing w:val="-5"/>
          <w:sz w:val="28"/>
          <w:szCs w:val="28"/>
          <w:shd w:val="clear" w:color="auto" w:fill="FFFFFF"/>
        </w:rPr>
        <w:t>100 тис. вояків, 1400 старшин</w:t>
      </w:r>
      <w:r w:rsidR="0096610D">
        <w:rPr>
          <w:rFonts w:ascii="Times New Roman" w:hAnsi="Times New Roman" w:cs="Times New Roman"/>
          <w:color w:val="000000"/>
          <w:spacing w:val="-5"/>
          <w:sz w:val="28"/>
          <w:szCs w:val="28"/>
          <w:shd w:val="clear" w:color="auto" w:fill="FFFFFF"/>
        </w:rPr>
        <w:t>), реалізація соборницьких устремлінь українського суспільства</w:t>
      </w:r>
      <w:r w:rsidR="00EC3A06" w:rsidRPr="00856C68">
        <w:rPr>
          <w:rFonts w:ascii="Times New Roman" w:hAnsi="Times New Roman" w:cs="Times New Roman"/>
          <w:color w:val="000000"/>
          <w:spacing w:val="-5"/>
          <w:sz w:val="28"/>
          <w:szCs w:val="28"/>
          <w:shd w:val="clear" w:color="auto" w:fill="FFFFFF"/>
        </w:rPr>
        <w:t>.</w:t>
      </w:r>
    </w:p>
    <w:p w:rsidR="00EC3A06" w:rsidRDefault="00BC66D3" w:rsidP="00EC3A06">
      <w:pPr>
        <w:spacing w:line="360" w:lineRule="auto"/>
        <w:rPr>
          <w:rFonts w:ascii="Times New Roman" w:hAnsi="Times New Roman" w:cs="Times New Roman"/>
          <w:bCs/>
          <w:sz w:val="28"/>
          <w:szCs w:val="28"/>
        </w:rPr>
      </w:pPr>
      <w:r>
        <w:rPr>
          <w:rFonts w:ascii="Times New Roman" w:hAnsi="Times New Roman" w:cs="Times New Roman"/>
          <w:bCs/>
          <w:sz w:val="28"/>
          <w:szCs w:val="28"/>
        </w:rPr>
        <w:t>5.</w:t>
      </w:r>
      <w:r w:rsidR="00EC3A06">
        <w:rPr>
          <w:rFonts w:ascii="Times New Roman" w:hAnsi="Times New Roman" w:cs="Times New Roman"/>
          <w:bCs/>
          <w:sz w:val="28"/>
          <w:szCs w:val="28"/>
        </w:rPr>
        <w:t xml:space="preserve"> Дипломатична праця Д. Вітовського на Паризькій мирній конференції (травень-липень 1919 р.) спрямована на захист національних інтересів в несприятливих зовнішньополітичних і воєнних умовах середини 1919 р. (наступ польської армії Галлера в Галичині, УНР після Злуки УНР і ЗУНР залишалася об</w:t>
      </w:r>
      <w:r w:rsidR="00590330">
        <w:rPr>
          <w:rFonts w:ascii="Times New Roman" w:hAnsi="Times New Roman" w:cs="Times New Roman"/>
          <w:bCs/>
          <w:sz w:val="28"/>
          <w:szCs w:val="28"/>
        </w:rPr>
        <w:t>’</w:t>
      </w:r>
      <w:r w:rsidR="00EC3A06">
        <w:rPr>
          <w:rFonts w:ascii="Times New Roman" w:hAnsi="Times New Roman" w:cs="Times New Roman"/>
          <w:bCs/>
          <w:sz w:val="28"/>
          <w:szCs w:val="28"/>
        </w:rPr>
        <w:t>єктом (а не суб</w:t>
      </w:r>
      <w:r w:rsidR="00590330">
        <w:rPr>
          <w:rFonts w:ascii="Times New Roman" w:hAnsi="Times New Roman" w:cs="Times New Roman"/>
          <w:bCs/>
          <w:sz w:val="28"/>
          <w:szCs w:val="28"/>
        </w:rPr>
        <w:t>’</w:t>
      </w:r>
      <w:r w:rsidR="00EC3A06">
        <w:rPr>
          <w:rFonts w:ascii="Times New Roman" w:hAnsi="Times New Roman" w:cs="Times New Roman"/>
          <w:bCs/>
          <w:sz w:val="28"/>
          <w:szCs w:val="28"/>
        </w:rPr>
        <w:t>єктом) міжнародної політики, держави Антанти не були зацікавлені в розв</w:t>
      </w:r>
      <w:r w:rsidR="00590330">
        <w:rPr>
          <w:rFonts w:ascii="Times New Roman" w:hAnsi="Times New Roman" w:cs="Times New Roman"/>
          <w:bCs/>
          <w:sz w:val="28"/>
          <w:szCs w:val="28"/>
        </w:rPr>
        <w:t>’</w:t>
      </w:r>
      <w:r w:rsidR="00EC3A06">
        <w:rPr>
          <w:rFonts w:ascii="Times New Roman" w:hAnsi="Times New Roman" w:cs="Times New Roman"/>
          <w:bCs/>
          <w:sz w:val="28"/>
          <w:szCs w:val="28"/>
        </w:rPr>
        <w:t>язанні українського питання). Беручи участь в засіданнях «міжсоюзної комісії», Д. Вітовський спільно з М. Лозинським виступали за перемир</w:t>
      </w:r>
      <w:r w:rsidR="00590330">
        <w:rPr>
          <w:rFonts w:ascii="Times New Roman" w:hAnsi="Times New Roman" w:cs="Times New Roman"/>
          <w:bCs/>
          <w:sz w:val="28"/>
          <w:szCs w:val="28"/>
        </w:rPr>
        <w:t>’</w:t>
      </w:r>
      <w:r w:rsidR="00EC3A06">
        <w:rPr>
          <w:rFonts w:ascii="Times New Roman" w:hAnsi="Times New Roman" w:cs="Times New Roman"/>
          <w:bCs/>
          <w:sz w:val="28"/>
          <w:szCs w:val="28"/>
        </w:rPr>
        <w:t>я з польським військом, йдучи на значні територіальні компроміси, які в кінцевому порядку не були прийняті</w:t>
      </w:r>
      <w:r w:rsidR="00590330">
        <w:rPr>
          <w:rFonts w:ascii="Times New Roman" w:hAnsi="Times New Roman" w:cs="Times New Roman"/>
          <w:bCs/>
          <w:sz w:val="28"/>
          <w:szCs w:val="28"/>
        </w:rPr>
        <w:t xml:space="preserve"> польською стороною і</w:t>
      </w:r>
      <w:r w:rsidR="00EC3A06">
        <w:rPr>
          <w:rFonts w:ascii="Times New Roman" w:hAnsi="Times New Roman" w:cs="Times New Roman"/>
          <w:bCs/>
          <w:sz w:val="28"/>
          <w:szCs w:val="28"/>
        </w:rPr>
        <w:t>, відповідно, представниками держав Антанти. Д. Вітовський був співавтором десятка нот, протестів, звернень, які готувала як делегація УНР, так</w:t>
      </w:r>
      <w:r w:rsidR="00590330">
        <w:rPr>
          <w:rFonts w:ascii="Times New Roman" w:hAnsi="Times New Roman" w:cs="Times New Roman"/>
          <w:bCs/>
          <w:sz w:val="28"/>
          <w:szCs w:val="28"/>
        </w:rPr>
        <w:t xml:space="preserve"> і надзвичайна делегація ЗУНР, у</w:t>
      </w:r>
      <w:r w:rsidR="00EC3A06">
        <w:rPr>
          <w:rFonts w:ascii="Times New Roman" w:hAnsi="Times New Roman" w:cs="Times New Roman"/>
          <w:bCs/>
          <w:sz w:val="28"/>
          <w:szCs w:val="28"/>
        </w:rPr>
        <w:t xml:space="preserve"> яких відстоювалися максимально можливі в умовах Паризької мирної ко</w:t>
      </w:r>
      <w:r w:rsidR="00590330">
        <w:rPr>
          <w:rFonts w:ascii="Times New Roman" w:hAnsi="Times New Roman" w:cs="Times New Roman"/>
          <w:bCs/>
          <w:sz w:val="28"/>
          <w:szCs w:val="28"/>
        </w:rPr>
        <w:t>нференції українські інтереси. У</w:t>
      </w:r>
      <w:r w:rsidR="00EC3A06">
        <w:rPr>
          <w:rFonts w:ascii="Times New Roman" w:hAnsi="Times New Roman" w:cs="Times New Roman"/>
          <w:bCs/>
          <w:sz w:val="28"/>
          <w:szCs w:val="28"/>
        </w:rPr>
        <w:t xml:space="preserve"> самій українській делегації Д. Вітовський спільно з М. Лозинським намагалися зміцнювати і консолідувати о</w:t>
      </w:r>
      <w:r w:rsidR="00590330">
        <w:rPr>
          <w:rFonts w:ascii="Times New Roman" w:hAnsi="Times New Roman" w:cs="Times New Roman"/>
          <w:bCs/>
          <w:sz w:val="28"/>
          <w:szCs w:val="28"/>
        </w:rPr>
        <w:t>дноцільність та її одностайність</w:t>
      </w:r>
      <w:r w:rsidR="00EC3A06">
        <w:rPr>
          <w:rFonts w:ascii="Times New Roman" w:hAnsi="Times New Roman" w:cs="Times New Roman"/>
          <w:bCs/>
          <w:sz w:val="28"/>
          <w:szCs w:val="28"/>
        </w:rPr>
        <w:t>, на противагу окремим сепаратн</w:t>
      </w:r>
      <w:r w:rsidR="00590330">
        <w:rPr>
          <w:rFonts w:ascii="Times New Roman" w:hAnsi="Times New Roman" w:cs="Times New Roman"/>
          <w:bCs/>
          <w:sz w:val="28"/>
          <w:szCs w:val="28"/>
        </w:rPr>
        <w:t xml:space="preserve">им діям інших членів делегації </w:t>
      </w:r>
      <w:r w:rsidR="00590330" w:rsidRPr="003E6F7C">
        <w:rPr>
          <w:rFonts w:ascii="Times New Roman" w:hAnsi="Times New Roman" w:cs="Times New Roman"/>
          <w:sz w:val="28"/>
          <w:szCs w:val="28"/>
          <w:lang w:eastAsia="uk-UA"/>
        </w:rPr>
        <w:t>–</w:t>
      </w:r>
      <w:r w:rsidR="00EC3A06">
        <w:rPr>
          <w:rFonts w:ascii="Times New Roman" w:hAnsi="Times New Roman" w:cs="Times New Roman"/>
          <w:bCs/>
          <w:sz w:val="28"/>
          <w:szCs w:val="28"/>
        </w:rPr>
        <w:t xml:space="preserve"> В. Панейка і С. Томашівського. Проте делегація ЗУНР не змогла досягнути мети своєї діяльності, передусім, через небажання державами Антанти враховувати українські інтереси. </w:t>
      </w:r>
    </w:p>
    <w:p w:rsidR="00EC3A06" w:rsidRPr="00A81AD3" w:rsidRDefault="00BC66D3" w:rsidP="001F1624">
      <w:pPr>
        <w:spacing w:line="360" w:lineRule="auto"/>
        <w:rPr>
          <w:rFonts w:ascii="Times New Roman" w:hAnsi="Times New Roman" w:cs="Times New Roman"/>
          <w:bCs/>
          <w:sz w:val="28"/>
          <w:szCs w:val="28"/>
        </w:rPr>
      </w:pPr>
      <w:r>
        <w:rPr>
          <w:rFonts w:ascii="Times New Roman" w:hAnsi="Times New Roman" w:cs="Times New Roman"/>
          <w:bCs/>
          <w:sz w:val="28"/>
          <w:szCs w:val="28"/>
        </w:rPr>
        <w:t>6.</w:t>
      </w:r>
      <w:r w:rsidR="00590330">
        <w:rPr>
          <w:rFonts w:ascii="Times New Roman" w:hAnsi="Times New Roman" w:cs="Times New Roman"/>
          <w:bCs/>
          <w:sz w:val="28"/>
          <w:szCs w:val="28"/>
        </w:rPr>
        <w:t xml:space="preserve"> Д. Вітовський у колективній історичній пам’яті українців залишився, передусім</w:t>
      </w:r>
      <w:r w:rsidR="00EC3A06">
        <w:rPr>
          <w:rFonts w:ascii="Times New Roman" w:hAnsi="Times New Roman" w:cs="Times New Roman"/>
          <w:bCs/>
          <w:sz w:val="28"/>
          <w:szCs w:val="28"/>
        </w:rPr>
        <w:t>, як видатний військовий діяч, співтворець Легіону УСС, організатор Листопадового зриву 1 листопада 1918 р., державний секретар військових справ ЗУНР. Процес збереж</w:t>
      </w:r>
      <w:r w:rsidR="00590330">
        <w:rPr>
          <w:rFonts w:ascii="Times New Roman" w:hAnsi="Times New Roman" w:cs="Times New Roman"/>
          <w:bCs/>
          <w:sz w:val="28"/>
          <w:szCs w:val="28"/>
        </w:rPr>
        <w:t>ення колективної історичної пам’яті варто роз</w:t>
      </w:r>
      <w:r w:rsidR="00EC3A06">
        <w:rPr>
          <w:rFonts w:ascii="Times New Roman" w:hAnsi="Times New Roman" w:cs="Times New Roman"/>
          <w:bCs/>
          <w:sz w:val="28"/>
          <w:szCs w:val="28"/>
        </w:rPr>
        <w:t>ділити хро</w:t>
      </w:r>
      <w:r w:rsidR="00590330">
        <w:rPr>
          <w:rFonts w:ascii="Times New Roman" w:hAnsi="Times New Roman" w:cs="Times New Roman"/>
          <w:bCs/>
          <w:sz w:val="28"/>
          <w:szCs w:val="28"/>
        </w:rPr>
        <w:t>нологічно на два етапи: 1)1918</w:t>
      </w:r>
      <w:r w:rsidR="00590330" w:rsidRPr="003E6F7C">
        <w:rPr>
          <w:rFonts w:ascii="Times New Roman" w:hAnsi="Times New Roman" w:cs="Times New Roman"/>
          <w:sz w:val="28"/>
          <w:szCs w:val="28"/>
          <w:lang w:eastAsia="uk-UA"/>
        </w:rPr>
        <w:t>–</w:t>
      </w:r>
      <w:r w:rsidR="00590330">
        <w:rPr>
          <w:rFonts w:ascii="Times New Roman" w:hAnsi="Times New Roman" w:cs="Times New Roman"/>
          <w:bCs/>
          <w:sz w:val="28"/>
          <w:szCs w:val="28"/>
        </w:rPr>
        <w:t>1939; 2) 1991</w:t>
      </w:r>
      <w:r w:rsidR="00590330" w:rsidRPr="003E6F7C">
        <w:rPr>
          <w:rFonts w:ascii="Times New Roman" w:hAnsi="Times New Roman" w:cs="Times New Roman"/>
          <w:sz w:val="28"/>
          <w:szCs w:val="28"/>
          <w:lang w:eastAsia="uk-UA"/>
        </w:rPr>
        <w:t>–</w:t>
      </w:r>
      <w:r w:rsidR="00EC3A06">
        <w:rPr>
          <w:rFonts w:ascii="Times New Roman" w:hAnsi="Times New Roman" w:cs="Times New Roman"/>
          <w:bCs/>
          <w:sz w:val="28"/>
          <w:szCs w:val="28"/>
        </w:rPr>
        <w:t>2023 рр. Ф</w:t>
      </w:r>
      <w:r w:rsidR="0096610D">
        <w:rPr>
          <w:rFonts w:ascii="Times New Roman" w:hAnsi="Times New Roman" w:cs="Times New Roman"/>
          <w:bCs/>
          <w:sz w:val="28"/>
          <w:szCs w:val="28"/>
        </w:rPr>
        <w:t>ормами</w:t>
      </w:r>
      <w:r w:rsidR="00EC3A06">
        <w:rPr>
          <w:rFonts w:ascii="Times New Roman" w:hAnsi="Times New Roman" w:cs="Times New Roman"/>
          <w:bCs/>
          <w:sz w:val="28"/>
          <w:szCs w:val="28"/>
        </w:rPr>
        <w:t xml:space="preserve"> збереження історичної пам</w:t>
      </w:r>
      <w:r w:rsidR="00590330">
        <w:rPr>
          <w:rFonts w:ascii="Times New Roman" w:hAnsi="Times New Roman" w:cs="Times New Roman"/>
          <w:bCs/>
          <w:sz w:val="28"/>
          <w:szCs w:val="28"/>
        </w:rPr>
        <w:t>’</w:t>
      </w:r>
      <w:r w:rsidR="00EC3A06">
        <w:rPr>
          <w:rFonts w:ascii="Times New Roman" w:hAnsi="Times New Roman" w:cs="Times New Roman"/>
          <w:bCs/>
          <w:sz w:val="28"/>
          <w:szCs w:val="28"/>
        </w:rPr>
        <w:t xml:space="preserve">яті про Д. Вітовського </w:t>
      </w:r>
      <w:r w:rsidR="0096610D">
        <w:rPr>
          <w:rFonts w:ascii="Times New Roman" w:hAnsi="Times New Roman" w:cs="Times New Roman"/>
          <w:bCs/>
          <w:sz w:val="28"/>
          <w:szCs w:val="28"/>
        </w:rPr>
        <w:t>стали</w:t>
      </w:r>
      <w:r w:rsidR="00590330">
        <w:rPr>
          <w:rFonts w:ascii="Times New Roman" w:hAnsi="Times New Roman" w:cs="Times New Roman"/>
          <w:bCs/>
          <w:sz w:val="28"/>
          <w:szCs w:val="28"/>
        </w:rPr>
        <w:t>: 1) перепоховання останків Д. Вітовського</w:t>
      </w:r>
      <w:r w:rsidR="00EC3A06">
        <w:rPr>
          <w:rFonts w:ascii="Times New Roman" w:hAnsi="Times New Roman" w:cs="Times New Roman"/>
          <w:bCs/>
          <w:sz w:val="28"/>
          <w:szCs w:val="28"/>
        </w:rPr>
        <w:t xml:space="preserve"> 1928 р. в Берліні та 2002 р. у Ль</w:t>
      </w:r>
      <w:r w:rsidR="00590330">
        <w:rPr>
          <w:rFonts w:ascii="Times New Roman" w:hAnsi="Times New Roman" w:cs="Times New Roman"/>
          <w:bCs/>
          <w:sz w:val="28"/>
          <w:szCs w:val="28"/>
        </w:rPr>
        <w:t>вові; 2) святкування ювілеїв Д. </w:t>
      </w:r>
      <w:r w:rsidR="00EC3A06">
        <w:rPr>
          <w:rFonts w:ascii="Times New Roman" w:hAnsi="Times New Roman" w:cs="Times New Roman"/>
          <w:bCs/>
          <w:sz w:val="28"/>
          <w:szCs w:val="28"/>
        </w:rPr>
        <w:t>Вітовс</w:t>
      </w:r>
      <w:r w:rsidR="005C42B5">
        <w:rPr>
          <w:rFonts w:ascii="Times New Roman" w:hAnsi="Times New Roman" w:cs="Times New Roman"/>
          <w:bCs/>
          <w:sz w:val="28"/>
          <w:szCs w:val="28"/>
        </w:rPr>
        <w:t>ького, ЗУНР державними інституціями</w:t>
      </w:r>
      <w:r w:rsidR="00EC3A06">
        <w:rPr>
          <w:rFonts w:ascii="Times New Roman" w:hAnsi="Times New Roman" w:cs="Times New Roman"/>
          <w:bCs/>
          <w:sz w:val="28"/>
          <w:szCs w:val="28"/>
        </w:rPr>
        <w:t xml:space="preserve"> різних рівнів, громадськими організаціями; </w:t>
      </w:r>
      <w:r w:rsidR="00590330">
        <w:rPr>
          <w:rFonts w:ascii="Times New Roman" w:hAnsi="Times New Roman" w:cs="Times New Roman"/>
          <w:bCs/>
          <w:sz w:val="28"/>
          <w:szCs w:val="28"/>
        </w:rPr>
        <w:t>3) створення пам’</w:t>
      </w:r>
      <w:r w:rsidR="00EC3A06">
        <w:rPr>
          <w:rFonts w:ascii="Times New Roman" w:hAnsi="Times New Roman" w:cs="Times New Roman"/>
          <w:bCs/>
          <w:sz w:val="28"/>
          <w:szCs w:val="28"/>
        </w:rPr>
        <w:t>ятників, меморіальних дошок; 4) називання вулиць іменем Д. Вітовського; 5) створення документальних фільмів про знаного військово-політичного д</w:t>
      </w:r>
      <w:r w:rsidR="00141330">
        <w:rPr>
          <w:rFonts w:ascii="Times New Roman" w:hAnsi="Times New Roman" w:cs="Times New Roman"/>
          <w:bCs/>
          <w:sz w:val="28"/>
          <w:szCs w:val="28"/>
        </w:rPr>
        <w:t xml:space="preserve">іяча; 6) </w:t>
      </w:r>
      <w:r w:rsidR="00590330">
        <w:rPr>
          <w:rFonts w:ascii="Times New Roman" w:hAnsi="Times New Roman" w:cs="Times New Roman"/>
          <w:bCs/>
          <w:sz w:val="28"/>
          <w:szCs w:val="28"/>
        </w:rPr>
        <w:t>присутність постаті Д. </w:t>
      </w:r>
      <w:r w:rsidR="00EC3A06">
        <w:rPr>
          <w:rFonts w:ascii="Times New Roman" w:hAnsi="Times New Roman" w:cs="Times New Roman"/>
          <w:bCs/>
          <w:sz w:val="28"/>
          <w:szCs w:val="28"/>
        </w:rPr>
        <w:t xml:space="preserve">Вітовського в </w:t>
      </w:r>
      <w:r w:rsidR="00EC3A06" w:rsidRPr="00A81AD3">
        <w:rPr>
          <w:rFonts w:ascii="Times New Roman" w:hAnsi="Times New Roman" w:cs="Times New Roman"/>
          <w:bCs/>
          <w:sz w:val="28"/>
          <w:szCs w:val="28"/>
        </w:rPr>
        <w:t>навчальному процесі закладів освіти всіх рівнів, З</w:t>
      </w:r>
      <w:r w:rsidR="00590330">
        <w:rPr>
          <w:rFonts w:ascii="Times New Roman" w:hAnsi="Times New Roman" w:cs="Times New Roman"/>
          <w:bCs/>
          <w:sz w:val="28"/>
          <w:szCs w:val="28"/>
        </w:rPr>
        <w:t>МІ тощо</w:t>
      </w:r>
      <w:r w:rsidR="00EC3A06" w:rsidRPr="00A81AD3">
        <w:rPr>
          <w:rFonts w:ascii="Times New Roman" w:hAnsi="Times New Roman" w:cs="Times New Roman"/>
          <w:bCs/>
          <w:sz w:val="28"/>
          <w:szCs w:val="28"/>
        </w:rPr>
        <w:t>.</w:t>
      </w:r>
    </w:p>
    <w:p w:rsidR="00A81AD3" w:rsidRPr="00A81AD3" w:rsidRDefault="00A81AD3" w:rsidP="001F1624">
      <w:pPr>
        <w:spacing w:line="360" w:lineRule="auto"/>
        <w:rPr>
          <w:rFonts w:ascii="Times New Roman" w:hAnsi="Times New Roman" w:cs="Times New Roman"/>
          <w:bCs/>
          <w:sz w:val="28"/>
          <w:szCs w:val="28"/>
        </w:rPr>
        <w:sectPr w:rsidR="00A81AD3" w:rsidRPr="00A81AD3">
          <w:pgSz w:w="11906" w:h="16838"/>
          <w:pgMar w:top="850" w:right="850" w:bottom="850" w:left="1417" w:header="708" w:footer="708" w:gutter="0"/>
          <w:cols w:space="708"/>
          <w:docGrid w:linePitch="360"/>
        </w:sectPr>
      </w:pPr>
    </w:p>
    <w:p w:rsidR="00A81AD3" w:rsidRPr="00A81AD3" w:rsidRDefault="00A81AD3" w:rsidP="001F1624">
      <w:pPr>
        <w:spacing w:line="360" w:lineRule="auto"/>
        <w:jc w:val="center"/>
        <w:rPr>
          <w:rFonts w:ascii="Times New Roman" w:hAnsi="Times New Roman" w:cs="Times New Roman"/>
          <w:b/>
          <w:sz w:val="28"/>
          <w:szCs w:val="28"/>
        </w:rPr>
      </w:pPr>
      <w:r w:rsidRPr="00A81AD3">
        <w:rPr>
          <w:rFonts w:ascii="Times New Roman" w:hAnsi="Times New Roman" w:cs="Times New Roman"/>
          <w:b/>
          <w:sz w:val="28"/>
          <w:szCs w:val="28"/>
        </w:rPr>
        <w:t>СПИСОК ВИКОРИСТАНИХ ДЖЕРЕЛ</w:t>
      </w:r>
    </w:p>
    <w:p w:rsidR="00A81AD3" w:rsidRPr="00A81AD3" w:rsidRDefault="00A81AD3" w:rsidP="001F1624">
      <w:pPr>
        <w:spacing w:line="360" w:lineRule="auto"/>
        <w:jc w:val="center"/>
        <w:rPr>
          <w:rFonts w:ascii="Times New Roman" w:hAnsi="Times New Roman" w:cs="Times New Roman"/>
          <w:b/>
          <w:sz w:val="28"/>
          <w:szCs w:val="28"/>
        </w:rPr>
      </w:pPr>
    </w:p>
    <w:p w:rsidR="001F1624" w:rsidRDefault="001F1624" w:rsidP="001F162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І</w:t>
      </w:r>
    </w:p>
    <w:p w:rsidR="00A81AD3" w:rsidRPr="00A81AD3" w:rsidRDefault="00A81AD3" w:rsidP="001F1624">
      <w:pPr>
        <w:spacing w:line="360" w:lineRule="auto"/>
        <w:jc w:val="center"/>
        <w:rPr>
          <w:rFonts w:ascii="Times New Roman" w:hAnsi="Times New Roman" w:cs="Times New Roman"/>
          <w:b/>
          <w:sz w:val="28"/>
          <w:szCs w:val="28"/>
        </w:rPr>
      </w:pPr>
      <w:r w:rsidRPr="00A81AD3">
        <w:rPr>
          <w:rFonts w:ascii="Times New Roman" w:hAnsi="Times New Roman" w:cs="Times New Roman"/>
          <w:b/>
          <w:sz w:val="28"/>
          <w:szCs w:val="28"/>
        </w:rPr>
        <w:t>Архівні документи</w:t>
      </w:r>
    </w:p>
    <w:p w:rsidR="00A81AD3" w:rsidRPr="00A81AD3" w:rsidRDefault="00A81AD3" w:rsidP="001F1624">
      <w:pPr>
        <w:spacing w:line="360" w:lineRule="auto"/>
        <w:jc w:val="center"/>
        <w:rPr>
          <w:rFonts w:ascii="Times New Roman" w:hAnsi="Times New Roman" w:cs="Times New Roman"/>
          <w:b/>
          <w:sz w:val="28"/>
          <w:szCs w:val="28"/>
        </w:rPr>
      </w:pPr>
    </w:p>
    <w:p w:rsidR="00A81AD3" w:rsidRPr="001F1624" w:rsidRDefault="00A81AD3" w:rsidP="001F1624">
      <w:pPr>
        <w:spacing w:line="360" w:lineRule="auto"/>
        <w:jc w:val="center"/>
        <w:rPr>
          <w:rFonts w:ascii="Times New Roman" w:hAnsi="Times New Roman" w:cs="Times New Roman"/>
          <w:sz w:val="28"/>
          <w:szCs w:val="28"/>
        </w:rPr>
      </w:pPr>
      <w:r w:rsidRPr="001F1624">
        <w:rPr>
          <w:rFonts w:ascii="Times New Roman" w:hAnsi="Times New Roman" w:cs="Times New Roman"/>
          <w:sz w:val="28"/>
          <w:szCs w:val="28"/>
        </w:rPr>
        <w:t>Центральний державний архів вищих органів влади та управління України, (ЦДАВО України), м. Київ</w:t>
      </w:r>
    </w:p>
    <w:p w:rsidR="00A81AD3" w:rsidRPr="00A81AD3" w:rsidRDefault="00A81AD3" w:rsidP="001F1624">
      <w:pPr>
        <w:spacing w:line="360" w:lineRule="auto"/>
        <w:rPr>
          <w:rFonts w:ascii="Times New Roman" w:hAnsi="Times New Roman" w:cs="Times New Roman"/>
          <w:b/>
          <w:sz w:val="28"/>
          <w:szCs w:val="28"/>
        </w:rPr>
      </w:pPr>
    </w:p>
    <w:p w:rsidR="00A81AD3" w:rsidRPr="00A81AD3" w:rsidRDefault="00A81AD3" w:rsidP="001F1624">
      <w:pPr>
        <w:spacing w:line="360" w:lineRule="auto"/>
        <w:rPr>
          <w:rFonts w:ascii="Times New Roman" w:hAnsi="Times New Roman" w:cs="Times New Roman"/>
          <w:b/>
          <w:sz w:val="28"/>
          <w:szCs w:val="28"/>
        </w:rPr>
      </w:pPr>
      <w:r w:rsidRPr="00A81AD3">
        <w:rPr>
          <w:rFonts w:ascii="Times New Roman" w:hAnsi="Times New Roman" w:cs="Times New Roman"/>
          <w:b/>
          <w:sz w:val="28"/>
          <w:szCs w:val="28"/>
        </w:rPr>
        <w:t xml:space="preserve">Ф. 1073. Державний секретаріат військових справ Західно-Української Народної Республіки. Тернопіль. </w:t>
      </w:r>
    </w:p>
    <w:p w:rsidR="00A81AD3" w:rsidRPr="00A81AD3" w:rsidRDefault="00A81AD3" w:rsidP="001F1624">
      <w:pPr>
        <w:spacing w:line="360" w:lineRule="auto"/>
        <w:rPr>
          <w:rFonts w:ascii="Times New Roman" w:hAnsi="Times New Roman" w:cs="Times New Roman"/>
          <w:sz w:val="28"/>
          <w:szCs w:val="28"/>
        </w:rPr>
      </w:pPr>
      <w:r w:rsidRPr="00A81AD3">
        <w:rPr>
          <w:rFonts w:ascii="Times New Roman" w:hAnsi="Times New Roman" w:cs="Times New Roman"/>
          <w:sz w:val="28"/>
          <w:szCs w:val="28"/>
        </w:rPr>
        <w:t xml:space="preserve">Оп. 1. </w:t>
      </w:r>
    </w:p>
    <w:p w:rsidR="00A81AD3" w:rsidRPr="00A81AD3" w:rsidRDefault="00A81AD3" w:rsidP="001F1624">
      <w:pPr>
        <w:pStyle w:val="a7"/>
        <w:numPr>
          <w:ilvl w:val="0"/>
          <w:numId w:val="1"/>
        </w:numPr>
        <w:tabs>
          <w:tab w:val="left" w:pos="851"/>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4. Державний секретаріат військових справ Західно-Української Народної Республіки. Тернопіль, 7 арк. </w:t>
      </w:r>
    </w:p>
    <w:p w:rsidR="00A81AD3" w:rsidRPr="00A81AD3" w:rsidRDefault="00A81AD3" w:rsidP="001F1624">
      <w:pPr>
        <w:pStyle w:val="a7"/>
        <w:numPr>
          <w:ilvl w:val="0"/>
          <w:numId w:val="1"/>
        </w:numPr>
        <w:tabs>
          <w:tab w:val="left" w:pos="851"/>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7. Листування Державного секретаріату освіти і віросповідання з четарем Іваном Боберським про присвоєння йому VII рангу та подорожня Боберського, 18 квітня – червень 1919 р., 3 арк. </w:t>
      </w:r>
    </w:p>
    <w:p w:rsidR="00A81AD3" w:rsidRPr="00A81AD3" w:rsidRDefault="00A81AD3" w:rsidP="001F1624">
      <w:pPr>
        <w:pStyle w:val="a7"/>
        <w:numPr>
          <w:ilvl w:val="0"/>
          <w:numId w:val="1"/>
        </w:numPr>
        <w:tabs>
          <w:tab w:val="left" w:pos="851"/>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12. Документи діяльності Державного Секретаріату Військових Справ, 132 арк. </w:t>
      </w:r>
    </w:p>
    <w:p w:rsidR="00A81AD3" w:rsidRPr="00A81AD3" w:rsidRDefault="00A81AD3" w:rsidP="001F1624">
      <w:pPr>
        <w:pStyle w:val="a7"/>
        <w:numPr>
          <w:ilvl w:val="0"/>
          <w:numId w:val="1"/>
        </w:numPr>
        <w:tabs>
          <w:tab w:val="left" w:pos="851"/>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37. Листи, спогади, різні матеріали Державного Секретаріату Військових Справ у Станиславові, 105 арк. </w:t>
      </w:r>
    </w:p>
    <w:p w:rsidR="00A81AD3" w:rsidRPr="00A81AD3" w:rsidRDefault="00A81AD3" w:rsidP="001F1624">
      <w:pPr>
        <w:pStyle w:val="a7"/>
        <w:tabs>
          <w:tab w:val="left" w:pos="851"/>
        </w:tabs>
        <w:spacing w:line="360" w:lineRule="auto"/>
        <w:ind w:left="567" w:firstLine="0"/>
        <w:rPr>
          <w:rFonts w:ascii="Times New Roman" w:hAnsi="Times New Roman" w:cs="Times New Roman"/>
          <w:sz w:val="28"/>
          <w:szCs w:val="28"/>
        </w:rPr>
      </w:pPr>
      <w:r w:rsidRPr="00A81AD3">
        <w:rPr>
          <w:rFonts w:ascii="Times New Roman" w:hAnsi="Times New Roman" w:cs="Times New Roman"/>
          <w:b/>
          <w:sz w:val="28"/>
          <w:szCs w:val="28"/>
        </w:rPr>
        <w:t xml:space="preserve">Ф. 2188. Начальна команда Української Галицької армії м. Вінниця. </w:t>
      </w:r>
    </w:p>
    <w:p w:rsidR="00A81AD3" w:rsidRPr="00A81AD3" w:rsidRDefault="00A81AD3" w:rsidP="001F1624">
      <w:pPr>
        <w:pStyle w:val="a7"/>
        <w:tabs>
          <w:tab w:val="left" w:pos="851"/>
        </w:tabs>
        <w:spacing w:line="360" w:lineRule="auto"/>
        <w:ind w:left="567" w:firstLine="0"/>
        <w:rPr>
          <w:rFonts w:ascii="Times New Roman" w:hAnsi="Times New Roman" w:cs="Times New Roman"/>
          <w:sz w:val="28"/>
          <w:szCs w:val="28"/>
        </w:rPr>
      </w:pPr>
      <w:r w:rsidRPr="00A81AD3">
        <w:rPr>
          <w:rFonts w:ascii="Times New Roman" w:hAnsi="Times New Roman" w:cs="Times New Roman"/>
          <w:sz w:val="28"/>
          <w:szCs w:val="28"/>
        </w:rPr>
        <w:t>Оп. 1.</w:t>
      </w:r>
    </w:p>
    <w:p w:rsidR="00A81AD3" w:rsidRPr="00A81AD3" w:rsidRDefault="00A81AD3" w:rsidP="001F1624">
      <w:pPr>
        <w:pStyle w:val="a7"/>
        <w:numPr>
          <w:ilvl w:val="0"/>
          <w:numId w:val="1"/>
        </w:numPr>
        <w:tabs>
          <w:tab w:val="left" w:pos="851"/>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Спр.1. Накази Начальної Команди Галицької Армії, 241 арк. </w:t>
      </w:r>
    </w:p>
    <w:p w:rsidR="00A81AD3" w:rsidRPr="00A81AD3" w:rsidRDefault="00A81AD3" w:rsidP="001F1624">
      <w:pPr>
        <w:pStyle w:val="a7"/>
        <w:numPr>
          <w:ilvl w:val="0"/>
          <w:numId w:val="1"/>
        </w:numPr>
        <w:tabs>
          <w:tab w:val="left" w:pos="851"/>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146. Накази Державного Секретаря Військових Справ, 254 арк. </w:t>
      </w:r>
    </w:p>
    <w:p w:rsidR="00A81AD3" w:rsidRPr="00A81AD3" w:rsidRDefault="00A81AD3" w:rsidP="001F1624">
      <w:pPr>
        <w:pStyle w:val="a7"/>
        <w:tabs>
          <w:tab w:val="left" w:pos="851"/>
        </w:tabs>
        <w:spacing w:line="360" w:lineRule="auto"/>
        <w:ind w:left="567" w:firstLine="0"/>
        <w:rPr>
          <w:rFonts w:ascii="Times New Roman" w:hAnsi="Times New Roman" w:cs="Times New Roman"/>
          <w:sz w:val="28"/>
          <w:szCs w:val="28"/>
        </w:rPr>
      </w:pPr>
      <w:r w:rsidRPr="00A81AD3">
        <w:rPr>
          <w:rFonts w:ascii="Times New Roman" w:hAnsi="Times New Roman" w:cs="Times New Roman"/>
          <w:sz w:val="28"/>
          <w:szCs w:val="28"/>
        </w:rPr>
        <w:t xml:space="preserve">Оп. 2. </w:t>
      </w:r>
    </w:p>
    <w:p w:rsidR="00A81AD3" w:rsidRPr="00A81AD3" w:rsidRDefault="00A81AD3" w:rsidP="001F1624">
      <w:pPr>
        <w:pStyle w:val="a7"/>
        <w:numPr>
          <w:ilvl w:val="0"/>
          <w:numId w:val="1"/>
        </w:numPr>
        <w:tabs>
          <w:tab w:val="left" w:pos="851"/>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41. Накази по військам Галицької Армії, 381 арк. </w:t>
      </w:r>
    </w:p>
    <w:p w:rsidR="00A81AD3" w:rsidRPr="00A81AD3" w:rsidRDefault="00A81AD3" w:rsidP="001F1624">
      <w:pPr>
        <w:pStyle w:val="a7"/>
        <w:tabs>
          <w:tab w:val="left" w:pos="851"/>
        </w:tabs>
        <w:spacing w:line="360" w:lineRule="auto"/>
        <w:ind w:left="567" w:firstLine="0"/>
        <w:rPr>
          <w:rFonts w:ascii="Times New Roman" w:hAnsi="Times New Roman" w:cs="Times New Roman"/>
          <w:sz w:val="28"/>
          <w:szCs w:val="28"/>
        </w:rPr>
      </w:pPr>
      <w:r w:rsidRPr="00A81AD3">
        <w:rPr>
          <w:rFonts w:ascii="Times New Roman" w:hAnsi="Times New Roman" w:cs="Times New Roman"/>
          <w:b/>
          <w:sz w:val="28"/>
          <w:szCs w:val="28"/>
        </w:rPr>
        <w:t>Ф. 2192. Диктатор Західної області Української Народної Республіки м. Чортків і м. Кам’янець-Подільський.</w:t>
      </w:r>
    </w:p>
    <w:p w:rsidR="00A81AD3" w:rsidRPr="00A81AD3" w:rsidRDefault="00A81AD3" w:rsidP="001F1624">
      <w:pPr>
        <w:pStyle w:val="a7"/>
        <w:tabs>
          <w:tab w:val="left" w:pos="851"/>
        </w:tabs>
        <w:spacing w:line="360" w:lineRule="auto"/>
        <w:ind w:left="567" w:firstLine="0"/>
        <w:rPr>
          <w:rFonts w:ascii="Times New Roman" w:hAnsi="Times New Roman" w:cs="Times New Roman"/>
          <w:sz w:val="28"/>
          <w:szCs w:val="28"/>
        </w:rPr>
      </w:pPr>
      <w:r w:rsidRPr="00A81AD3">
        <w:rPr>
          <w:rFonts w:ascii="Times New Roman" w:hAnsi="Times New Roman" w:cs="Times New Roman"/>
          <w:sz w:val="28"/>
          <w:szCs w:val="28"/>
        </w:rPr>
        <w:t xml:space="preserve">Оп. 1. </w:t>
      </w:r>
    </w:p>
    <w:p w:rsidR="00A81AD3" w:rsidRPr="00A81AD3" w:rsidRDefault="00A81AD3" w:rsidP="001F1624">
      <w:pPr>
        <w:pStyle w:val="a7"/>
        <w:numPr>
          <w:ilvl w:val="0"/>
          <w:numId w:val="1"/>
        </w:numPr>
        <w:tabs>
          <w:tab w:val="left" w:pos="851"/>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1. Листування з Начальною Командою Галицької Армії та накази по армії про організацію 4-го та 5-то корпусів, про покращення роботи штабів, призначення на службу; звернення делегації політичних, просвітних та економічних організацій Дрогобицького повіту про вільнення повіту від реквізицій та ін., 357 арк. </w:t>
      </w:r>
    </w:p>
    <w:p w:rsidR="00A81AD3" w:rsidRPr="00A81AD3" w:rsidRDefault="00A81AD3" w:rsidP="001F1624">
      <w:pPr>
        <w:pStyle w:val="a7"/>
        <w:numPr>
          <w:ilvl w:val="0"/>
          <w:numId w:val="1"/>
        </w:numPr>
        <w:tabs>
          <w:tab w:val="left" w:pos="851"/>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2. Листування з Начальною Командою Галицької Армії, накази по армії про виділення коштів для потреб армії, призначення на службу, військову мобілізацію старшин, відношення війська до цивільного населення, військові дії армії та інше, 336 арк. </w:t>
      </w:r>
    </w:p>
    <w:p w:rsidR="00A81AD3" w:rsidRPr="00A81AD3" w:rsidRDefault="00A81AD3" w:rsidP="001F1624">
      <w:pPr>
        <w:pStyle w:val="a7"/>
        <w:numPr>
          <w:ilvl w:val="0"/>
          <w:numId w:val="1"/>
        </w:numPr>
        <w:tabs>
          <w:tab w:val="left" w:pos="851"/>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3. Листування з Начальною Командою Галицької Армії про дислокацію армії, забезпечення війська транспортом, накази військам про боротьбу з ворожою агітацією в зв’язку з переходом армії на східноукраїнську територію, відношення до цивільного населення та ін., 323 арк. </w:t>
      </w:r>
    </w:p>
    <w:p w:rsidR="00A81AD3" w:rsidRPr="00A81AD3" w:rsidRDefault="00A81AD3" w:rsidP="001F1624">
      <w:pPr>
        <w:pStyle w:val="a7"/>
        <w:tabs>
          <w:tab w:val="left" w:pos="851"/>
          <w:tab w:val="left" w:pos="993"/>
        </w:tabs>
        <w:spacing w:line="360" w:lineRule="auto"/>
        <w:ind w:left="567" w:firstLine="0"/>
        <w:rPr>
          <w:rFonts w:ascii="Times New Roman" w:hAnsi="Times New Roman" w:cs="Times New Roman"/>
          <w:sz w:val="28"/>
          <w:szCs w:val="28"/>
        </w:rPr>
      </w:pPr>
      <w:r w:rsidRPr="00A81AD3">
        <w:rPr>
          <w:rFonts w:ascii="Times New Roman" w:hAnsi="Times New Roman" w:cs="Times New Roman"/>
          <w:sz w:val="28"/>
          <w:szCs w:val="28"/>
        </w:rPr>
        <w:t xml:space="preserve">Оп. 2. </w:t>
      </w:r>
    </w:p>
    <w:p w:rsidR="00A81AD3" w:rsidRPr="00A81AD3" w:rsidRDefault="00A81AD3" w:rsidP="001F1624">
      <w:pPr>
        <w:pStyle w:val="a7"/>
        <w:numPr>
          <w:ilvl w:val="0"/>
          <w:numId w:val="1"/>
        </w:numPr>
        <w:tabs>
          <w:tab w:val="left" w:pos="851"/>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1. Закони, накази та розпорядження Диктатора Західної області України та Головнокомандуючого Галицької армії. Доклади та доповіді військових начальників про стан Галицької армії, посвідчення, службові листи та заяви урядовців про надання їм матеріальної допомоги, 310 арк. </w:t>
      </w:r>
    </w:p>
    <w:p w:rsidR="00A81AD3" w:rsidRPr="00A81AD3" w:rsidRDefault="00A81AD3" w:rsidP="001F1624">
      <w:pPr>
        <w:pStyle w:val="a7"/>
        <w:numPr>
          <w:ilvl w:val="0"/>
          <w:numId w:val="1"/>
        </w:numPr>
        <w:tabs>
          <w:tab w:val="left" w:pos="851"/>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8. Накази по Начальній команді Українського війська уряду Диктатора Західної області України, 24 арк. </w:t>
      </w:r>
    </w:p>
    <w:p w:rsidR="00A81AD3" w:rsidRPr="00A81AD3" w:rsidRDefault="00A81AD3" w:rsidP="001F1624">
      <w:pPr>
        <w:pStyle w:val="a7"/>
        <w:tabs>
          <w:tab w:val="left" w:pos="851"/>
          <w:tab w:val="left" w:pos="993"/>
        </w:tabs>
        <w:spacing w:line="360" w:lineRule="auto"/>
        <w:ind w:left="567" w:firstLine="0"/>
        <w:rPr>
          <w:rFonts w:ascii="Times New Roman" w:hAnsi="Times New Roman" w:cs="Times New Roman"/>
          <w:sz w:val="28"/>
          <w:szCs w:val="28"/>
        </w:rPr>
      </w:pPr>
      <w:r w:rsidRPr="00A81AD3">
        <w:rPr>
          <w:rFonts w:ascii="Times New Roman" w:hAnsi="Times New Roman" w:cs="Times New Roman"/>
          <w:b/>
          <w:sz w:val="28"/>
          <w:szCs w:val="28"/>
        </w:rPr>
        <w:t>Ф. 4097</w:t>
      </w:r>
      <w:r w:rsidR="001F1624">
        <w:rPr>
          <w:rFonts w:ascii="Times New Roman" w:hAnsi="Times New Roman" w:cs="Times New Roman"/>
          <w:b/>
          <w:sz w:val="28"/>
          <w:szCs w:val="28"/>
        </w:rPr>
        <w:t>.</w:t>
      </w:r>
      <w:r w:rsidRPr="00A81AD3">
        <w:rPr>
          <w:rFonts w:ascii="Times New Roman" w:hAnsi="Times New Roman" w:cs="Times New Roman"/>
          <w:b/>
          <w:sz w:val="28"/>
          <w:szCs w:val="28"/>
        </w:rPr>
        <w:t xml:space="preserve"> Кіш Українських Січових Стрільців. 1917–1918.</w:t>
      </w:r>
    </w:p>
    <w:p w:rsidR="00A81AD3" w:rsidRPr="00A81AD3" w:rsidRDefault="00A81AD3" w:rsidP="001F1624">
      <w:pPr>
        <w:pStyle w:val="a7"/>
        <w:tabs>
          <w:tab w:val="left" w:pos="851"/>
          <w:tab w:val="left" w:pos="993"/>
        </w:tabs>
        <w:spacing w:line="360" w:lineRule="auto"/>
        <w:ind w:left="567" w:firstLine="0"/>
        <w:rPr>
          <w:rFonts w:ascii="Times New Roman" w:hAnsi="Times New Roman" w:cs="Times New Roman"/>
          <w:sz w:val="28"/>
          <w:szCs w:val="28"/>
        </w:rPr>
      </w:pPr>
      <w:r w:rsidRPr="00A81AD3">
        <w:rPr>
          <w:rFonts w:ascii="Times New Roman" w:hAnsi="Times New Roman" w:cs="Times New Roman"/>
          <w:sz w:val="28"/>
          <w:szCs w:val="28"/>
        </w:rPr>
        <w:t>Оп. 1.</w:t>
      </w:r>
    </w:p>
    <w:p w:rsidR="00A81AD3" w:rsidRPr="00A81AD3" w:rsidRDefault="00A81AD3" w:rsidP="001F1624">
      <w:pPr>
        <w:pStyle w:val="a7"/>
        <w:numPr>
          <w:ilvl w:val="0"/>
          <w:numId w:val="1"/>
        </w:numPr>
        <w:tabs>
          <w:tab w:val="left" w:pos="851"/>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Спр. 1. Книга наказів команди коша Українських Січових Стрільців, 102 арк.</w:t>
      </w:r>
    </w:p>
    <w:p w:rsidR="00A81AD3" w:rsidRPr="00A81AD3" w:rsidRDefault="00A81AD3" w:rsidP="001F1624">
      <w:pPr>
        <w:pStyle w:val="a7"/>
        <w:tabs>
          <w:tab w:val="left" w:pos="851"/>
          <w:tab w:val="left" w:pos="993"/>
        </w:tabs>
        <w:spacing w:line="360" w:lineRule="auto"/>
        <w:ind w:left="567" w:firstLine="0"/>
        <w:rPr>
          <w:rFonts w:ascii="Times New Roman" w:hAnsi="Times New Roman" w:cs="Times New Roman"/>
          <w:sz w:val="28"/>
          <w:szCs w:val="28"/>
        </w:rPr>
      </w:pPr>
      <w:r w:rsidRPr="00A81AD3">
        <w:rPr>
          <w:rFonts w:ascii="Times New Roman" w:hAnsi="Times New Roman" w:cs="Times New Roman"/>
          <w:b/>
          <w:sz w:val="28"/>
          <w:szCs w:val="28"/>
        </w:rPr>
        <w:t xml:space="preserve">Ф. 4405. Союз визволення України. </w:t>
      </w:r>
    </w:p>
    <w:p w:rsidR="00A81AD3" w:rsidRPr="00A81AD3" w:rsidRDefault="00A81AD3" w:rsidP="001F1624">
      <w:pPr>
        <w:pStyle w:val="a7"/>
        <w:tabs>
          <w:tab w:val="left" w:pos="851"/>
          <w:tab w:val="left" w:pos="993"/>
        </w:tabs>
        <w:spacing w:line="360" w:lineRule="auto"/>
        <w:ind w:left="567" w:firstLine="0"/>
        <w:rPr>
          <w:rFonts w:ascii="Times New Roman" w:hAnsi="Times New Roman" w:cs="Times New Roman"/>
          <w:sz w:val="28"/>
          <w:szCs w:val="28"/>
        </w:rPr>
      </w:pPr>
      <w:r w:rsidRPr="00A81AD3">
        <w:rPr>
          <w:rFonts w:ascii="Times New Roman" w:hAnsi="Times New Roman" w:cs="Times New Roman"/>
          <w:sz w:val="28"/>
          <w:szCs w:val="28"/>
        </w:rPr>
        <w:t>Оп. 1.</w:t>
      </w:r>
    </w:p>
    <w:p w:rsidR="00A81AD3" w:rsidRPr="00A81AD3" w:rsidRDefault="00A81AD3" w:rsidP="001F1624">
      <w:pPr>
        <w:pStyle w:val="a7"/>
        <w:numPr>
          <w:ilvl w:val="0"/>
          <w:numId w:val="1"/>
        </w:numPr>
        <w:tabs>
          <w:tab w:val="left" w:pos="851"/>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Спр. 22. Листування з офіцерами Українських січових стрільців  Гаврилком, Гірняком, Горянським, Палащуком та іншими про організацію на Волині шкіл, збір та надсилку для них підручників, 27 арк.</w:t>
      </w:r>
    </w:p>
    <w:p w:rsidR="00A81AD3" w:rsidRPr="00A81AD3" w:rsidRDefault="00A81AD3" w:rsidP="001F1624">
      <w:pPr>
        <w:pStyle w:val="a7"/>
        <w:numPr>
          <w:ilvl w:val="0"/>
          <w:numId w:val="1"/>
        </w:numPr>
        <w:tabs>
          <w:tab w:val="left" w:pos="851"/>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Спр. 131. Листування з сотником Українських січових стрільців Вітовським Д. та його записки про стан релігійної пропаганди серед населення  в м. Ковелі, 34 арк.</w:t>
      </w:r>
    </w:p>
    <w:p w:rsidR="00A81AD3" w:rsidRPr="00A81AD3" w:rsidRDefault="00A81AD3" w:rsidP="001F1624">
      <w:pPr>
        <w:pStyle w:val="a7"/>
        <w:tabs>
          <w:tab w:val="left" w:pos="851"/>
          <w:tab w:val="left" w:pos="993"/>
        </w:tabs>
        <w:spacing w:line="360" w:lineRule="auto"/>
        <w:ind w:left="567" w:firstLine="0"/>
        <w:rPr>
          <w:rFonts w:ascii="Times New Roman" w:hAnsi="Times New Roman" w:cs="Times New Roman"/>
          <w:sz w:val="28"/>
          <w:szCs w:val="28"/>
        </w:rPr>
      </w:pPr>
      <w:r w:rsidRPr="00A81AD3">
        <w:rPr>
          <w:rFonts w:ascii="Times New Roman" w:hAnsi="Times New Roman" w:cs="Times New Roman"/>
          <w:b/>
          <w:sz w:val="28"/>
          <w:szCs w:val="28"/>
        </w:rPr>
        <w:t>Ф. 4465. Колекція окремих документальних матеріалів українських націоналістичних  емігрантських установ, організацій і осіб).</w:t>
      </w:r>
    </w:p>
    <w:p w:rsidR="00A81AD3" w:rsidRPr="00A81AD3" w:rsidRDefault="00A81AD3" w:rsidP="001F1624">
      <w:pPr>
        <w:pStyle w:val="a7"/>
        <w:tabs>
          <w:tab w:val="left" w:pos="851"/>
          <w:tab w:val="left" w:pos="993"/>
        </w:tabs>
        <w:spacing w:line="360" w:lineRule="auto"/>
        <w:ind w:left="567" w:firstLine="0"/>
        <w:rPr>
          <w:rFonts w:ascii="Times New Roman" w:hAnsi="Times New Roman" w:cs="Times New Roman"/>
          <w:sz w:val="28"/>
          <w:szCs w:val="28"/>
        </w:rPr>
      </w:pPr>
      <w:r w:rsidRPr="00A81AD3">
        <w:rPr>
          <w:rFonts w:ascii="Times New Roman" w:hAnsi="Times New Roman" w:cs="Times New Roman"/>
          <w:sz w:val="28"/>
          <w:szCs w:val="28"/>
        </w:rPr>
        <w:t>Оп. 1.</w:t>
      </w:r>
    </w:p>
    <w:p w:rsidR="00A81AD3" w:rsidRPr="00A81AD3" w:rsidRDefault="00A81AD3" w:rsidP="001F1624">
      <w:pPr>
        <w:pStyle w:val="a7"/>
        <w:numPr>
          <w:ilvl w:val="0"/>
          <w:numId w:val="1"/>
        </w:numPr>
        <w:tabs>
          <w:tab w:val="left" w:pos="851"/>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Спр. 593. Біографічні статті про Масарика Т.Г., генерала УГА Курмановича В., полковника Вітовського Д., написані Лисаком С. та Галаган М, 42 арк.</w:t>
      </w:r>
    </w:p>
    <w:p w:rsidR="00A81AD3" w:rsidRPr="00A81AD3" w:rsidRDefault="00A81AD3" w:rsidP="001F1624">
      <w:pPr>
        <w:pStyle w:val="a7"/>
        <w:numPr>
          <w:ilvl w:val="0"/>
          <w:numId w:val="1"/>
        </w:numPr>
        <w:tabs>
          <w:tab w:val="left" w:pos="851"/>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Спр. 968. Спогади «Сотня Вітовського», 13 арк.</w:t>
      </w:r>
    </w:p>
    <w:p w:rsidR="00A81AD3" w:rsidRPr="00A81AD3" w:rsidRDefault="00A81AD3" w:rsidP="001F1624">
      <w:pPr>
        <w:pStyle w:val="a7"/>
        <w:tabs>
          <w:tab w:val="left" w:pos="851"/>
          <w:tab w:val="left" w:pos="993"/>
        </w:tabs>
        <w:spacing w:line="360" w:lineRule="auto"/>
        <w:ind w:left="567" w:firstLine="0"/>
        <w:rPr>
          <w:rFonts w:ascii="Times New Roman" w:hAnsi="Times New Roman" w:cs="Times New Roman"/>
          <w:b/>
          <w:sz w:val="28"/>
          <w:szCs w:val="28"/>
        </w:rPr>
      </w:pPr>
    </w:p>
    <w:p w:rsidR="00A81AD3" w:rsidRPr="001F1624" w:rsidRDefault="00A81AD3" w:rsidP="001F1624">
      <w:pPr>
        <w:pStyle w:val="a7"/>
        <w:tabs>
          <w:tab w:val="left" w:pos="851"/>
          <w:tab w:val="left" w:pos="993"/>
        </w:tabs>
        <w:spacing w:line="360" w:lineRule="auto"/>
        <w:ind w:left="567" w:firstLine="0"/>
        <w:jc w:val="center"/>
        <w:rPr>
          <w:rFonts w:ascii="Times New Roman" w:hAnsi="Times New Roman" w:cs="Times New Roman"/>
          <w:sz w:val="28"/>
          <w:szCs w:val="28"/>
        </w:rPr>
      </w:pPr>
      <w:r w:rsidRPr="001F1624">
        <w:rPr>
          <w:rFonts w:ascii="Times New Roman" w:hAnsi="Times New Roman" w:cs="Times New Roman"/>
          <w:sz w:val="28"/>
          <w:szCs w:val="28"/>
        </w:rPr>
        <w:t>Центральний державний архів громадських об’єднань України</w:t>
      </w:r>
    </w:p>
    <w:p w:rsidR="00A81AD3" w:rsidRPr="001F1624" w:rsidRDefault="00A81AD3" w:rsidP="001F1624">
      <w:pPr>
        <w:pStyle w:val="a7"/>
        <w:tabs>
          <w:tab w:val="left" w:pos="851"/>
          <w:tab w:val="left" w:pos="993"/>
        </w:tabs>
        <w:spacing w:line="360" w:lineRule="auto"/>
        <w:ind w:left="567" w:firstLine="0"/>
        <w:jc w:val="center"/>
        <w:rPr>
          <w:rFonts w:ascii="Times New Roman" w:hAnsi="Times New Roman" w:cs="Times New Roman"/>
          <w:sz w:val="28"/>
          <w:szCs w:val="28"/>
        </w:rPr>
      </w:pPr>
      <w:r w:rsidRPr="001F1624">
        <w:rPr>
          <w:rFonts w:ascii="Times New Roman" w:hAnsi="Times New Roman" w:cs="Times New Roman"/>
          <w:sz w:val="28"/>
          <w:szCs w:val="28"/>
        </w:rPr>
        <w:t>(ЦДАГО України), м. Київ</w:t>
      </w:r>
    </w:p>
    <w:p w:rsidR="00A81AD3" w:rsidRPr="00A81AD3" w:rsidRDefault="00A81AD3" w:rsidP="001F1624">
      <w:pPr>
        <w:pStyle w:val="a7"/>
        <w:tabs>
          <w:tab w:val="left" w:pos="851"/>
          <w:tab w:val="left" w:pos="993"/>
        </w:tabs>
        <w:spacing w:line="360" w:lineRule="auto"/>
        <w:ind w:left="567" w:firstLine="0"/>
        <w:rPr>
          <w:rFonts w:ascii="Times New Roman" w:hAnsi="Times New Roman" w:cs="Times New Roman"/>
          <w:sz w:val="28"/>
          <w:szCs w:val="28"/>
        </w:rPr>
      </w:pPr>
      <w:r w:rsidRPr="00A81AD3">
        <w:rPr>
          <w:rFonts w:ascii="Times New Roman" w:hAnsi="Times New Roman" w:cs="Times New Roman"/>
          <w:b/>
          <w:sz w:val="28"/>
          <w:szCs w:val="28"/>
        </w:rPr>
        <w:t>Ф. 269. Колекція документів «Український музей у Празі».</w:t>
      </w:r>
    </w:p>
    <w:p w:rsidR="00A81AD3" w:rsidRPr="00A81AD3" w:rsidRDefault="00A81AD3" w:rsidP="001F1624">
      <w:pPr>
        <w:pStyle w:val="a7"/>
        <w:tabs>
          <w:tab w:val="left" w:pos="851"/>
          <w:tab w:val="left" w:pos="993"/>
        </w:tabs>
        <w:spacing w:line="360" w:lineRule="auto"/>
        <w:ind w:left="567" w:firstLine="0"/>
        <w:rPr>
          <w:rFonts w:ascii="Times New Roman" w:hAnsi="Times New Roman" w:cs="Times New Roman"/>
          <w:sz w:val="28"/>
          <w:szCs w:val="28"/>
        </w:rPr>
      </w:pPr>
      <w:r w:rsidRPr="00A81AD3">
        <w:rPr>
          <w:rFonts w:ascii="Times New Roman" w:hAnsi="Times New Roman" w:cs="Times New Roman"/>
          <w:sz w:val="28"/>
          <w:szCs w:val="28"/>
        </w:rPr>
        <w:t xml:space="preserve">Оп. 1. </w:t>
      </w:r>
    </w:p>
    <w:p w:rsidR="00A81AD3" w:rsidRPr="00A81AD3" w:rsidRDefault="00A81AD3" w:rsidP="001F1624">
      <w:pPr>
        <w:pStyle w:val="a7"/>
        <w:numPr>
          <w:ilvl w:val="0"/>
          <w:numId w:val="1"/>
        </w:numPr>
        <w:tabs>
          <w:tab w:val="left" w:pos="851"/>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Спр. 48. Відозва «Український народе», звернення і протести української громадськості проти польської окупації Східної Галичини. Довідки, доповіді, звіти, інформації урядовців ЗУНР, протоколи переслуховування про становище на західноукраїнських землях, стан УГА і її частин в ЧСР, про реорганізацію уряду ЗУНР, заходи політичної і дипломатичної боротьби за суверенітет ЗУНР (є документи німецькою та французькою мовами), 118 арк.</w:t>
      </w:r>
    </w:p>
    <w:p w:rsidR="00A81AD3" w:rsidRPr="00A81AD3" w:rsidRDefault="00A81AD3" w:rsidP="001F1624">
      <w:pPr>
        <w:pStyle w:val="a7"/>
        <w:numPr>
          <w:ilvl w:val="0"/>
          <w:numId w:val="1"/>
        </w:numPr>
        <w:tabs>
          <w:tab w:val="left" w:pos="851"/>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58. Листування президента Української національної Ради і диктатора ЗУНР Є. Петрушевича з керівництвом УНР, членами Уряду і дипломатичними представниками ЗУНР за кордоном, командуванням Української Галицької Армії (УГА), Українською еміграцією в США і Канаді, урядами країн Антанти, Лігою націй, іншими міжнародними організаціями стосовно захисту суверенітету, її міжнародного визнання, боротьби з польською окупацією, організації роботи уряду ЗУНР, становища УГА та підписання угоди з армією генерала А. Денікіна, з фінансових та інших питань діяльності (є документи англійською, французькою, німецькою мовами), 120 арк. </w:t>
      </w:r>
    </w:p>
    <w:p w:rsidR="00A81AD3" w:rsidRPr="00A81AD3" w:rsidRDefault="00A81AD3" w:rsidP="001F1624">
      <w:pPr>
        <w:pStyle w:val="a7"/>
        <w:numPr>
          <w:ilvl w:val="0"/>
          <w:numId w:val="1"/>
        </w:numPr>
        <w:tabs>
          <w:tab w:val="left" w:pos="851"/>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108. Накази від імені Начальної Команди Українського війська за 12–18 листопада 1918 р., підписані Наказним отаманом полк. Г. Стефанівим. Наказ Команди 4-ї бригади ІІ-го Галицького Корпусу УГА від 2 жовтня 1919 . Наказ Ч. 7. від 27 серпня 1921 р. по українським робочим відділам в Ужгороді (копія), Наказ Ч. 121 від 1 вересня 1921 р. в українському військовому таборі в Йозефові (копії), зразки посвідчень вояків групи «Старий Самбір» війська УНР., 13 арк. </w:t>
      </w:r>
    </w:p>
    <w:p w:rsidR="00A81AD3" w:rsidRPr="00A81AD3" w:rsidRDefault="00A81AD3" w:rsidP="001F1624">
      <w:pPr>
        <w:spacing w:line="360" w:lineRule="auto"/>
        <w:rPr>
          <w:rFonts w:ascii="Times New Roman" w:hAnsi="Times New Roman" w:cs="Times New Roman"/>
          <w:b/>
          <w:sz w:val="28"/>
          <w:szCs w:val="28"/>
        </w:rPr>
      </w:pPr>
    </w:p>
    <w:p w:rsidR="00A81AD3" w:rsidRPr="001F1624" w:rsidRDefault="00A81AD3" w:rsidP="001F1624">
      <w:pPr>
        <w:spacing w:line="360" w:lineRule="auto"/>
        <w:jc w:val="center"/>
        <w:rPr>
          <w:rFonts w:ascii="Times New Roman" w:hAnsi="Times New Roman" w:cs="Times New Roman"/>
          <w:sz w:val="28"/>
          <w:szCs w:val="28"/>
        </w:rPr>
      </w:pPr>
      <w:r w:rsidRPr="001F1624">
        <w:rPr>
          <w:rFonts w:ascii="Times New Roman" w:hAnsi="Times New Roman" w:cs="Times New Roman"/>
          <w:sz w:val="28"/>
          <w:szCs w:val="28"/>
        </w:rPr>
        <w:t>Центральний державний історичний архів України, м. Львів</w:t>
      </w:r>
    </w:p>
    <w:p w:rsidR="00A81AD3" w:rsidRPr="001F1624" w:rsidRDefault="00A81AD3" w:rsidP="001F1624">
      <w:pPr>
        <w:spacing w:line="360" w:lineRule="auto"/>
        <w:jc w:val="center"/>
        <w:rPr>
          <w:rFonts w:ascii="Times New Roman" w:hAnsi="Times New Roman" w:cs="Times New Roman"/>
          <w:sz w:val="28"/>
          <w:szCs w:val="28"/>
        </w:rPr>
      </w:pPr>
      <w:r w:rsidRPr="001F1624">
        <w:rPr>
          <w:rFonts w:ascii="Times New Roman" w:hAnsi="Times New Roman" w:cs="Times New Roman"/>
          <w:sz w:val="28"/>
          <w:szCs w:val="28"/>
        </w:rPr>
        <w:t>(ЦДІАЛ України), м. Львів</w:t>
      </w:r>
    </w:p>
    <w:p w:rsidR="00A81AD3" w:rsidRPr="00A81AD3" w:rsidRDefault="00A81AD3" w:rsidP="001F1624">
      <w:pPr>
        <w:pStyle w:val="a7"/>
        <w:tabs>
          <w:tab w:val="left" w:pos="993"/>
        </w:tabs>
        <w:spacing w:line="360" w:lineRule="auto"/>
        <w:ind w:left="0"/>
        <w:rPr>
          <w:rFonts w:ascii="Times New Roman" w:hAnsi="Times New Roman" w:cs="Times New Roman"/>
          <w:b/>
          <w:sz w:val="28"/>
          <w:szCs w:val="28"/>
        </w:rPr>
      </w:pPr>
      <w:r w:rsidRPr="00A81AD3">
        <w:rPr>
          <w:rFonts w:ascii="Times New Roman" w:hAnsi="Times New Roman" w:cs="Times New Roman"/>
          <w:b/>
          <w:sz w:val="28"/>
          <w:szCs w:val="28"/>
        </w:rPr>
        <w:t>Ф. 309</w:t>
      </w:r>
      <w:r w:rsidR="001F1624">
        <w:rPr>
          <w:rFonts w:ascii="Times New Roman" w:hAnsi="Times New Roman" w:cs="Times New Roman"/>
          <w:b/>
          <w:sz w:val="28"/>
          <w:szCs w:val="28"/>
        </w:rPr>
        <w:t>.</w:t>
      </w:r>
      <w:r w:rsidRPr="00A81AD3">
        <w:rPr>
          <w:rFonts w:ascii="Times New Roman" w:hAnsi="Times New Roman" w:cs="Times New Roman"/>
          <w:b/>
          <w:sz w:val="28"/>
          <w:szCs w:val="28"/>
        </w:rPr>
        <w:t xml:space="preserve"> Наукове товариство імені Т. Шевченка. </w:t>
      </w:r>
    </w:p>
    <w:p w:rsidR="00A81AD3" w:rsidRPr="00A81AD3" w:rsidRDefault="00A81AD3" w:rsidP="001F1624">
      <w:pPr>
        <w:pStyle w:val="a7"/>
        <w:tabs>
          <w:tab w:val="left" w:pos="993"/>
        </w:tabs>
        <w:spacing w:line="360" w:lineRule="auto"/>
        <w:ind w:left="0"/>
        <w:rPr>
          <w:rFonts w:ascii="Times New Roman" w:hAnsi="Times New Roman" w:cs="Times New Roman"/>
          <w:b/>
          <w:sz w:val="28"/>
          <w:szCs w:val="28"/>
        </w:rPr>
      </w:pPr>
      <w:r w:rsidRPr="00A81AD3">
        <w:rPr>
          <w:rFonts w:ascii="Times New Roman" w:hAnsi="Times New Roman" w:cs="Times New Roman"/>
          <w:sz w:val="28"/>
          <w:szCs w:val="28"/>
        </w:rPr>
        <w:t>Оп. 1.</w:t>
      </w:r>
    </w:p>
    <w:p w:rsidR="00A81AD3" w:rsidRPr="003A58E3" w:rsidRDefault="00A81AD3" w:rsidP="001F1624">
      <w:pPr>
        <w:pStyle w:val="a7"/>
        <w:numPr>
          <w:ilvl w:val="0"/>
          <w:numId w:val="1"/>
        </w:numPr>
        <w:tabs>
          <w:tab w:val="left" w:pos="993"/>
        </w:tabs>
        <w:spacing w:line="360" w:lineRule="auto"/>
        <w:ind w:left="0" w:firstLine="567"/>
        <w:rPr>
          <w:rFonts w:ascii="Times New Roman" w:hAnsi="Times New Roman" w:cs="Times New Roman"/>
          <w:b/>
          <w:sz w:val="28"/>
          <w:szCs w:val="28"/>
        </w:rPr>
      </w:pPr>
      <w:r w:rsidRPr="00A81AD3">
        <w:rPr>
          <w:rFonts w:ascii="Times New Roman" w:hAnsi="Times New Roman" w:cs="Times New Roman"/>
          <w:sz w:val="28"/>
          <w:szCs w:val="28"/>
        </w:rPr>
        <w:t>Спр. 261. Звіт про стан шкіл на Волині. 26 арк.</w:t>
      </w:r>
    </w:p>
    <w:p w:rsidR="003A58E3" w:rsidRDefault="003A58E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3A58E3">
        <w:rPr>
          <w:rFonts w:ascii="Times New Roman" w:hAnsi="Times New Roman" w:cs="Times New Roman"/>
          <w:sz w:val="28"/>
          <w:szCs w:val="28"/>
        </w:rPr>
        <w:t>Спр.</w:t>
      </w:r>
      <w:r>
        <w:rPr>
          <w:rFonts w:ascii="Times New Roman" w:hAnsi="Times New Roman" w:cs="Times New Roman"/>
          <w:sz w:val="28"/>
          <w:szCs w:val="28"/>
        </w:rPr>
        <w:t xml:space="preserve"> 1209. Праця Галущинського М. «Спомини (1914-1915)».75 арк.</w:t>
      </w:r>
    </w:p>
    <w:p w:rsidR="003A58E3" w:rsidRPr="003A58E3" w:rsidRDefault="003A58E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Спр.1415. Праця І. Карпинця «Історія західноукраїнських земель в часі 1-ої сітової війни.1914-1918». 173 арк. </w:t>
      </w:r>
    </w:p>
    <w:p w:rsidR="00A81AD3" w:rsidRPr="00A81AD3" w:rsidRDefault="00A81AD3" w:rsidP="001F1624">
      <w:pPr>
        <w:pStyle w:val="a7"/>
        <w:tabs>
          <w:tab w:val="left" w:pos="993"/>
        </w:tabs>
        <w:spacing w:line="360" w:lineRule="auto"/>
        <w:ind w:left="567" w:firstLine="0"/>
        <w:rPr>
          <w:rFonts w:ascii="Times New Roman" w:hAnsi="Times New Roman" w:cs="Times New Roman"/>
          <w:b/>
          <w:sz w:val="28"/>
          <w:szCs w:val="28"/>
        </w:rPr>
      </w:pPr>
      <w:r w:rsidRPr="00A81AD3">
        <w:rPr>
          <w:rFonts w:ascii="Times New Roman" w:hAnsi="Times New Roman" w:cs="Times New Roman"/>
          <w:b/>
          <w:sz w:val="28"/>
          <w:szCs w:val="28"/>
        </w:rPr>
        <w:t>Ф. 353. Легіон Український Січових Стрільців.</w:t>
      </w:r>
    </w:p>
    <w:p w:rsidR="00A81AD3" w:rsidRDefault="00A81AD3" w:rsidP="001F1624">
      <w:pPr>
        <w:pStyle w:val="a7"/>
        <w:tabs>
          <w:tab w:val="left" w:pos="993"/>
        </w:tabs>
        <w:spacing w:line="360" w:lineRule="auto"/>
        <w:ind w:left="0"/>
        <w:rPr>
          <w:rFonts w:ascii="Times New Roman" w:hAnsi="Times New Roman" w:cs="Times New Roman"/>
          <w:sz w:val="28"/>
          <w:szCs w:val="28"/>
        </w:rPr>
      </w:pPr>
      <w:r w:rsidRPr="00A81AD3">
        <w:rPr>
          <w:rFonts w:ascii="Times New Roman" w:hAnsi="Times New Roman" w:cs="Times New Roman"/>
          <w:sz w:val="28"/>
          <w:szCs w:val="28"/>
        </w:rPr>
        <w:t xml:space="preserve">Оп. 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b/>
          <w:sz w:val="28"/>
          <w:szCs w:val="28"/>
        </w:rPr>
      </w:pPr>
      <w:r w:rsidRPr="00A81AD3">
        <w:rPr>
          <w:rFonts w:ascii="Times New Roman" w:hAnsi="Times New Roman" w:cs="Times New Roman"/>
          <w:sz w:val="28"/>
          <w:szCs w:val="28"/>
        </w:rPr>
        <w:t xml:space="preserve">Спр. 230. Бюлетень «Республиканський сам охотник» (орган Українських Січових Стрільців у Станиславові), 33 арк.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b/>
          <w:sz w:val="28"/>
          <w:szCs w:val="28"/>
        </w:rPr>
      </w:pPr>
      <w:r w:rsidRPr="00A81AD3">
        <w:rPr>
          <w:rFonts w:ascii="Times New Roman" w:hAnsi="Times New Roman" w:cs="Times New Roman"/>
          <w:sz w:val="28"/>
          <w:szCs w:val="28"/>
        </w:rPr>
        <w:t xml:space="preserve">Спр. 231. Бюлетень «Червона Калина» (під редакцією Угрина Безгрішного), 64 арк.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b/>
          <w:sz w:val="28"/>
          <w:szCs w:val="28"/>
        </w:rPr>
      </w:pPr>
      <w:r w:rsidRPr="00A81AD3">
        <w:rPr>
          <w:rFonts w:ascii="Times New Roman" w:hAnsi="Times New Roman" w:cs="Times New Roman"/>
          <w:sz w:val="28"/>
          <w:szCs w:val="28"/>
        </w:rPr>
        <w:t xml:space="preserve">Спр. 247. Накази по особовому складу сотників Вітовського і Волошина (копії), 19 арк. </w:t>
      </w:r>
    </w:p>
    <w:p w:rsidR="00A81AD3" w:rsidRPr="00A81AD3" w:rsidRDefault="00A81AD3" w:rsidP="001F1624">
      <w:pPr>
        <w:pStyle w:val="a7"/>
        <w:tabs>
          <w:tab w:val="left" w:pos="993"/>
        </w:tabs>
        <w:spacing w:line="360" w:lineRule="auto"/>
        <w:ind w:left="0"/>
        <w:rPr>
          <w:rFonts w:ascii="Times New Roman" w:hAnsi="Times New Roman" w:cs="Times New Roman"/>
          <w:b/>
          <w:sz w:val="28"/>
          <w:szCs w:val="28"/>
        </w:rPr>
      </w:pPr>
      <w:r w:rsidRPr="00A81AD3">
        <w:rPr>
          <w:rFonts w:ascii="Times New Roman" w:hAnsi="Times New Roman" w:cs="Times New Roman"/>
          <w:b/>
          <w:sz w:val="28"/>
          <w:szCs w:val="28"/>
        </w:rPr>
        <w:t xml:space="preserve">Ф. 359. Назарук Осип, адвокат, журналіст і публіцист, письменник, громадський і політичний діяч 1883–1940 рр. </w:t>
      </w:r>
    </w:p>
    <w:p w:rsidR="00A81AD3" w:rsidRPr="00A81AD3" w:rsidRDefault="00A81AD3" w:rsidP="001F1624">
      <w:pPr>
        <w:pStyle w:val="a7"/>
        <w:tabs>
          <w:tab w:val="left" w:pos="993"/>
        </w:tabs>
        <w:spacing w:line="360" w:lineRule="auto"/>
        <w:ind w:left="567" w:firstLine="0"/>
        <w:rPr>
          <w:rFonts w:ascii="Times New Roman" w:hAnsi="Times New Roman" w:cs="Times New Roman"/>
          <w:b/>
          <w:sz w:val="28"/>
          <w:szCs w:val="28"/>
        </w:rPr>
      </w:pPr>
      <w:r w:rsidRPr="00A81AD3">
        <w:rPr>
          <w:rFonts w:ascii="Times New Roman" w:hAnsi="Times New Roman" w:cs="Times New Roman"/>
          <w:sz w:val="28"/>
          <w:szCs w:val="28"/>
        </w:rPr>
        <w:t>Оп. 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b/>
          <w:sz w:val="28"/>
          <w:szCs w:val="28"/>
        </w:rPr>
      </w:pPr>
      <w:r w:rsidRPr="00A81AD3">
        <w:rPr>
          <w:rFonts w:ascii="Times New Roman" w:hAnsi="Times New Roman" w:cs="Times New Roman"/>
          <w:sz w:val="28"/>
          <w:szCs w:val="28"/>
        </w:rPr>
        <w:t xml:space="preserve">Спр. 1. Матеріали про діяльність Західно-української народної республіки (протоколи, рішення, уповноваження та інші документи, які належать Назаруку як члену ЗУНР), 254 арк.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b/>
          <w:sz w:val="28"/>
          <w:szCs w:val="28"/>
        </w:rPr>
      </w:pPr>
      <w:r w:rsidRPr="00A81AD3">
        <w:rPr>
          <w:rFonts w:ascii="Times New Roman" w:hAnsi="Times New Roman" w:cs="Times New Roman"/>
          <w:sz w:val="28"/>
          <w:szCs w:val="28"/>
        </w:rPr>
        <w:t xml:space="preserve">Спр. 368. Програма, протоколи засідань, накази та ін. документи про діяльність Української радикальної партії, 53 арк.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b/>
          <w:sz w:val="28"/>
          <w:szCs w:val="28"/>
        </w:rPr>
      </w:pPr>
      <w:r w:rsidRPr="00A81AD3">
        <w:rPr>
          <w:rFonts w:ascii="Times New Roman" w:hAnsi="Times New Roman" w:cs="Times New Roman"/>
          <w:sz w:val="28"/>
          <w:szCs w:val="28"/>
        </w:rPr>
        <w:t>Спр. 370. Протоколи, рішення, уповноваження та ін. документи про діяльність Західноукраїнської Народної Республіки, 253 арк.</w:t>
      </w:r>
    </w:p>
    <w:p w:rsidR="00A81AD3" w:rsidRPr="00A81AD3" w:rsidRDefault="00A81AD3" w:rsidP="001F1624">
      <w:pPr>
        <w:pStyle w:val="a7"/>
        <w:tabs>
          <w:tab w:val="left" w:pos="993"/>
        </w:tabs>
        <w:spacing w:line="360" w:lineRule="auto"/>
        <w:ind w:left="567" w:firstLine="0"/>
        <w:rPr>
          <w:rFonts w:ascii="Times New Roman" w:hAnsi="Times New Roman" w:cs="Times New Roman"/>
          <w:b/>
          <w:sz w:val="28"/>
          <w:szCs w:val="28"/>
        </w:rPr>
      </w:pPr>
      <w:r w:rsidRPr="00A81AD3">
        <w:rPr>
          <w:rFonts w:ascii="Times New Roman" w:hAnsi="Times New Roman" w:cs="Times New Roman"/>
          <w:b/>
          <w:sz w:val="28"/>
          <w:szCs w:val="28"/>
        </w:rPr>
        <w:t>Ф. 360. Старосольський В. – адвокат, громадсько-політичний діяч.</w:t>
      </w:r>
    </w:p>
    <w:p w:rsidR="00A81AD3" w:rsidRPr="00A81AD3" w:rsidRDefault="00A81AD3" w:rsidP="001F1624">
      <w:pPr>
        <w:pStyle w:val="a7"/>
        <w:tabs>
          <w:tab w:val="left" w:pos="993"/>
        </w:tabs>
        <w:spacing w:line="360" w:lineRule="auto"/>
        <w:ind w:left="567" w:firstLine="0"/>
        <w:rPr>
          <w:rFonts w:ascii="Times New Roman" w:hAnsi="Times New Roman" w:cs="Times New Roman"/>
          <w:b/>
          <w:sz w:val="28"/>
          <w:szCs w:val="28"/>
        </w:rPr>
      </w:pPr>
      <w:r w:rsidRPr="00A81AD3">
        <w:rPr>
          <w:rFonts w:ascii="Times New Roman" w:hAnsi="Times New Roman" w:cs="Times New Roman"/>
          <w:sz w:val="28"/>
          <w:szCs w:val="28"/>
        </w:rPr>
        <w:t>Оп. 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b/>
          <w:sz w:val="28"/>
          <w:szCs w:val="28"/>
        </w:rPr>
      </w:pPr>
      <w:r w:rsidRPr="00A81AD3">
        <w:rPr>
          <w:rFonts w:ascii="Times New Roman" w:hAnsi="Times New Roman" w:cs="Times New Roman"/>
          <w:sz w:val="28"/>
          <w:szCs w:val="28"/>
        </w:rPr>
        <w:t>Спр. 492. Листи Вишиваного В., Вітовського Д. 27 арк.</w:t>
      </w:r>
    </w:p>
    <w:p w:rsidR="00A81AD3" w:rsidRPr="00A81AD3" w:rsidRDefault="00A81AD3" w:rsidP="001F1624">
      <w:pPr>
        <w:pStyle w:val="a7"/>
        <w:tabs>
          <w:tab w:val="left" w:pos="993"/>
        </w:tabs>
        <w:spacing w:line="360" w:lineRule="auto"/>
        <w:ind w:left="0"/>
        <w:rPr>
          <w:rFonts w:ascii="Times New Roman" w:hAnsi="Times New Roman" w:cs="Times New Roman"/>
          <w:b/>
          <w:sz w:val="28"/>
          <w:szCs w:val="28"/>
        </w:rPr>
      </w:pPr>
      <w:r w:rsidRPr="00A81AD3">
        <w:rPr>
          <w:rFonts w:ascii="Times New Roman" w:hAnsi="Times New Roman" w:cs="Times New Roman"/>
          <w:b/>
          <w:sz w:val="28"/>
          <w:szCs w:val="28"/>
        </w:rPr>
        <w:t>Ф. 395. Бюро культурної допомоги для українського населення окупованих земель у Львові.</w:t>
      </w:r>
    </w:p>
    <w:p w:rsidR="00A81AD3" w:rsidRPr="00A81AD3" w:rsidRDefault="00A81AD3" w:rsidP="001F1624">
      <w:pPr>
        <w:pStyle w:val="a7"/>
        <w:tabs>
          <w:tab w:val="left" w:pos="993"/>
        </w:tabs>
        <w:spacing w:line="360" w:lineRule="auto"/>
        <w:ind w:left="567" w:firstLine="0"/>
        <w:rPr>
          <w:rFonts w:ascii="Times New Roman" w:hAnsi="Times New Roman" w:cs="Times New Roman"/>
          <w:b/>
          <w:sz w:val="28"/>
          <w:szCs w:val="28"/>
        </w:rPr>
      </w:pPr>
      <w:r w:rsidRPr="00A81AD3">
        <w:rPr>
          <w:rFonts w:ascii="Times New Roman" w:hAnsi="Times New Roman" w:cs="Times New Roman"/>
          <w:sz w:val="28"/>
          <w:szCs w:val="28"/>
        </w:rPr>
        <w:t xml:space="preserve">Оп. 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b/>
          <w:sz w:val="28"/>
          <w:szCs w:val="28"/>
        </w:rPr>
      </w:pPr>
      <w:r w:rsidRPr="00A81AD3">
        <w:rPr>
          <w:rFonts w:ascii="Times New Roman" w:hAnsi="Times New Roman" w:cs="Times New Roman"/>
          <w:sz w:val="28"/>
          <w:szCs w:val="28"/>
        </w:rPr>
        <w:t>Спр. 7. Листи сотника Українських січових стрільців Д. Вітовського начальнику Збірної станиці Українських січових стрільців М. Волошину про відкриття українських шкіл  в місцях дислокаційних зєднань січових стрільців  у Володимир- Волинську, 21 арк.</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b/>
          <w:sz w:val="28"/>
          <w:szCs w:val="28"/>
        </w:rPr>
      </w:pPr>
      <w:r w:rsidRPr="00A81AD3">
        <w:rPr>
          <w:rFonts w:ascii="Times New Roman" w:hAnsi="Times New Roman" w:cs="Times New Roman"/>
          <w:sz w:val="28"/>
          <w:szCs w:val="28"/>
        </w:rPr>
        <w:t>Спр. 10. Листи сотника Українських січових стрільців Д. Вітовського начальнику Збірної станиці Українських січових стрільців М. Волошину та голові Бюро  І. Крипякевичу про відкриття українських шкіл та стан культурної роботи серед українського населення Ковельського повіту, 28 арк.</w:t>
      </w:r>
    </w:p>
    <w:p w:rsidR="00A81AD3" w:rsidRPr="00A81AD3" w:rsidRDefault="00A81AD3" w:rsidP="001F1624">
      <w:pPr>
        <w:pStyle w:val="a7"/>
        <w:tabs>
          <w:tab w:val="left" w:pos="993"/>
        </w:tabs>
        <w:spacing w:line="360" w:lineRule="auto"/>
        <w:ind w:left="0"/>
        <w:rPr>
          <w:rFonts w:ascii="Times New Roman" w:hAnsi="Times New Roman" w:cs="Times New Roman"/>
          <w:b/>
          <w:sz w:val="28"/>
          <w:szCs w:val="28"/>
        </w:rPr>
      </w:pPr>
      <w:r w:rsidRPr="00A81AD3">
        <w:rPr>
          <w:rFonts w:ascii="Times New Roman" w:hAnsi="Times New Roman" w:cs="Times New Roman"/>
          <w:b/>
          <w:sz w:val="28"/>
          <w:szCs w:val="28"/>
        </w:rPr>
        <w:t xml:space="preserve">Ф. 581. Колекція документів про діяльність урядів і армій Української Народної Республіки та Західноукраїнської Народної Республіки 1914–1939 рр. </w:t>
      </w:r>
    </w:p>
    <w:p w:rsidR="00A81AD3" w:rsidRPr="00A81AD3" w:rsidRDefault="00A81AD3" w:rsidP="001F1624">
      <w:pPr>
        <w:pStyle w:val="a7"/>
        <w:tabs>
          <w:tab w:val="left" w:pos="993"/>
        </w:tabs>
        <w:spacing w:line="360" w:lineRule="auto"/>
        <w:ind w:left="567" w:firstLine="0"/>
        <w:rPr>
          <w:rFonts w:ascii="Times New Roman" w:hAnsi="Times New Roman" w:cs="Times New Roman"/>
          <w:b/>
          <w:sz w:val="28"/>
          <w:szCs w:val="28"/>
        </w:rPr>
      </w:pPr>
      <w:r w:rsidRPr="00A81AD3">
        <w:rPr>
          <w:rFonts w:ascii="Times New Roman" w:hAnsi="Times New Roman" w:cs="Times New Roman"/>
          <w:sz w:val="28"/>
          <w:szCs w:val="28"/>
        </w:rPr>
        <w:t xml:space="preserve">Оп. 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b/>
          <w:sz w:val="28"/>
          <w:szCs w:val="28"/>
        </w:rPr>
      </w:pPr>
      <w:r w:rsidRPr="00A81AD3">
        <w:rPr>
          <w:rFonts w:ascii="Times New Roman" w:hAnsi="Times New Roman" w:cs="Times New Roman"/>
          <w:sz w:val="28"/>
          <w:szCs w:val="28"/>
        </w:rPr>
        <w:t>Спр. 146. Накази та оперативні звіти Начальної інтендатури Галицької Армії при КЕА (Команді Етапу армії) та окружних командувань в Коломиї, Самборі та Чорткові, 143 арк.</w:t>
      </w:r>
    </w:p>
    <w:p w:rsidR="00A81AD3" w:rsidRPr="00A81AD3" w:rsidRDefault="00A81AD3" w:rsidP="001F1624">
      <w:pPr>
        <w:spacing w:line="360" w:lineRule="auto"/>
        <w:ind w:firstLine="0"/>
        <w:rPr>
          <w:rFonts w:ascii="Times New Roman" w:hAnsi="Times New Roman" w:cs="Times New Roman"/>
          <w:b/>
          <w:sz w:val="28"/>
          <w:szCs w:val="28"/>
        </w:rPr>
      </w:pPr>
    </w:p>
    <w:p w:rsidR="00A81AD3" w:rsidRPr="001F1624" w:rsidRDefault="00A81AD3" w:rsidP="001F1624">
      <w:pPr>
        <w:spacing w:line="360" w:lineRule="auto"/>
        <w:ind w:firstLine="0"/>
        <w:jc w:val="center"/>
        <w:rPr>
          <w:rFonts w:ascii="Times New Roman" w:hAnsi="Times New Roman" w:cs="Times New Roman"/>
          <w:sz w:val="28"/>
          <w:szCs w:val="28"/>
        </w:rPr>
      </w:pPr>
      <w:r w:rsidRPr="001F1624">
        <w:rPr>
          <w:rFonts w:ascii="Times New Roman" w:hAnsi="Times New Roman" w:cs="Times New Roman"/>
          <w:sz w:val="28"/>
          <w:szCs w:val="28"/>
        </w:rPr>
        <w:t>Державний архів Львівської області</w:t>
      </w:r>
    </w:p>
    <w:p w:rsidR="00A81AD3" w:rsidRPr="001F1624" w:rsidRDefault="00A81AD3" w:rsidP="001F1624">
      <w:pPr>
        <w:spacing w:line="360" w:lineRule="auto"/>
        <w:ind w:firstLine="0"/>
        <w:jc w:val="center"/>
        <w:rPr>
          <w:rFonts w:ascii="Times New Roman" w:hAnsi="Times New Roman" w:cs="Times New Roman"/>
          <w:sz w:val="28"/>
          <w:szCs w:val="28"/>
        </w:rPr>
      </w:pPr>
      <w:r w:rsidRPr="001F1624">
        <w:rPr>
          <w:rFonts w:ascii="Times New Roman" w:hAnsi="Times New Roman" w:cs="Times New Roman"/>
          <w:sz w:val="28"/>
          <w:szCs w:val="28"/>
        </w:rPr>
        <w:t>(Держ. архів Львів. обл.)</w:t>
      </w:r>
    </w:p>
    <w:p w:rsidR="00A81AD3" w:rsidRPr="00A81AD3" w:rsidRDefault="00A81AD3" w:rsidP="001F1624">
      <w:pPr>
        <w:pStyle w:val="a7"/>
        <w:tabs>
          <w:tab w:val="left" w:pos="993"/>
        </w:tabs>
        <w:spacing w:line="360" w:lineRule="auto"/>
        <w:ind w:left="567" w:firstLine="0"/>
        <w:rPr>
          <w:rFonts w:ascii="Times New Roman" w:hAnsi="Times New Roman" w:cs="Times New Roman"/>
          <w:b/>
          <w:sz w:val="28"/>
          <w:szCs w:val="28"/>
        </w:rPr>
      </w:pPr>
      <w:r w:rsidRPr="00A81AD3">
        <w:rPr>
          <w:rFonts w:ascii="Times New Roman" w:hAnsi="Times New Roman" w:cs="Times New Roman"/>
          <w:b/>
          <w:sz w:val="28"/>
          <w:szCs w:val="28"/>
        </w:rPr>
        <w:t xml:space="preserve">Ф. 257. Товариство з вивчення історії оборони Львова та південносхідних воєводств у 1918–1920 рр. у Львові. </w:t>
      </w:r>
    </w:p>
    <w:p w:rsidR="00A81AD3" w:rsidRPr="00A81AD3" w:rsidRDefault="00A81AD3" w:rsidP="001F1624">
      <w:pPr>
        <w:pStyle w:val="a7"/>
        <w:tabs>
          <w:tab w:val="left" w:pos="993"/>
        </w:tabs>
        <w:spacing w:line="360" w:lineRule="auto"/>
        <w:ind w:left="567" w:firstLine="0"/>
        <w:rPr>
          <w:rFonts w:ascii="Times New Roman" w:hAnsi="Times New Roman" w:cs="Times New Roman"/>
          <w:sz w:val="28"/>
          <w:szCs w:val="28"/>
        </w:rPr>
      </w:pPr>
      <w:r w:rsidRPr="00A81AD3">
        <w:rPr>
          <w:rFonts w:ascii="Times New Roman" w:hAnsi="Times New Roman" w:cs="Times New Roman"/>
          <w:sz w:val="28"/>
          <w:szCs w:val="28"/>
        </w:rPr>
        <w:t xml:space="preserve">Оп. 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69. Копії наказів командувача групою військ генерала Роя про прорив облоги м. Львова, 19 арк.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Спр. 94. Копії рапортів головного командування польських військ у Львові про стан озброєння і наявність солдат та офіцерів, 74 арк.</w:t>
      </w:r>
    </w:p>
    <w:p w:rsidR="00A81AD3" w:rsidRPr="00A81AD3" w:rsidRDefault="00A81AD3" w:rsidP="001F1624">
      <w:pPr>
        <w:pStyle w:val="a7"/>
        <w:tabs>
          <w:tab w:val="left" w:pos="993"/>
        </w:tabs>
        <w:spacing w:line="360" w:lineRule="auto"/>
        <w:ind w:left="567" w:firstLine="0"/>
        <w:rPr>
          <w:rFonts w:ascii="Times New Roman" w:hAnsi="Times New Roman" w:cs="Times New Roman"/>
          <w:sz w:val="28"/>
          <w:szCs w:val="28"/>
        </w:rPr>
      </w:pPr>
      <w:r w:rsidRPr="00A81AD3">
        <w:rPr>
          <w:rFonts w:ascii="Times New Roman" w:hAnsi="Times New Roman" w:cs="Times New Roman"/>
          <w:sz w:val="28"/>
          <w:szCs w:val="28"/>
        </w:rPr>
        <w:t xml:space="preserve">Оп. 2.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Спр. 394. Розвідувальні дані про війська ЗУНР, переслані генеральним штабом польських військ командуванню оперативної групи «Схід» та ін., 19 арк. 26. Спр. 395. Переписка та переговори Головного командування польських військ у Львові з командуванням зунрівських військ щодо питання ліквідації конфлікту та ін., 43 арк.</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Спр. 414. Інструкція Головного командування польських військ у Східній Галичині командуючому польськими військами у Львові підполковнику Мончинському про оборону Львова та ін., 117 арк. </w:t>
      </w:r>
    </w:p>
    <w:p w:rsidR="00A81AD3" w:rsidRPr="00A81AD3" w:rsidRDefault="00A81AD3" w:rsidP="001F1624">
      <w:pPr>
        <w:spacing w:line="360" w:lineRule="auto"/>
        <w:ind w:firstLine="0"/>
        <w:rPr>
          <w:rFonts w:ascii="Times New Roman" w:hAnsi="Times New Roman" w:cs="Times New Roman"/>
          <w:b/>
          <w:sz w:val="28"/>
          <w:szCs w:val="28"/>
        </w:rPr>
      </w:pPr>
    </w:p>
    <w:p w:rsidR="001F1624" w:rsidRDefault="001F1624" w:rsidP="001F1624">
      <w:pPr>
        <w:tabs>
          <w:tab w:val="left" w:pos="993"/>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ІІ</w:t>
      </w:r>
    </w:p>
    <w:p w:rsidR="00A81AD3" w:rsidRPr="00A81AD3" w:rsidRDefault="00A81AD3" w:rsidP="001F1624">
      <w:pPr>
        <w:tabs>
          <w:tab w:val="left" w:pos="993"/>
        </w:tabs>
        <w:spacing w:line="360" w:lineRule="auto"/>
        <w:jc w:val="center"/>
        <w:rPr>
          <w:rFonts w:ascii="Times New Roman" w:hAnsi="Times New Roman" w:cs="Times New Roman"/>
          <w:b/>
          <w:sz w:val="28"/>
          <w:szCs w:val="28"/>
        </w:rPr>
      </w:pPr>
      <w:r w:rsidRPr="00A81AD3">
        <w:rPr>
          <w:rFonts w:ascii="Times New Roman" w:hAnsi="Times New Roman" w:cs="Times New Roman"/>
          <w:b/>
          <w:sz w:val="28"/>
          <w:szCs w:val="28"/>
        </w:rPr>
        <w:t>Опубліковані документи</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Боротьба за возз’єднання Західної України з Українською РСР 1917–1939. Збірник документів і матеріалів. К.: Наукова думка, 1979. 559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Вісник державних законів і розпорядків Західної Області Української Народної Республіки. Вип. І. Станіславів. 31 січня 1919. С. 45–46.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Волинський записник Дмитра Вітовського (5.05.1916–5.03.1917) / за ред. Я. Малика. Львів, 2002. 64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Гірняк Н. З листів полк. Дмитра Вітовського (Матеріали до історії Легіону УСС). </w:t>
      </w:r>
      <w:r w:rsidRPr="00A81AD3">
        <w:rPr>
          <w:rFonts w:ascii="Times New Roman" w:hAnsi="Times New Roman" w:cs="Times New Roman"/>
          <w:i/>
          <w:sz w:val="28"/>
          <w:szCs w:val="28"/>
        </w:rPr>
        <w:t xml:space="preserve">Літопис Червоної Калини. </w:t>
      </w:r>
      <w:r w:rsidRPr="00A81AD3">
        <w:rPr>
          <w:rFonts w:ascii="Times New Roman" w:hAnsi="Times New Roman" w:cs="Times New Roman"/>
          <w:sz w:val="28"/>
          <w:szCs w:val="28"/>
        </w:rPr>
        <w:t xml:space="preserve">1937. № 2. С. 4–8.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Гірняк Н. З листів полк. Дмитра Вітовського (Матеріали до історії Легіону УСС). </w:t>
      </w:r>
      <w:r w:rsidRPr="00A81AD3">
        <w:rPr>
          <w:rFonts w:ascii="Times New Roman" w:hAnsi="Times New Roman" w:cs="Times New Roman"/>
          <w:i/>
          <w:sz w:val="28"/>
          <w:szCs w:val="28"/>
        </w:rPr>
        <w:t xml:space="preserve">Літопис Червоної Калини. </w:t>
      </w:r>
      <w:r w:rsidRPr="00A81AD3">
        <w:rPr>
          <w:rFonts w:ascii="Times New Roman" w:hAnsi="Times New Roman" w:cs="Times New Roman"/>
          <w:sz w:val="28"/>
          <w:szCs w:val="28"/>
        </w:rPr>
        <w:t>1937. № 3. С. 9–11.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Гірняк Н. З листів полк. Дмитра Вітовського (Матеріали до історії Легіону УСС). </w:t>
      </w:r>
      <w:r w:rsidRPr="00A81AD3">
        <w:rPr>
          <w:rFonts w:ascii="Times New Roman" w:hAnsi="Times New Roman" w:cs="Times New Roman"/>
          <w:i/>
          <w:sz w:val="28"/>
          <w:szCs w:val="28"/>
        </w:rPr>
        <w:t xml:space="preserve">Літопис Червоної Калини. </w:t>
      </w:r>
      <w:r w:rsidRPr="00A81AD3">
        <w:rPr>
          <w:rFonts w:ascii="Times New Roman" w:hAnsi="Times New Roman" w:cs="Times New Roman"/>
          <w:sz w:val="28"/>
          <w:szCs w:val="28"/>
        </w:rPr>
        <w:t xml:space="preserve">1937. № 4. С. 15–17.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Гірняк Н. З листів полк. Дмитра Вітовського (Матеріали до історії Легіону УСС). </w:t>
      </w:r>
      <w:r w:rsidRPr="00A81AD3">
        <w:rPr>
          <w:rFonts w:ascii="Times New Roman" w:hAnsi="Times New Roman" w:cs="Times New Roman"/>
          <w:i/>
          <w:sz w:val="28"/>
          <w:szCs w:val="28"/>
        </w:rPr>
        <w:t xml:space="preserve">Літопис Червоної Калини. </w:t>
      </w:r>
      <w:r w:rsidRPr="00A81AD3">
        <w:rPr>
          <w:rFonts w:ascii="Times New Roman" w:hAnsi="Times New Roman" w:cs="Times New Roman"/>
          <w:sz w:val="28"/>
          <w:szCs w:val="28"/>
        </w:rPr>
        <w:t>1937. № 5. С. 13–15.</w:t>
      </w:r>
    </w:p>
    <w:p w:rsidR="00A81AD3" w:rsidRPr="00A81AD3" w:rsidRDefault="00A81AD3" w:rsidP="001F1624">
      <w:pPr>
        <w:pStyle w:val="a8"/>
        <w:numPr>
          <w:ilvl w:val="0"/>
          <w:numId w:val="1"/>
        </w:numPr>
        <w:tabs>
          <w:tab w:val="left" w:pos="540"/>
          <w:tab w:val="left" w:pos="993"/>
          <w:tab w:val="left" w:pos="7200"/>
          <w:tab w:val="left" w:pos="7830"/>
        </w:tabs>
        <w:spacing w:line="360" w:lineRule="auto"/>
        <w:ind w:left="0" w:right="97" w:firstLine="567"/>
      </w:pPr>
      <w:r w:rsidRPr="00A81AD3">
        <w:t>З історії революційного руху у Львові 1917–1939. Документи і матеріали. Львів: Книжково-журнальне видавництво, 1957. 195 с.</w:t>
      </w:r>
    </w:p>
    <w:p w:rsidR="00A81AD3" w:rsidRPr="00A81AD3" w:rsidRDefault="00A81AD3" w:rsidP="001F1624">
      <w:pPr>
        <w:pStyle w:val="a8"/>
        <w:numPr>
          <w:ilvl w:val="0"/>
          <w:numId w:val="1"/>
        </w:numPr>
        <w:tabs>
          <w:tab w:val="left" w:pos="540"/>
          <w:tab w:val="left" w:pos="993"/>
          <w:tab w:val="left" w:pos="7200"/>
          <w:tab w:val="left" w:pos="7830"/>
        </w:tabs>
        <w:spacing w:line="360" w:lineRule="auto"/>
        <w:ind w:left="0" w:right="97" w:firstLine="567"/>
      </w:pPr>
      <w:r w:rsidRPr="00A81AD3">
        <w:t>За волю народу. Документи і матеріали. Львів, 1964. 278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Західно-Українська Народна Республіка 1918–1923. Документи і матеріали. У 5-ти томах. Том 1. Івано-Франківськ: Лілея-НВ, 2001. 582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Західно-Українська Народна Республіка 1918–1923. Документи і матеріали. У 5-ти т. Т. 2. Івано-Франківськ: Лілея-НВ, 2001. 712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Західно-Українська Народна Республіка 1918–1923. Документи і матеріали. У 5-ти т. Т. 3. Книга 1. Івано-Франківськ: Лілея-НВ, 2005. 644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Західно-Українська Народна Республіка 1918–1923. Документи і матеріали. У 5-ти т. Т. 3. Книга 2. Івано-Франківськ: Лілея-НВ, 2001. 680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Західно-Українська Народна Республіка 1918–1923. Документи і матеріали. У 5-ти т. Т. 4. Івано-Франківськ: Лілея-НВ, 2008. 886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Західно-Українська Народна Республіка 1918–1923. Документи і матеріали. У 5-ти т. Т. 5. Книга 1. Івано-Франківськ: Лілея-НВ, 2009. 944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Західно-Українська Народна Республіка 1918–1923. Документи і матеріали. У 5-ти т. Т. 5. Книга 2. Івано-Франківськ: Лілея-НВ, 2011. 948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Західно-Українська Народна Республіка 1918–1923. Документи і матеріали. У 5-ти т. Т. 5. Книга 3. Івано-Франківськ: Лілея-НВ, 2013. 992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Концепція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URL: https://ips.ligazakon.net/document/</w:t>
      </w:r>
      <w:r w:rsidR="00DE76C7">
        <w:rPr>
          <w:rFonts w:ascii="Times New Roman" w:hAnsi="Times New Roman" w:cs="Times New Roman"/>
          <w:sz w:val="28"/>
          <w:szCs w:val="28"/>
        </w:rPr>
        <w:t xml:space="preserve"> </w:t>
      </w:r>
      <w:r w:rsidRPr="00A81AD3">
        <w:rPr>
          <w:rFonts w:ascii="Times New Roman" w:hAnsi="Times New Roman" w:cs="Times New Roman"/>
          <w:sz w:val="28"/>
          <w:szCs w:val="28"/>
        </w:rPr>
        <w:t>MUS24863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Національні відносини в Україні у XX ст. Збірник документів і матеріалів. Київ, 1994. 512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Постанова Верховної Ради України «Про відзначення пам’ятних дат і ювілеїв у 2019 році» № 2733VIII від 30.05.2019 р.: URL: https://mva.gov.ua/storage/app/sites/1/uploaded-files/vidznachennya-pamyatnikh-dat-ta-yuvileiv-u-2019-rotsi-2018-12-18-2654-viii.pdf</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Телеграма Верховної ради Паризької мирної конференції до НКГА з пропозицією про припинення воєнних дій під Львовом. </w:t>
      </w:r>
      <w:r w:rsidRPr="00A81AD3">
        <w:rPr>
          <w:rFonts w:ascii="Times New Roman" w:hAnsi="Times New Roman" w:cs="Times New Roman"/>
          <w:i/>
          <w:sz w:val="28"/>
          <w:szCs w:val="28"/>
        </w:rPr>
        <w:t>ЗахідноУкраїнська Народна Республіка 1918–1923. Документи і матеріали</w:t>
      </w:r>
      <w:r w:rsidRPr="00A81AD3">
        <w:rPr>
          <w:rFonts w:ascii="Times New Roman" w:hAnsi="Times New Roman" w:cs="Times New Roman"/>
          <w:sz w:val="28"/>
          <w:szCs w:val="28"/>
        </w:rPr>
        <w:t xml:space="preserve">. </w:t>
      </w:r>
      <w:r w:rsidRPr="00A81AD3">
        <w:rPr>
          <w:rFonts w:ascii="Times New Roman" w:hAnsi="Times New Roman" w:cs="Times New Roman"/>
          <w:i/>
          <w:sz w:val="28"/>
          <w:szCs w:val="28"/>
        </w:rPr>
        <w:t>У 5-ти т.</w:t>
      </w:r>
      <w:r w:rsidRPr="00A81AD3">
        <w:rPr>
          <w:rFonts w:ascii="Times New Roman" w:hAnsi="Times New Roman" w:cs="Times New Roman"/>
          <w:sz w:val="28"/>
          <w:szCs w:val="28"/>
        </w:rPr>
        <w:t xml:space="preserve"> Том 4. Івано-Франківськ: Лілея-НВ, 2008. С. 254.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Угода про перемир’я на Галицькому фронті від 24.02.2019 – 26.02.1919. </w:t>
      </w:r>
      <w:r w:rsidRPr="00A81AD3">
        <w:rPr>
          <w:rFonts w:ascii="Times New Roman" w:hAnsi="Times New Roman" w:cs="Times New Roman"/>
          <w:i/>
          <w:sz w:val="28"/>
          <w:szCs w:val="28"/>
        </w:rPr>
        <w:t xml:space="preserve">Західно-Українська Народна Республіка 1918–1923. Документи і матеріали. У 5-ти т. </w:t>
      </w:r>
      <w:r w:rsidRPr="00A81AD3">
        <w:rPr>
          <w:rFonts w:ascii="Times New Roman" w:hAnsi="Times New Roman" w:cs="Times New Roman"/>
          <w:sz w:val="28"/>
          <w:szCs w:val="28"/>
        </w:rPr>
        <w:t xml:space="preserve">Т. 4. Івано-Франківськ: Лілея-НВ, 2008. С. 172.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Указ Президента України «Про заходи з відзначення 100-річчя подій Української революції 1917 – 1921 років». URL: https://www.president.gov.ua/documents/172016-19736</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Указ Президента України Віктора Ющенка «Про увічнення пам’яті видатних діячів Української Народної Республіки та Західно-Української Республіки». URL: https://zakon.rada.gov.ua/laws/show/793/2005#Text</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Українська суспільно-політична думка в 20 столітті. Документи і матеріали. В 3-х томах. Мюнхен, 1983. Т. 1. 590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Ukraine and Poland in Documents. 1918–1922. Edited by Taras Hunczak. Part I. New Yorк; Paris; Sydney;Toronto, 1983. 456 p.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Ukraine and Poland in Documents. 1918–1922. Edited by Taras Hunczak. Part II. New Yorк; Paris; Sydney; Toronto, 1983. 468 p. </w:t>
      </w:r>
    </w:p>
    <w:p w:rsidR="00A81AD3" w:rsidRPr="00A81AD3" w:rsidRDefault="00A81AD3" w:rsidP="001F1624">
      <w:pPr>
        <w:tabs>
          <w:tab w:val="left" w:pos="993"/>
        </w:tabs>
        <w:spacing w:line="360" w:lineRule="auto"/>
        <w:rPr>
          <w:rFonts w:ascii="Times New Roman" w:hAnsi="Times New Roman" w:cs="Times New Roman"/>
          <w:sz w:val="28"/>
          <w:szCs w:val="28"/>
        </w:rPr>
      </w:pPr>
    </w:p>
    <w:p w:rsidR="00DE76C7" w:rsidRDefault="00DE76C7" w:rsidP="001F1624">
      <w:pPr>
        <w:tabs>
          <w:tab w:val="left" w:pos="993"/>
        </w:tabs>
        <w:spacing w:line="360" w:lineRule="auto"/>
        <w:jc w:val="center"/>
        <w:rPr>
          <w:rFonts w:ascii="Times New Roman" w:hAnsi="Times New Roman" w:cs="Times New Roman"/>
          <w:b/>
          <w:sz w:val="28"/>
          <w:szCs w:val="28"/>
        </w:rPr>
      </w:pPr>
    </w:p>
    <w:p w:rsidR="001F1624" w:rsidRDefault="001F1624" w:rsidP="001F1624">
      <w:pPr>
        <w:tabs>
          <w:tab w:val="left" w:pos="993"/>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ІІІ</w:t>
      </w:r>
    </w:p>
    <w:p w:rsidR="00A81AD3" w:rsidRPr="00A81AD3" w:rsidRDefault="00A81AD3" w:rsidP="001F1624">
      <w:pPr>
        <w:tabs>
          <w:tab w:val="left" w:pos="993"/>
        </w:tabs>
        <w:spacing w:line="360" w:lineRule="auto"/>
        <w:jc w:val="center"/>
        <w:rPr>
          <w:rFonts w:ascii="Times New Roman" w:hAnsi="Times New Roman" w:cs="Times New Roman"/>
          <w:b/>
          <w:sz w:val="28"/>
          <w:szCs w:val="28"/>
        </w:rPr>
      </w:pPr>
      <w:r w:rsidRPr="00A81AD3">
        <w:rPr>
          <w:rFonts w:ascii="Times New Roman" w:hAnsi="Times New Roman" w:cs="Times New Roman"/>
          <w:b/>
          <w:sz w:val="28"/>
          <w:szCs w:val="28"/>
        </w:rPr>
        <w:t>Мемуарна література</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Алиськевич М. Переговори з мадярами 1918 р. </w:t>
      </w:r>
      <w:r w:rsidRPr="00A81AD3">
        <w:rPr>
          <w:rFonts w:ascii="Times New Roman" w:hAnsi="Times New Roman" w:cs="Times New Roman"/>
          <w:i/>
          <w:sz w:val="28"/>
          <w:szCs w:val="28"/>
        </w:rPr>
        <w:t xml:space="preserve">Літопис «Червоної калини». </w:t>
      </w:r>
      <w:r w:rsidRPr="00A81AD3">
        <w:rPr>
          <w:rFonts w:ascii="Times New Roman" w:hAnsi="Times New Roman" w:cs="Times New Roman"/>
          <w:sz w:val="28"/>
          <w:szCs w:val="28"/>
        </w:rPr>
        <w:t xml:space="preserve">Львів, 1931. Ч. 7–8. С. 5–13.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Баб’юк А. Гіркі спомини. </w:t>
      </w:r>
      <w:r w:rsidRPr="00A81AD3">
        <w:rPr>
          <w:rFonts w:ascii="Times New Roman" w:hAnsi="Times New Roman" w:cs="Times New Roman"/>
          <w:i/>
          <w:sz w:val="28"/>
          <w:szCs w:val="28"/>
        </w:rPr>
        <w:t>Календар «Просвіти» на 1917 р.</w:t>
      </w:r>
      <w:r w:rsidRPr="00A81AD3">
        <w:rPr>
          <w:rFonts w:ascii="Times New Roman" w:hAnsi="Times New Roman" w:cs="Times New Roman"/>
          <w:sz w:val="28"/>
          <w:szCs w:val="28"/>
        </w:rPr>
        <w:t xml:space="preserve"> Львів, 1917. С. 3–8.</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Баб’юк А. Перші болі. Спогад з жовтня 1914. </w:t>
      </w:r>
      <w:r w:rsidRPr="00A81AD3">
        <w:rPr>
          <w:rFonts w:ascii="Times New Roman" w:hAnsi="Times New Roman" w:cs="Times New Roman"/>
          <w:i/>
          <w:sz w:val="28"/>
          <w:szCs w:val="28"/>
        </w:rPr>
        <w:t xml:space="preserve">Червона Калина. Літературний збірник Українського Січового Війська. </w:t>
      </w:r>
      <w:r w:rsidRPr="00A81AD3">
        <w:rPr>
          <w:rFonts w:ascii="Times New Roman" w:hAnsi="Times New Roman" w:cs="Times New Roman"/>
          <w:sz w:val="28"/>
          <w:szCs w:val="28"/>
        </w:rPr>
        <w:t>Львів, 1918. С. 24–27.</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Баран С. З перед 10-ти літ. Низка споминів з листопадових днів1918 р. у Львові . </w:t>
      </w:r>
      <w:r w:rsidRPr="00A81AD3">
        <w:rPr>
          <w:rFonts w:ascii="Times New Roman" w:hAnsi="Times New Roman" w:cs="Times New Roman"/>
          <w:i/>
          <w:sz w:val="28"/>
          <w:szCs w:val="28"/>
        </w:rPr>
        <w:t>Діло.</w:t>
      </w:r>
      <w:r w:rsidRPr="00A81AD3">
        <w:rPr>
          <w:rFonts w:ascii="Times New Roman" w:hAnsi="Times New Roman" w:cs="Times New Roman"/>
          <w:sz w:val="28"/>
          <w:szCs w:val="28"/>
        </w:rPr>
        <w:t xml:space="preserve"> 1928. 1 листопада.</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Баран С. </w:t>
      </w:r>
      <w:r w:rsidRPr="00A81AD3">
        <w:rPr>
          <w:rFonts w:ascii="Times New Roman" w:eastAsia="Times New Roman" w:hAnsi="Times New Roman" w:cs="Times New Roman"/>
          <w:sz w:val="28"/>
          <w:szCs w:val="28"/>
          <w:lang w:eastAsia="uk-UA"/>
        </w:rPr>
        <w:t xml:space="preserve">Початки організації влади Зах. Української Народньої Республіки. Спогади зперед 18-ти літ. </w:t>
      </w:r>
      <w:r w:rsidRPr="00A81AD3">
        <w:rPr>
          <w:rFonts w:ascii="Times New Roman" w:eastAsia="Times New Roman" w:hAnsi="Times New Roman" w:cs="Times New Roman"/>
          <w:i/>
          <w:sz w:val="28"/>
          <w:szCs w:val="28"/>
          <w:lang w:eastAsia="uk-UA"/>
        </w:rPr>
        <w:t>Діло</w:t>
      </w:r>
      <w:r w:rsidRPr="00A81AD3">
        <w:rPr>
          <w:rFonts w:ascii="Times New Roman" w:eastAsia="Times New Roman" w:hAnsi="Times New Roman" w:cs="Times New Roman"/>
          <w:sz w:val="28"/>
          <w:szCs w:val="28"/>
          <w:lang w:eastAsia="uk-UA"/>
        </w:rPr>
        <w:t>. 1936. 1 листопада. С. 2.</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Баран С. </w:t>
      </w:r>
      <w:r w:rsidRPr="00A81AD3">
        <w:rPr>
          <w:rFonts w:ascii="Times New Roman" w:eastAsia="Times New Roman" w:hAnsi="Times New Roman" w:cs="Times New Roman"/>
          <w:sz w:val="28"/>
          <w:szCs w:val="28"/>
          <w:lang w:eastAsia="uk-UA"/>
        </w:rPr>
        <w:t xml:space="preserve">У листопадові роковини. Як утворився перший галицький уряд (спомини перед 13 літ)? </w:t>
      </w:r>
      <w:r w:rsidRPr="00A81AD3">
        <w:rPr>
          <w:rFonts w:ascii="Times New Roman" w:eastAsia="Times New Roman" w:hAnsi="Times New Roman" w:cs="Times New Roman"/>
          <w:i/>
          <w:sz w:val="28"/>
          <w:szCs w:val="28"/>
          <w:lang w:eastAsia="uk-UA"/>
        </w:rPr>
        <w:t>Діло</w:t>
      </w:r>
      <w:r w:rsidRPr="00A81AD3">
        <w:rPr>
          <w:rFonts w:ascii="Times New Roman" w:eastAsia="Times New Roman" w:hAnsi="Times New Roman" w:cs="Times New Roman"/>
          <w:sz w:val="28"/>
          <w:szCs w:val="28"/>
          <w:lang w:eastAsia="uk-UA"/>
        </w:rPr>
        <w:t>. 1931. 1 листопада. С. 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Боберський І. Щоденник 1918–1919 рр. / упоряд. Ю. Мицик. Київ, 2003. 260 с. </w:t>
      </w:r>
    </w:p>
    <w:p w:rsidR="00A81AD3" w:rsidRPr="00A81AD3" w:rsidRDefault="00A81AD3" w:rsidP="001F1624">
      <w:pPr>
        <w:pStyle w:val="Style4"/>
        <w:widowControl/>
        <w:numPr>
          <w:ilvl w:val="0"/>
          <w:numId w:val="1"/>
        </w:numPr>
        <w:tabs>
          <w:tab w:val="left" w:pos="993"/>
        </w:tabs>
        <w:spacing w:line="360" w:lineRule="auto"/>
        <w:ind w:left="0" w:right="277" w:firstLine="567"/>
        <w:rPr>
          <w:sz w:val="28"/>
          <w:szCs w:val="28"/>
          <w:lang w:val="uk-UA"/>
        </w:rPr>
      </w:pPr>
      <w:r w:rsidRPr="00A81AD3">
        <w:rPr>
          <w:rStyle w:val="FontStyle12"/>
          <w:rFonts w:ascii="Times New Roman" w:hAnsi="Times New Roman" w:cs="Times New Roman"/>
          <w:sz w:val="28"/>
          <w:szCs w:val="28"/>
          <w:lang w:val="uk-UA" w:eastAsia="uk-UA"/>
        </w:rPr>
        <w:t xml:space="preserve">Борковський І. Удар на Чортків. </w:t>
      </w:r>
      <w:r w:rsidRPr="00A81AD3">
        <w:rPr>
          <w:rStyle w:val="FontStyle12"/>
          <w:rFonts w:ascii="Times New Roman" w:hAnsi="Times New Roman" w:cs="Times New Roman"/>
          <w:i/>
          <w:sz w:val="28"/>
          <w:szCs w:val="28"/>
          <w:lang w:val="uk-UA" w:eastAsia="uk-UA"/>
        </w:rPr>
        <w:t>Літопис Червоної Калини</w:t>
      </w:r>
      <w:r w:rsidRPr="00A81AD3">
        <w:rPr>
          <w:rStyle w:val="FontStyle12"/>
          <w:rFonts w:ascii="Times New Roman" w:hAnsi="Times New Roman" w:cs="Times New Roman"/>
          <w:sz w:val="28"/>
          <w:szCs w:val="28"/>
          <w:lang w:val="uk-UA" w:eastAsia="uk-UA"/>
        </w:rPr>
        <w:t>. 1938. Ч. 7–8. С. 5–10.</w:t>
      </w:r>
    </w:p>
    <w:p w:rsidR="00A81AD3" w:rsidRPr="00A81AD3" w:rsidRDefault="00A81AD3" w:rsidP="001F1624">
      <w:pPr>
        <w:pStyle w:val="Style4"/>
        <w:widowControl/>
        <w:numPr>
          <w:ilvl w:val="0"/>
          <w:numId w:val="1"/>
        </w:numPr>
        <w:tabs>
          <w:tab w:val="left" w:pos="993"/>
        </w:tabs>
        <w:spacing w:line="360" w:lineRule="auto"/>
        <w:ind w:left="0" w:right="277" w:firstLine="567"/>
        <w:rPr>
          <w:sz w:val="28"/>
          <w:szCs w:val="28"/>
          <w:lang w:val="uk-UA"/>
        </w:rPr>
      </w:pPr>
      <w:r w:rsidRPr="00A81AD3">
        <w:rPr>
          <w:rStyle w:val="FontStyle12"/>
          <w:rFonts w:ascii="Times New Roman" w:hAnsi="Times New Roman" w:cs="Times New Roman"/>
          <w:sz w:val="28"/>
          <w:szCs w:val="28"/>
          <w:lang w:val="uk-UA" w:eastAsia="uk-UA"/>
        </w:rPr>
        <w:t xml:space="preserve">Бурачемський А. Моя відповідь. </w:t>
      </w:r>
      <w:r w:rsidRPr="00A81AD3">
        <w:rPr>
          <w:rStyle w:val="FontStyle12"/>
          <w:rFonts w:ascii="Times New Roman" w:hAnsi="Times New Roman" w:cs="Times New Roman"/>
          <w:i/>
          <w:sz w:val="28"/>
          <w:szCs w:val="28"/>
          <w:lang w:val="uk-UA" w:eastAsia="uk-UA"/>
        </w:rPr>
        <w:t>Літопис Червоної Калини</w:t>
      </w:r>
      <w:r w:rsidRPr="00A81AD3">
        <w:rPr>
          <w:rStyle w:val="FontStyle12"/>
          <w:rFonts w:ascii="Times New Roman" w:hAnsi="Times New Roman" w:cs="Times New Roman"/>
          <w:sz w:val="28"/>
          <w:szCs w:val="28"/>
          <w:lang w:val="uk-UA" w:eastAsia="uk-UA"/>
        </w:rPr>
        <w:t>. 1930. Ч. 6. С. 7–10.</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Вирлиним шляхом. У 24 роковини смерти полк. Дмитра Вітовського. </w:t>
      </w:r>
      <w:r w:rsidRPr="00A81AD3">
        <w:rPr>
          <w:rFonts w:ascii="Times New Roman" w:hAnsi="Times New Roman" w:cs="Times New Roman"/>
          <w:i/>
          <w:sz w:val="28"/>
          <w:szCs w:val="28"/>
        </w:rPr>
        <w:t>Рідна земля</w:t>
      </w:r>
      <w:r w:rsidRPr="00A81AD3">
        <w:rPr>
          <w:rFonts w:ascii="Times New Roman" w:hAnsi="Times New Roman" w:cs="Times New Roman"/>
          <w:sz w:val="28"/>
          <w:szCs w:val="28"/>
        </w:rPr>
        <w:t>. 1943. Ч. 28. С. 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Волицький В. На Львів і Київ. Воєнні спогади 1918–1920. Торонто: Гомін України, 1963. 238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Гайдучок С. Воєнні спомини / уклад. і авт. передм. О. Вацеба, Б. Якимович. Львів: Видавничий центр ЛНУ ім. Івана Франка, 2002. 60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Галущинський М.</w:t>
      </w:r>
      <w:r w:rsidRPr="00A81AD3">
        <w:rPr>
          <w:rFonts w:ascii="Times New Roman" w:hAnsi="Times New Roman" w:cs="Times New Roman"/>
          <w:sz w:val="28"/>
          <w:szCs w:val="28"/>
        </w:rPr>
        <w:t> З Українськими Сiчовими Стрiльцями. Спомини з рокiв 1914–1915. Львiв: Дiло, 1934. 67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Гірняк Н. </w:t>
      </w:r>
      <w:r w:rsidRPr="00A81AD3">
        <w:rPr>
          <w:rStyle w:val="markedcontent"/>
          <w:rFonts w:ascii="Times New Roman" w:hAnsi="Times New Roman" w:cs="Times New Roman"/>
          <w:sz w:val="28"/>
          <w:szCs w:val="28"/>
        </w:rPr>
        <w:t>Дмитро Вітовський. Спомин з нагоди 30-х роковин смерти. URL: https://shron1.chtyvo.org.ua/Holovatskyi_Ivan/Dmytro_Vitovskyi_-_orhanizator_Lystopadovoho_Chynu.pdf?PHPSESSID=1vpo33igircoohi140rqb6ph47</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Голубець М. Двадцять літ тому</w:t>
      </w:r>
      <w:r w:rsidRPr="00A81AD3">
        <w:rPr>
          <w:rFonts w:ascii="Times New Roman" w:hAnsi="Times New Roman" w:cs="Times New Roman"/>
          <w:i/>
          <w:sz w:val="28"/>
          <w:szCs w:val="28"/>
        </w:rPr>
        <w:t>. Новий час.</w:t>
      </w:r>
      <w:r w:rsidRPr="00A81AD3">
        <w:rPr>
          <w:rFonts w:ascii="Times New Roman" w:hAnsi="Times New Roman" w:cs="Times New Roman"/>
          <w:sz w:val="28"/>
          <w:szCs w:val="28"/>
        </w:rPr>
        <w:t xml:space="preserve"> 1934. № 147. С. 3–5.</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iCs/>
          <w:sz w:val="28"/>
          <w:szCs w:val="28"/>
        </w:rPr>
      </w:pPr>
      <w:r w:rsidRPr="00A81AD3">
        <w:rPr>
          <w:rFonts w:ascii="Times New Roman" w:hAnsi="Times New Roman" w:cs="Times New Roman"/>
          <w:sz w:val="28"/>
          <w:szCs w:val="28"/>
        </w:rPr>
        <w:t>Гуцуляк М. Перший листопад 1918 року на західних землях України: зі спогадами і життєписами членів Комітету Виконавців Листопадового Чину. Київ: Либідь, 1993. 405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Дмитро Вітовський – полковник УСС. 1887–1919. </w:t>
      </w:r>
      <w:r w:rsidRPr="00A81AD3">
        <w:rPr>
          <w:rFonts w:ascii="Times New Roman" w:hAnsi="Times New Roman" w:cs="Times New Roman"/>
          <w:i/>
          <w:sz w:val="28"/>
          <w:szCs w:val="28"/>
        </w:rPr>
        <w:t>Стрілець</w:t>
      </w:r>
      <w:r w:rsidRPr="00A81AD3">
        <w:rPr>
          <w:rFonts w:ascii="Times New Roman" w:hAnsi="Times New Roman" w:cs="Times New Roman"/>
          <w:sz w:val="28"/>
          <w:szCs w:val="28"/>
        </w:rPr>
        <w:t>. 1919. 28 серпня. С. 2.</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Дмитро Вітовський. В двадцяту річницю смерті. </w:t>
      </w:r>
      <w:r w:rsidRPr="00A81AD3">
        <w:rPr>
          <w:rFonts w:ascii="Times New Roman" w:hAnsi="Times New Roman" w:cs="Times New Roman"/>
          <w:i/>
          <w:sz w:val="28"/>
          <w:szCs w:val="28"/>
        </w:rPr>
        <w:t>До перемоги</w:t>
      </w:r>
      <w:r w:rsidRPr="00A81AD3">
        <w:rPr>
          <w:rFonts w:ascii="Times New Roman" w:hAnsi="Times New Roman" w:cs="Times New Roman"/>
          <w:sz w:val="28"/>
          <w:szCs w:val="28"/>
        </w:rPr>
        <w:t>. 1944. Ч. 28. С. 3.</w:t>
      </w:r>
    </w:p>
    <w:p w:rsidR="00A81AD3" w:rsidRPr="00A81AD3" w:rsidRDefault="00A81AD3" w:rsidP="001F1624">
      <w:pPr>
        <w:pStyle w:val="a7"/>
        <w:numPr>
          <w:ilvl w:val="0"/>
          <w:numId w:val="1"/>
        </w:numPr>
        <w:tabs>
          <w:tab w:val="left" w:pos="993"/>
        </w:tabs>
        <w:autoSpaceDE w:val="0"/>
        <w:autoSpaceDN w:val="0"/>
        <w:adjustRightInd w:val="0"/>
        <w:spacing w:line="360" w:lineRule="auto"/>
        <w:ind w:left="0" w:firstLine="567"/>
        <w:rPr>
          <w:rFonts w:ascii="Times New Roman" w:hAnsi="Times New Roman" w:cs="Times New Roman"/>
          <w:sz w:val="28"/>
          <w:szCs w:val="28"/>
        </w:rPr>
      </w:pPr>
      <w:bookmarkStart w:id="12" w:name="_Hlk116833270"/>
      <w:r w:rsidRPr="00A81AD3">
        <w:rPr>
          <w:rFonts w:ascii="Times New Roman" w:hAnsi="Times New Roman" w:cs="Times New Roman"/>
          <w:sz w:val="28"/>
          <w:szCs w:val="28"/>
        </w:rPr>
        <w:t>Думін О. Полк. Дмитро Вітовський в спогадах (Кілька заміток і побажань). Львів, 1936. Ч. 11. С. </w:t>
      </w:r>
      <w:bookmarkEnd w:id="12"/>
      <w:r w:rsidRPr="00A81AD3">
        <w:rPr>
          <w:rFonts w:ascii="Times New Roman" w:hAnsi="Times New Roman" w:cs="Times New Roman"/>
          <w:sz w:val="28"/>
          <w:szCs w:val="28"/>
        </w:rPr>
        <w:t>294–297.</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Заклинський М. З життя УСС в 1917 р. </w:t>
      </w:r>
      <w:r w:rsidRPr="00A81AD3">
        <w:rPr>
          <w:rFonts w:ascii="Times New Roman" w:hAnsi="Times New Roman" w:cs="Times New Roman"/>
          <w:i/>
          <w:sz w:val="28"/>
          <w:szCs w:val="28"/>
        </w:rPr>
        <w:t xml:space="preserve">Літопис Червоної Калини. </w:t>
      </w:r>
      <w:r w:rsidRPr="00A81AD3">
        <w:rPr>
          <w:rFonts w:ascii="Times New Roman" w:hAnsi="Times New Roman" w:cs="Times New Roman"/>
          <w:sz w:val="28"/>
          <w:szCs w:val="28"/>
        </w:rPr>
        <w:t>1934. № 12. С. 4– 5.</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Заклинський М. Мої спогади. </w:t>
      </w:r>
      <w:r w:rsidRPr="00A81AD3">
        <w:rPr>
          <w:rFonts w:ascii="Times New Roman" w:hAnsi="Times New Roman" w:cs="Times New Roman"/>
          <w:i/>
          <w:sz w:val="28"/>
          <w:szCs w:val="28"/>
        </w:rPr>
        <w:t>Наш Прапор.</w:t>
      </w:r>
      <w:r w:rsidRPr="00A81AD3">
        <w:rPr>
          <w:rFonts w:ascii="Times New Roman" w:hAnsi="Times New Roman" w:cs="Times New Roman"/>
          <w:sz w:val="28"/>
          <w:szCs w:val="28"/>
        </w:rPr>
        <w:t xml:space="preserve"> 1933. №1. С. 12–16.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Заклинський М.</w:t>
      </w:r>
      <w:r w:rsidRPr="00A81AD3">
        <w:rPr>
          <w:rFonts w:ascii="Times New Roman" w:hAnsi="Times New Roman" w:cs="Times New Roman"/>
          <w:sz w:val="28"/>
          <w:szCs w:val="28"/>
        </w:rPr>
        <w:t> «А ми тую стрiлецькую славу збережемо». Спомини з визвольної вiйни. Львiв: Всесвiт, 1936. Ч. 1–2. 120 с.</w:t>
      </w:r>
    </w:p>
    <w:p w:rsidR="00A81AD3" w:rsidRPr="00A81AD3" w:rsidRDefault="00A81AD3" w:rsidP="001F1624">
      <w:pPr>
        <w:pStyle w:val="Style4"/>
        <w:widowControl/>
        <w:numPr>
          <w:ilvl w:val="0"/>
          <w:numId w:val="1"/>
        </w:numPr>
        <w:tabs>
          <w:tab w:val="left" w:pos="993"/>
        </w:tabs>
        <w:spacing w:line="360" w:lineRule="auto"/>
        <w:ind w:left="0" w:right="277" w:firstLine="567"/>
        <w:rPr>
          <w:sz w:val="28"/>
          <w:szCs w:val="28"/>
          <w:lang w:val="uk-UA"/>
        </w:rPr>
      </w:pPr>
      <w:r w:rsidRPr="00A81AD3">
        <w:rPr>
          <w:rStyle w:val="FontStyle12"/>
          <w:rFonts w:ascii="Times New Roman" w:hAnsi="Times New Roman" w:cs="Times New Roman"/>
          <w:sz w:val="28"/>
          <w:szCs w:val="28"/>
          <w:lang w:val="uk-UA" w:eastAsia="uk-UA"/>
        </w:rPr>
        <w:t>Зиблікевич Є. Зі споминів січовика (1914 – 1919). Відень, 1920. 16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Зі споминів Мирослава Січинського (Записав М. Шаповал). Подєбради: В-во «Вільна Спілка», 1928. 15 с.</w:t>
      </w:r>
    </w:p>
    <w:p w:rsidR="00A81AD3" w:rsidRPr="00A81AD3" w:rsidRDefault="00A81AD3" w:rsidP="001F1624">
      <w:pPr>
        <w:pStyle w:val="Style4"/>
        <w:widowControl/>
        <w:numPr>
          <w:ilvl w:val="0"/>
          <w:numId w:val="1"/>
        </w:numPr>
        <w:tabs>
          <w:tab w:val="left" w:pos="993"/>
        </w:tabs>
        <w:spacing w:line="360" w:lineRule="auto"/>
        <w:ind w:left="0" w:right="277" w:firstLine="567"/>
        <w:rPr>
          <w:rStyle w:val="FontStyle12"/>
          <w:rFonts w:ascii="Times New Roman" w:hAnsi="Times New Roman" w:cs="Times New Roman"/>
          <w:sz w:val="28"/>
          <w:szCs w:val="28"/>
          <w:lang w:val="uk-UA" w:eastAsia="uk-UA"/>
        </w:rPr>
      </w:pPr>
      <w:r w:rsidRPr="00A81AD3">
        <w:rPr>
          <w:rStyle w:val="FontStyle12"/>
          <w:rFonts w:ascii="Times New Roman" w:hAnsi="Times New Roman" w:cs="Times New Roman"/>
          <w:sz w:val="28"/>
          <w:szCs w:val="28"/>
          <w:lang w:val="uk-UA" w:eastAsia="uk-UA"/>
        </w:rPr>
        <w:t xml:space="preserve">Калина В. Українські Січові Стрільці в українсько-польській війні. </w:t>
      </w:r>
      <w:r w:rsidRPr="00A81AD3">
        <w:rPr>
          <w:rStyle w:val="FontStyle12"/>
          <w:rFonts w:ascii="Times New Roman" w:hAnsi="Times New Roman" w:cs="Times New Roman"/>
          <w:i/>
          <w:sz w:val="28"/>
          <w:szCs w:val="28"/>
          <w:lang w:val="uk-UA" w:eastAsia="uk-UA"/>
        </w:rPr>
        <w:t>Вісті комбатанта</w:t>
      </w:r>
      <w:r w:rsidRPr="00A81AD3">
        <w:rPr>
          <w:rStyle w:val="FontStyle12"/>
          <w:rFonts w:ascii="Times New Roman" w:hAnsi="Times New Roman" w:cs="Times New Roman"/>
          <w:sz w:val="28"/>
          <w:szCs w:val="28"/>
          <w:lang w:val="uk-UA" w:eastAsia="uk-UA"/>
        </w:rPr>
        <w:t>. 1964. Ч. З (15). С. 9–14.</w:t>
      </w:r>
    </w:p>
    <w:p w:rsidR="00A81AD3" w:rsidRPr="00A81AD3" w:rsidRDefault="00A81AD3" w:rsidP="001F1624">
      <w:pPr>
        <w:pStyle w:val="Style4"/>
        <w:widowControl/>
        <w:numPr>
          <w:ilvl w:val="0"/>
          <w:numId w:val="1"/>
        </w:numPr>
        <w:tabs>
          <w:tab w:val="left" w:pos="993"/>
        </w:tabs>
        <w:spacing w:line="360" w:lineRule="auto"/>
        <w:ind w:left="0" w:right="277" w:firstLine="567"/>
        <w:rPr>
          <w:sz w:val="28"/>
          <w:szCs w:val="28"/>
          <w:lang w:val="uk-UA"/>
        </w:rPr>
      </w:pPr>
      <w:r w:rsidRPr="00A81AD3">
        <w:rPr>
          <w:rStyle w:val="FontStyle12"/>
          <w:rFonts w:ascii="Times New Roman" w:hAnsi="Times New Roman" w:cs="Times New Roman"/>
          <w:sz w:val="28"/>
          <w:szCs w:val="28"/>
          <w:lang w:val="uk-UA" w:eastAsia="uk-UA"/>
        </w:rPr>
        <w:t xml:space="preserve">Калина В. Українсько-польська війна. </w:t>
      </w:r>
      <w:r w:rsidRPr="00A81AD3">
        <w:rPr>
          <w:rStyle w:val="FontStyle12"/>
          <w:rFonts w:ascii="Times New Roman" w:hAnsi="Times New Roman" w:cs="Times New Roman"/>
          <w:i/>
          <w:sz w:val="28"/>
          <w:szCs w:val="28"/>
          <w:lang w:val="uk-UA" w:eastAsia="uk-UA"/>
        </w:rPr>
        <w:t>Українська Галицька Армія: матеріали до історії</w:t>
      </w:r>
      <w:r w:rsidRPr="00A81AD3">
        <w:rPr>
          <w:rStyle w:val="FontStyle12"/>
          <w:rFonts w:ascii="Times New Roman" w:hAnsi="Times New Roman" w:cs="Times New Roman"/>
          <w:sz w:val="28"/>
          <w:szCs w:val="28"/>
          <w:lang w:val="uk-UA" w:eastAsia="uk-UA"/>
        </w:rPr>
        <w:t>. Т. 1. Вінніпег: Вид-во Д. Микитюка, 1958. 205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Кедрин І. Життя – події – люди. Спомини і коментарі. Нью-Йорк : Червона калина, 1976. 880 с.</w:t>
      </w:r>
    </w:p>
    <w:p w:rsidR="00A81AD3" w:rsidRPr="00A81AD3" w:rsidRDefault="00A81AD3" w:rsidP="001F1624">
      <w:pPr>
        <w:pStyle w:val="Style4"/>
        <w:widowControl/>
        <w:numPr>
          <w:ilvl w:val="0"/>
          <w:numId w:val="1"/>
        </w:numPr>
        <w:tabs>
          <w:tab w:val="left" w:pos="993"/>
        </w:tabs>
        <w:spacing w:line="360" w:lineRule="auto"/>
        <w:ind w:left="0" w:right="277" w:firstLine="567"/>
        <w:rPr>
          <w:rStyle w:val="FontStyle12"/>
          <w:rFonts w:ascii="Times New Roman" w:hAnsi="Times New Roman" w:cs="Times New Roman"/>
          <w:sz w:val="28"/>
          <w:szCs w:val="28"/>
          <w:lang w:val="uk-UA" w:eastAsia="uk-UA"/>
        </w:rPr>
      </w:pPr>
      <w:r w:rsidRPr="00A81AD3">
        <w:rPr>
          <w:rStyle w:val="FontStyle12"/>
          <w:rFonts w:ascii="Times New Roman" w:hAnsi="Times New Roman" w:cs="Times New Roman"/>
          <w:sz w:val="28"/>
          <w:szCs w:val="28"/>
          <w:lang w:val="uk-UA" w:eastAsia="uk-UA"/>
        </w:rPr>
        <w:t xml:space="preserve">Колтунюк М. З українсько-польських боїв (спомини парламентара). </w:t>
      </w:r>
      <w:r w:rsidRPr="00A81AD3">
        <w:rPr>
          <w:rStyle w:val="FontStyle12"/>
          <w:rFonts w:ascii="Times New Roman" w:hAnsi="Times New Roman" w:cs="Times New Roman"/>
          <w:i/>
          <w:sz w:val="28"/>
          <w:szCs w:val="28"/>
          <w:lang w:val="uk-UA" w:eastAsia="uk-UA"/>
        </w:rPr>
        <w:t>Український Скиталець</w:t>
      </w:r>
      <w:r w:rsidRPr="00A81AD3">
        <w:rPr>
          <w:rStyle w:val="FontStyle12"/>
          <w:rFonts w:ascii="Times New Roman" w:hAnsi="Times New Roman" w:cs="Times New Roman"/>
          <w:sz w:val="28"/>
          <w:szCs w:val="28"/>
          <w:lang w:val="uk-UA" w:eastAsia="uk-UA"/>
        </w:rPr>
        <w:t>. 1923. Ч. 6 / 28. С. 23–26.</w:t>
      </w:r>
    </w:p>
    <w:p w:rsidR="00A81AD3" w:rsidRPr="00A81AD3" w:rsidRDefault="00A81AD3" w:rsidP="001F1624">
      <w:pPr>
        <w:pStyle w:val="Style4"/>
        <w:widowControl/>
        <w:numPr>
          <w:ilvl w:val="0"/>
          <w:numId w:val="1"/>
        </w:numPr>
        <w:tabs>
          <w:tab w:val="left" w:pos="993"/>
        </w:tabs>
        <w:spacing w:line="360" w:lineRule="auto"/>
        <w:ind w:left="0" w:right="277" w:firstLine="567"/>
        <w:rPr>
          <w:rStyle w:val="FontStyle12"/>
          <w:rFonts w:ascii="Times New Roman" w:hAnsi="Times New Roman" w:cs="Times New Roman"/>
          <w:sz w:val="28"/>
          <w:szCs w:val="28"/>
          <w:lang w:val="uk-UA" w:eastAsia="uk-UA"/>
        </w:rPr>
      </w:pPr>
      <w:r w:rsidRPr="00A81AD3">
        <w:rPr>
          <w:rStyle w:val="FontStyle12"/>
          <w:rFonts w:ascii="Times New Roman" w:hAnsi="Times New Roman" w:cs="Times New Roman"/>
          <w:sz w:val="28"/>
          <w:szCs w:val="28"/>
          <w:lang w:val="uk-UA" w:eastAsia="uk-UA"/>
        </w:rPr>
        <w:t xml:space="preserve">Колтунюк М. З українсько-польських боїв (спомини парламентара). </w:t>
      </w:r>
      <w:r w:rsidRPr="00A81AD3">
        <w:rPr>
          <w:rStyle w:val="FontStyle12"/>
          <w:rFonts w:ascii="Times New Roman" w:hAnsi="Times New Roman" w:cs="Times New Roman"/>
          <w:i/>
          <w:sz w:val="28"/>
          <w:szCs w:val="28"/>
          <w:lang w:val="uk-UA" w:eastAsia="uk-UA"/>
        </w:rPr>
        <w:t>Український Скиталець</w:t>
      </w:r>
      <w:r w:rsidRPr="00A81AD3">
        <w:rPr>
          <w:rStyle w:val="FontStyle12"/>
          <w:rFonts w:ascii="Times New Roman" w:hAnsi="Times New Roman" w:cs="Times New Roman"/>
          <w:sz w:val="28"/>
          <w:szCs w:val="28"/>
          <w:lang w:val="uk-UA" w:eastAsia="uk-UA"/>
        </w:rPr>
        <w:t>. 1923. Ч. 7 / 29. С. 25–30.</w:t>
      </w:r>
    </w:p>
    <w:p w:rsidR="00A81AD3" w:rsidRPr="00A81AD3" w:rsidRDefault="00A81AD3" w:rsidP="001F1624">
      <w:pPr>
        <w:pStyle w:val="Style4"/>
        <w:widowControl/>
        <w:numPr>
          <w:ilvl w:val="0"/>
          <w:numId w:val="1"/>
        </w:numPr>
        <w:tabs>
          <w:tab w:val="left" w:pos="993"/>
        </w:tabs>
        <w:spacing w:line="360" w:lineRule="auto"/>
        <w:ind w:left="0" w:right="277" w:firstLine="567"/>
        <w:rPr>
          <w:rStyle w:val="FontStyle12"/>
          <w:rFonts w:ascii="Times New Roman" w:hAnsi="Times New Roman" w:cs="Times New Roman"/>
          <w:sz w:val="28"/>
          <w:szCs w:val="28"/>
          <w:lang w:val="uk-UA" w:eastAsia="uk-UA"/>
        </w:rPr>
      </w:pPr>
      <w:r w:rsidRPr="00A81AD3">
        <w:rPr>
          <w:rStyle w:val="FontStyle12"/>
          <w:rFonts w:ascii="Times New Roman" w:hAnsi="Times New Roman" w:cs="Times New Roman"/>
          <w:sz w:val="28"/>
          <w:szCs w:val="28"/>
          <w:lang w:val="uk-UA" w:eastAsia="uk-UA"/>
        </w:rPr>
        <w:t xml:space="preserve">Колтунюк М. З українсько-польських боїв (спомини парламентара). </w:t>
      </w:r>
      <w:r w:rsidRPr="00A81AD3">
        <w:rPr>
          <w:rStyle w:val="FontStyle12"/>
          <w:rFonts w:ascii="Times New Roman" w:hAnsi="Times New Roman" w:cs="Times New Roman"/>
          <w:i/>
          <w:sz w:val="28"/>
          <w:szCs w:val="28"/>
          <w:lang w:val="uk-UA" w:eastAsia="uk-UA"/>
        </w:rPr>
        <w:t>Український Скиталець</w:t>
      </w:r>
      <w:r w:rsidRPr="00A81AD3">
        <w:rPr>
          <w:rStyle w:val="FontStyle12"/>
          <w:rFonts w:ascii="Times New Roman" w:hAnsi="Times New Roman" w:cs="Times New Roman"/>
          <w:sz w:val="28"/>
          <w:szCs w:val="28"/>
          <w:lang w:val="uk-UA" w:eastAsia="uk-UA"/>
        </w:rPr>
        <w:t>. 1923. Ч. 9–10 / 31–32. С. 35–37.</w:t>
      </w:r>
    </w:p>
    <w:p w:rsidR="00A81AD3" w:rsidRPr="00A81AD3" w:rsidRDefault="00A81AD3" w:rsidP="001F1624">
      <w:pPr>
        <w:pStyle w:val="Style4"/>
        <w:widowControl/>
        <w:numPr>
          <w:ilvl w:val="0"/>
          <w:numId w:val="1"/>
        </w:numPr>
        <w:tabs>
          <w:tab w:val="left" w:pos="993"/>
        </w:tabs>
        <w:spacing w:line="360" w:lineRule="auto"/>
        <w:ind w:left="0" w:right="277" w:firstLine="567"/>
        <w:rPr>
          <w:sz w:val="28"/>
          <w:szCs w:val="28"/>
          <w:lang w:val="uk-UA"/>
        </w:rPr>
      </w:pPr>
      <w:r w:rsidRPr="00A81AD3">
        <w:rPr>
          <w:rStyle w:val="FontStyle12"/>
          <w:rFonts w:ascii="Times New Roman" w:hAnsi="Times New Roman" w:cs="Times New Roman"/>
          <w:sz w:val="28"/>
          <w:szCs w:val="28"/>
          <w:lang w:val="uk-UA" w:eastAsia="uk-UA"/>
        </w:rPr>
        <w:t>Коновалець Є. Причинки до історії української революції. [Б.м.]: Накл. Проводу Укр. націоналістів, 1948. 48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Кравс А. За українську справу: Спомини про ІІІ корпус УГА після переходу за Збруч. Львів: Червона калина, 1937. 99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bookmarkStart w:id="13" w:name="_Hlk117967946"/>
      <w:r w:rsidRPr="00A81AD3">
        <w:rPr>
          <w:rFonts w:ascii="Times New Roman" w:hAnsi="Times New Roman" w:cs="Times New Roman"/>
          <w:sz w:val="28"/>
          <w:szCs w:val="28"/>
        </w:rPr>
        <w:t xml:space="preserve">Кузьма О. </w:t>
      </w:r>
      <w:r w:rsidRPr="00A81AD3">
        <w:rPr>
          <w:rFonts w:ascii="Times New Roman" w:hAnsi="Times New Roman" w:cs="Times New Roman"/>
          <w:iCs/>
          <w:sz w:val="28"/>
          <w:szCs w:val="28"/>
        </w:rPr>
        <w:t>Листопадові дні 1918 р.</w:t>
      </w:r>
      <w:r w:rsidRPr="00A81AD3">
        <w:rPr>
          <w:rFonts w:ascii="Times New Roman" w:hAnsi="Times New Roman" w:cs="Times New Roman"/>
          <w:sz w:val="28"/>
          <w:szCs w:val="28"/>
        </w:rPr>
        <w:t xml:space="preserve"> Львів, 1931. </w:t>
      </w:r>
      <w:bookmarkEnd w:id="13"/>
      <w:r w:rsidRPr="00A81AD3">
        <w:rPr>
          <w:rFonts w:ascii="Times New Roman" w:hAnsi="Times New Roman" w:cs="Times New Roman"/>
          <w:sz w:val="28"/>
          <w:szCs w:val="28"/>
        </w:rPr>
        <w:t>115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Левицький К. Великий зрив (до історії української державности від березня до листопада 1918 р. на підставі спогадів та документів). Видання третє. Тернопіль: Тернограф, 2018. 128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Левицький К.</w:t>
      </w:r>
      <w:r w:rsidR="00A47582">
        <w:rPr>
          <w:rFonts w:ascii="Times New Roman" w:hAnsi="Times New Roman" w:cs="Times New Roman"/>
          <w:iCs/>
          <w:sz w:val="28"/>
          <w:szCs w:val="28"/>
        </w:rPr>
        <w:t xml:space="preserve"> УССдля рідгого народу. </w:t>
      </w:r>
      <w:r w:rsidR="00A47582" w:rsidRPr="00A47582">
        <w:rPr>
          <w:rFonts w:ascii="Times New Roman" w:hAnsi="Times New Roman" w:cs="Times New Roman"/>
          <w:i/>
          <w:iCs/>
          <w:sz w:val="28"/>
          <w:szCs w:val="28"/>
        </w:rPr>
        <w:t>Наші стрільці в рік по Шевченківськім здвизі 28 червня 1914</w:t>
      </w:r>
      <w:r w:rsidR="00A47582">
        <w:rPr>
          <w:rFonts w:ascii="Times New Roman" w:hAnsi="Times New Roman" w:cs="Times New Roman"/>
          <w:i/>
          <w:iCs/>
          <w:sz w:val="28"/>
          <w:szCs w:val="28"/>
        </w:rPr>
        <w:t xml:space="preserve"> </w:t>
      </w:r>
      <w:r w:rsidR="00A47582" w:rsidRPr="00A47582">
        <w:rPr>
          <w:rFonts w:ascii="Times New Roman" w:hAnsi="Times New Roman" w:cs="Times New Roman"/>
          <w:i/>
          <w:iCs/>
          <w:sz w:val="28"/>
          <w:szCs w:val="28"/>
        </w:rPr>
        <w:t xml:space="preserve">р. </w:t>
      </w:r>
      <w:r w:rsidR="00A47582">
        <w:rPr>
          <w:rFonts w:ascii="Times New Roman" w:hAnsi="Times New Roman" w:cs="Times New Roman"/>
          <w:iCs/>
          <w:sz w:val="28"/>
          <w:szCs w:val="28"/>
        </w:rPr>
        <w:t>Відень: Наклад УБУ, 1915. С. 6.</w:t>
      </w:r>
      <w:r w:rsidRPr="00A81AD3">
        <w:rPr>
          <w:rFonts w:ascii="Times New Roman" w:hAnsi="Times New Roman" w:cs="Times New Roman"/>
          <w:sz w:val="28"/>
          <w:szCs w:val="28"/>
        </w:rPr>
        <w:t>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Лисак С. На ріднім фронті: Спогади й нариси. Прага: Українська родина, 1939. 29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Лисак С. Полковник Дмитро Вітовський. Життя і чин. </w:t>
      </w:r>
      <w:r w:rsidRPr="00A81AD3">
        <w:rPr>
          <w:rFonts w:ascii="Times New Roman" w:hAnsi="Times New Roman" w:cs="Times New Roman"/>
          <w:i/>
          <w:sz w:val="28"/>
          <w:szCs w:val="28"/>
        </w:rPr>
        <w:t>Український вісник</w:t>
      </w:r>
      <w:r w:rsidRPr="00A81AD3">
        <w:rPr>
          <w:rFonts w:ascii="Times New Roman" w:hAnsi="Times New Roman" w:cs="Times New Roman"/>
          <w:sz w:val="28"/>
          <w:szCs w:val="28"/>
        </w:rPr>
        <w:t>. 1942. Ч. 13. С. 3.</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Лозинський М. </w:t>
      </w:r>
      <w:r w:rsidRPr="00A81AD3">
        <w:rPr>
          <w:rFonts w:ascii="Times New Roman" w:eastAsia="Times New Roman" w:hAnsi="Times New Roman" w:cs="Times New Roman"/>
          <w:sz w:val="28"/>
          <w:szCs w:val="28"/>
          <w:lang w:eastAsia="uk-UA"/>
        </w:rPr>
        <w:t>Спомини про Дмитра Вітовського. https://shron1.chtyvo.org.ua/Holovatskyi_Ivan/Dmytro_Vitovskyi_-_orhanizator_Lystopadovoho_Chynu.pdf?PHPSESSID=1vpo33igircoohi140rqb6ph47</w:t>
      </w:r>
    </w:p>
    <w:p w:rsidR="00A81AD3" w:rsidRPr="00A81AD3" w:rsidRDefault="00A81AD3" w:rsidP="001F1624">
      <w:pPr>
        <w:pStyle w:val="a7"/>
        <w:numPr>
          <w:ilvl w:val="0"/>
          <w:numId w:val="1"/>
        </w:numPr>
        <w:tabs>
          <w:tab w:val="left" w:pos="993"/>
          <w:tab w:val="left" w:pos="1134"/>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Макух І. На народній службі. Спогади. Дітройт, 1958. 348 с.</w:t>
      </w:r>
    </w:p>
    <w:p w:rsidR="00A81AD3" w:rsidRPr="00A81AD3" w:rsidRDefault="00A81AD3" w:rsidP="001F1624">
      <w:pPr>
        <w:pStyle w:val="Style4"/>
        <w:widowControl/>
        <w:numPr>
          <w:ilvl w:val="0"/>
          <w:numId w:val="1"/>
        </w:numPr>
        <w:tabs>
          <w:tab w:val="left" w:pos="993"/>
        </w:tabs>
        <w:spacing w:line="360" w:lineRule="auto"/>
        <w:ind w:left="0" w:right="277" w:firstLine="567"/>
        <w:rPr>
          <w:sz w:val="28"/>
          <w:szCs w:val="28"/>
          <w:lang w:val="uk-UA"/>
        </w:rPr>
      </w:pPr>
      <w:r w:rsidRPr="00A81AD3">
        <w:rPr>
          <w:rStyle w:val="FontStyle12"/>
          <w:rFonts w:ascii="Times New Roman" w:hAnsi="Times New Roman" w:cs="Times New Roman"/>
          <w:sz w:val="28"/>
          <w:szCs w:val="28"/>
          <w:lang w:val="uk-UA" w:eastAsia="uk-UA"/>
        </w:rPr>
        <w:t>Мегас О. Трагедія галицької України. Матеріали про польську інвазію, польські варварства і польську окупацію Східної Галичини за кроваві роки 1918, 1919 і 1920 / Зладив і упор. Осип Мегас. Вінніпег, 1920. 235 с.</w:t>
      </w:r>
    </w:p>
    <w:p w:rsidR="00A81AD3" w:rsidRPr="00A81AD3" w:rsidRDefault="00A81AD3" w:rsidP="001F1624">
      <w:pPr>
        <w:pStyle w:val="Style4"/>
        <w:widowControl/>
        <w:numPr>
          <w:ilvl w:val="0"/>
          <w:numId w:val="1"/>
        </w:numPr>
        <w:tabs>
          <w:tab w:val="left" w:pos="993"/>
        </w:tabs>
        <w:spacing w:line="360" w:lineRule="auto"/>
        <w:ind w:left="0" w:right="277" w:firstLine="567"/>
        <w:rPr>
          <w:sz w:val="28"/>
          <w:szCs w:val="28"/>
          <w:lang w:val="uk-UA"/>
        </w:rPr>
      </w:pPr>
      <w:r w:rsidRPr="00A81AD3">
        <w:rPr>
          <w:rStyle w:val="FontStyle12"/>
          <w:rFonts w:ascii="Times New Roman" w:hAnsi="Times New Roman" w:cs="Times New Roman"/>
          <w:sz w:val="28"/>
          <w:szCs w:val="28"/>
          <w:lang w:val="uk-UA" w:eastAsia="uk-UA"/>
        </w:rPr>
        <w:t xml:space="preserve">Мікула О. Державні залізниці З.О.У.Н.Р. </w:t>
      </w:r>
      <w:r w:rsidRPr="00A81AD3">
        <w:rPr>
          <w:rStyle w:val="FontStyle12"/>
          <w:rFonts w:ascii="Times New Roman" w:hAnsi="Times New Roman" w:cs="Times New Roman"/>
          <w:i/>
          <w:sz w:val="28"/>
          <w:szCs w:val="28"/>
          <w:lang w:val="uk-UA" w:eastAsia="uk-UA"/>
        </w:rPr>
        <w:t>Літопис Червоної Калини</w:t>
      </w:r>
      <w:r w:rsidRPr="00A81AD3">
        <w:rPr>
          <w:rStyle w:val="FontStyle12"/>
          <w:rFonts w:ascii="Times New Roman" w:hAnsi="Times New Roman" w:cs="Times New Roman"/>
          <w:sz w:val="28"/>
          <w:szCs w:val="28"/>
          <w:lang w:val="uk-UA" w:eastAsia="uk-UA"/>
        </w:rPr>
        <w:t>. 1935. Ч. 5. С. 4.</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Назарук О. Над Стрипою. Спомини. </w:t>
      </w:r>
      <w:r w:rsidRPr="00A81AD3">
        <w:rPr>
          <w:rFonts w:ascii="Times New Roman" w:hAnsi="Times New Roman" w:cs="Times New Roman"/>
          <w:i/>
          <w:sz w:val="28"/>
          <w:szCs w:val="28"/>
        </w:rPr>
        <w:t>Вістник Союза визволення України.</w:t>
      </w:r>
      <w:r w:rsidRPr="00A81AD3">
        <w:rPr>
          <w:rFonts w:ascii="Times New Roman" w:hAnsi="Times New Roman" w:cs="Times New Roman"/>
          <w:sz w:val="28"/>
          <w:szCs w:val="28"/>
        </w:rPr>
        <w:t xml:space="preserve"> 1917. № 133–136. С. 12–19.</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Назарук О. Рік на Великій Україні (Спомини з Української революції). Відень: Видання «Українського прапору», 1920. 344 с.</w:t>
      </w:r>
    </w:p>
    <w:p w:rsidR="00A81AD3" w:rsidRPr="00A81AD3" w:rsidRDefault="00A81AD3" w:rsidP="001F1624">
      <w:pPr>
        <w:pStyle w:val="Style4"/>
        <w:widowControl/>
        <w:numPr>
          <w:ilvl w:val="0"/>
          <w:numId w:val="1"/>
        </w:numPr>
        <w:tabs>
          <w:tab w:val="left" w:pos="993"/>
        </w:tabs>
        <w:spacing w:line="360" w:lineRule="auto"/>
        <w:ind w:left="0" w:right="277" w:firstLine="567"/>
        <w:rPr>
          <w:sz w:val="28"/>
          <w:szCs w:val="28"/>
          <w:lang w:val="uk-UA"/>
        </w:rPr>
      </w:pPr>
      <w:r w:rsidRPr="00A81AD3">
        <w:rPr>
          <w:rStyle w:val="FontStyle12"/>
          <w:rFonts w:ascii="Times New Roman" w:hAnsi="Times New Roman" w:cs="Times New Roman"/>
          <w:sz w:val="28"/>
          <w:szCs w:val="28"/>
          <w:lang w:val="uk-UA" w:eastAsia="uk-UA"/>
        </w:rPr>
        <w:t xml:space="preserve">О. 3. Гірська бригада УГА та її перехід на чехословацьку територію. </w:t>
      </w:r>
      <w:r w:rsidRPr="00A81AD3">
        <w:rPr>
          <w:rStyle w:val="FontStyle12"/>
          <w:rFonts w:ascii="Times New Roman" w:hAnsi="Times New Roman" w:cs="Times New Roman"/>
          <w:i/>
          <w:sz w:val="28"/>
          <w:szCs w:val="28"/>
          <w:lang w:val="uk-UA" w:eastAsia="uk-UA"/>
        </w:rPr>
        <w:t>Літопис Червоної Калини</w:t>
      </w:r>
      <w:r w:rsidRPr="00A81AD3">
        <w:rPr>
          <w:rStyle w:val="FontStyle12"/>
          <w:rFonts w:ascii="Times New Roman" w:hAnsi="Times New Roman" w:cs="Times New Roman"/>
          <w:sz w:val="28"/>
          <w:szCs w:val="28"/>
          <w:lang w:val="uk-UA" w:eastAsia="uk-UA"/>
        </w:rPr>
        <w:t>. 1938. Ч. 7–8. С. 13–14.</w:t>
      </w:r>
    </w:p>
    <w:p w:rsidR="00A81AD3" w:rsidRPr="00A81AD3" w:rsidRDefault="00A81AD3" w:rsidP="001F1624">
      <w:pPr>
        <w:pStyle w:val="Style4"/>
        <w:widowControl/>
        <w:numPr>
          <w:ilvl w:val="0"/>
          <w:numId w:val="1"/>
        </w:numPr>
        <w:tabs>
          <w:tab w:val="left" w:pos="993"/>
        </w:tabs>
        <w:spacing w:line="360" w:lineRule="auto"/>
        <w:ind w:left="0" w:right="277" w:firstLine="567"/>
        <w:rPr>
          <w:rStyle w:val="FontStyle12"/>
          <w:rFonts w:ascii="Times New Roman" w:hAnsi="Times New Roman" w:cs="Times New Roman"/>
          <w:sz w:val="28"/>
          <w:szCs w:val="28"/>
          <w:lang w:val="uk-UA" w:eastAsia="uk-UA"/>
        </w:rPr>
      </w:pPr>
      <w:r w:rsidRPr="00A81AD3">
        <w:rPr>
          <w:rStyle w:val="FontStyle12"/>
          <w:rFonts w:ascii="Times New Roman" w:hAnsi="Times New Roman" w:cs="Times New Roman"/>
          <w:sz w:val="28"/>
          <w:szCs w:val="28"/>
          <w:lang w:val="uk-UA" w:eastAsia="uk-UA"/>
        </w:rPr>
        <w:t xml:space="preserve">Омелянович-Павленко М. Початок 1919 року. </w:t>
      </w:r>
      <w:r w:rsidRPr="00A81AD3">
        <w:rPr>
          <w:rStyle w:val="FontStyle12"/>
          <w:rFonts w:ascii="Times New Roman" w:hAnsi="Times New Roman" w:cs="Times New Roman"/>
          <w:i/>
          <w:sz w:val="28"/>
          <w:szCs w:val="28"/>
          <w:lang w:val="uk-UA" w:eastAsia="uk-UA"/>
        </w:rPr>
        <w:t>Розбудова Нації</w:t>
      </w:r>
      <w:r w:rsidRPr="00A81AD3">
        <w:rPr>
          <w:rStyle w:val="FontStyle12"/>
          <w:rFonts w:ascii="Times New Roman" w:hAnsi="Times New Roman" w:cs="Times New Roman"/>
          <w:sz w:val="28"/>
          <w:szCs w:val="28"/>
          <w:lang w:val="uk-UA" w:eastAsia="uk-UA"/>
        </w:rPr>
        <w:t xml:space="preserve"> (Прага). 1929. Ч. 3–4. С. 109–117. </w:t>
      </w:r>
    </w:p>
    <w:p w:rsidR="00A81AD3" w:rsidRPr="00A81AD3" w:rsidRDefault="00A81AD3" w:rsidP="001F1624">
      <w:pPr>
        <w:pStyle w:val="Style4"/>
        <w:widowControl/>
        <w:numPr>
          <w:ilvl w:val="0"/>
          <w:numId w:val="1"/>
        </w:numPr>
        <w:tabs>
          <w:tab w:val="left" w:pos="993"/>
        </w:tabs>
        <w:spacing w:line="360" w:lineRule="auto"/>
        <w:ind w:left="0" w:right="277" w:firstLine="567"/>
        <w:rPr>
          <w:rStyle w:val="FontStyle12"/>
          <w:rFonts w:ascii="Times New Roman" w:hAnsi="Times New Roman" w:cs="Times New Roman"/>
          <w:sz w:val="28"/>
          <w:szCs w:val="28"/>
          <w:lang w:val="uk-UA" w:eastAsia="uk-UA"/>
        </w:rPr>
      </w:pPr>
      <w:r w:rsidRPr="00A81AD3">
        <w:rPr>
          <w:rStyle w:val="FontStyle12"/>
          <w:rFonts w:ascii="Times New Roman" w:hAnsi="Times New Roman" w:cs="Times New Roman"/>
          <w:sz w:val="28"/>
          <w:szCs w:val="28"/>
          <w:lang w:val="uk-UA" w:eastAsia="uk-UA"/>
        </w:rPr>
        <w:t xml:space="preserve">Омелянович-Павленко М. Початок 1919 року. </w:t>
      </w:r>
      <w:r w:rsidRPr="00A81AD3">
        <w:rPr>
          <w:rStyle w:val="FontStyle12"/>
          <w:rFonts w:ascii="Times New Roman" w:hAnsi="Times New Roman" w:cs="Times New Roman"/>
          <w:i/>
          <w:sz w:val="28"/>
          <w:szCs w:val="28"/>
          <w:lang w:val="uk-UA" w:eastAsia="uk-UA"/>
        </w:rPr>
        <w:t>Розбудова Нації</w:t>
      </w:r>
      <w:r w:rsidRPr="00A81AD3">
        <w:rPr>
          <w:rStyle w:val="FontStyle12"/>
          <w:rFonts w:ascii="Times New Roman" w:hAnsi="Times New Roman" w:cs="Times New Roman"/>
          <w:sz w:val="28"/>
          <w:szCs w:val="28"/>
          <w:lang w:val="uk-UA" w:eastAsia="uk-UA"/>
        </w:rPr>
        <w:t xml:space="preserve"> (Прага). 1929. Ч. 5. С. 166–176. </w:t>
      </w:r>
    </w:p>
    <w:p w:rsidR="00A81AD3" w:rsidRPr="00A81AD3" w:rsidRDefault="00A81AD3" w:rsidP="001F1624">
      <w:pPr>
        <w:pStyle w:val="Style4"/>
        <w:widowControl/>
        <w:numPr>
          <w:ilvl w:val="0"/>
          <w:numId w:val="1"/>
        </w:numPr>
        <w:tabs>
          <w:tab w:val="left" w:pos="993"/>
        </w:tabs>
        <w:spacing w:line="360" w:lineRule="auto"/>
        <w:ind w:left="0" w:right="277" w:firstLine="567"/>
        <w:rPr>
          <w:sz w:val="28"/>
          <w:szCs w:val="28"/>
          <w:lang w:val="uk-UA"/>
        </w:rPr>
      </w:pPr>
      <w:r w:rsidRPr="00A81AD3">
        <w:rPr>
          <w:rStyle w:val="FontStyle12"/>
          <w:rFonts w:ascii="Times New Roman" w:hAnsi="Times New Roman" w:cs="Times New Roman"/>
          <w:sz w:val="28"/>
          <w:szCs w:val="28"/>
          <w:lang w:val="uk-UA" w:eastAsia="uk-UA"/>
        </w:rPr>
        <w:t xml:space="preserve">Омелянович-Павленко М. Початок 1919 року. </w:t>
      </w:r>
      <w:r w:rsidRPr="00A81AD3">
        <w:rPr>
          <w:rStyle w:val="FontStyle12"/>
          <w:rFonts w:ascii="Times New Roman" w:hAnsi="Times New Roman" w:cs="Times New Roman"/>
          <w:i/>
          <w:sz w:val="28"/>
          <w:szCs w:val="28"/>
          <w:lang w:val="uk-UA" w:eastAsia="uk-UA"/>
        </w:rPr>
        <w:t>Розбудова Нації</w:t>
      </w:r>
      <w:r w:rsidRPr="00A81AD3">
        <w:rPr>
          <w:rStyle w:val="FontStyle12"/>
          <w:rFonts w:ascii="Times New Roman" w:hAnsi="Times New Roman" w:cs="Times New Roman"/>
          <w:sz w:val="28"/>
          <w:szCs w:val="28"/>
          <w:lang w:val="uk-UA" w:eastAsia="uk-UA"/>
        </w:rPr>
        <w:t xml:space="preserve"> (Прага). 1929. Ч. 6–7. С. 210–220.</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Омелянович-Павленко М. Спогади командарма (1917–1920): Документально-художнє видання / упоряд. М. Ковальчук. Київ: Темпора, 2007. 608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Охримович В. «Військовий Комітет» (Причинок до історії листопадового перевороту – на основі особистих помічень і споминів). </w:t>
      </w:r>
      <w:r w:rsidRPr="00A81AD3">
        <w:rPr>
          <w:rFonts w:ascii="Times New Roman" w:hAnsi="Times New Roman" w:cs="Times New Roman"/>
          <w:i/>
          <w:sz w:val="28"/>
          <w:szCs w:val="28"/>
        </w:rPr>
        <w:t>Діло.</w:t>
      </w:r>
      <w:r w:rsidRPr="00A81AD3">
        <w:rPr>
          <w:rFonts w:ascii="Times New Roman" w:hAnsi="Times New Roman" w:cs="Times New Roman"/>
          <w:sz w:val="28"/>
          <w:szCs w:val="28"/>
        </w:rPr>
        <w:t>1928. 1 листопада. С. 2.</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Палiїв Д.</w:t>
      </w:r>
      <w:r w:rsidRPr="00A81AD3">
        <w:rPr>
          <w:rFonts w:ascii="Times New Roman" w:hAnsi="Times New Roman" w:cs="Times New Roman"/>
          <w:sz w:val="28"/>
          <w:szCs w:val="28"/>
        </w:rPr>
        <w:t> Листопадова революцiя. З моїх споминiв. Львiв,  1929. 23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Паліїв Д. Двадцять пять літ (Спомин). </w:t>
      </w:r>
      <w:r w:rsidRPr="00A81AD3">
        <w:rPr>
          <w:rFonts w:ascii="Times New Roman" w:hAnsi="Times New Roman" w:cs="Times New Roman"/>
          <w:i/>
          <w:sz w:val="28"/>
          <w:szCs w:val="28"/>
        </w:rPr>
        <w:t>Календар « Батьківщина» на 1939 р.</w:t>
      </w:r>
      <w:r w:rsidRPr="00A81AD3">
        <w:rPr>
          <w:rFonts w:ascii="Times New Roman" w:hAnsi="Times New Roman" w:cs="Times New Roman"/>
          <w:sz w:val="28"/>
          <w:szCs w:val="28"/>
        </w:rPr>
        <w:t xml:space="preserve"> Львів, 1938. С. 84–88.</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Паліїв Д. Життя і діяльність 1896–1944. Збірник праць і матеріалів / відп. ред. О. Купчинський. Львів: Простір–М, 2007. 859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Паліїв Д. Жмут споминів. </w:t>
      </w:r>
      <w:r w:rsidRPr="00A81AD3">
        <w:rPr>
          <w:rFonts w:ascii="Times New Roman" w:hAnsi="Times New Roman" w:cs="Times New Roman"/>
          <w:i/>
          <w:sz w:val="28"/>
          <w:szCs w:val="28"/>
        </w:rPr>
        <w:t xml:space="preserve">Історичний календар-альманах Червоної Калтни на 1935 р. </w:t>
      </w:r>
      <w:r w:rsidRPr="00A81AD3">
        <w:rPr>
          <w:rFonts w:ascii="Times New Roman" w:hAnsi="Times New Roman" w:cs="Times New Roman"/>
          <w:sz w:val="28"/>
          <w:szCs w:val="28"/>
        </w:rPr>
        <w:t>Львів, 1934. С. 40–43.</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Паліїв Д. Листопадова революція. З моїх споминів. </w:t>
      </w:r>
      <w:r w:rsidRPr="00A81AD3">
        <w:rPr>
          <w:rFonts w:ascii="Times New Roman" w:hAnsi="Times New Roman" w:cs="Times New Roman"/>
          <w:iCs/>
          <w:sz w:val="28"/>
          <w:szCs w:val="28"/>
        </w:rPr>
        <w:t>УГА</w:t>
      </w:r>
      <w:r w:rsidRPr="00A81AD3">
        <w:rPr>
          <w:rFonts w:ascii="Times New Roman" w:hAnsi="Times New Roman" w:cs="Times New Roman"/>
          <w:sz w:val="28"/>
          <w:szCs w:val="28"/>
        </w:rPr>
        <w:t>. Вінніпег, 1966. Т. III. 163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Паліїв Д. Листопадова революція. Зі споминів. Львів, 1929 р. 44 с. </w:t>
      </w:r>
    </w:p>
    <w:p w:rsidR="00A81AD3" w:rsidRPr="00A81AD3" w:rsidRDefault="00A81AD3" w:rsidP="001F1624">
      <w:pPr>
        <w:pStyle w:val="Style4"/>
        <w:widowControl/>
        <w:numPr>
          <w:ilvl w:val="0"/>
          <w:numId w:val="1"/>
        </w:numPr>
        <w:tabs>
          <w:tab w:val="left" w:pos="993"/>
        </w:tabs>
        <w:spacing w:line="360" w:lineRule="auto"/>
        <w:ind w:left="0" w:right="277" w:firstLine="567"/>
        <w:rPr>
          <w:sz w:val="28"/>
          <w:szCs w:val="28"/>
          <w:lang w:val="uk-UA"/>
        </w:rPr>
      </w:pPr>
      <w:r w:rsidRPr="00A81AD3">
        <w:rPr>
          <w:rStyle w:val="FontStyle12"/>
          <w:rFonts w:ascii="Times New Roman" w:hAnsi="Times New Roman" w:cs="Times New Roman"/>
          <w:sz w:val="28"/>
          <w:szCs w:val="28"/>
          <w:lang w:val="uk-UA" w:eastAsia="uk-UA"/>
        </w:rPr>
        <w:t xml:space="preserve">Паліїв Д. На чисту воду: з моїх споминів. </w:t>
      </w:r>
      <w:r w:rsidRPr="00A81AD3">
        <w:rPr>
          <w:rStyle w:val="FontStyle12"/>
          <w:rFonts w:ascii="Times New Roman" w:hAnsi="Times New Roman" w:cs="Times New Roman"/>
          <w:i/>
          <w:sz w:val="28"/>
          <w:szCs w:val="28"/>
          <w:lang w:val="uk-UA" w:eastAsia="uk-UA"/>
        </w:rPr>
        <w:t>Літопис Червоної Калини</w:t>
      </w:r>
      <w:r w:rsidRPr="00A81AD3">
        <w:rPr>
          <w:rStyle w:val="FontStyle12"/>
          <w:rFonts w:ascii="Times New Roman" w:hAnsi="Times New Roman" w:cs="Times New Roman"/>
          <w:sz w:val="28"/>
          <w:szCs w:val="28"/>
          <w:lang w:val="uk-UA" w:eastAsia="uk-UA"/>
        </w:rPr>
        <w:t xml:space="preserve"> (Львів). 1930. Ч. 6.  С. 15–17.</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Паліїв Д. УСС на розстайній дорозі. Спомин зперед 20 літ. </w:t>
      </w:r>
      <w:r w:rsidRPr="00A81AD3">
        <w:rPr>
          <w:rFonts w:ascii="Times New Roman" w:hAnsi="Times New Roman" w:cs="Times New Roman"/>
          <w:i/>
          <w:sz w:val="28"/>
          <w:szCs w:val="28"/>
        </w:rPr>
        <w:t xml:space="preserve">Календар «Батьківщина» на 1937 р. </w:t>
      </w:r>
      <w:r w:rsidRPr="00A81AD3">
        <w:rPr>
          <w:rFonts w:ascii="Times New Roman" w:hAnsi="Times New Roman" w:cs="Times New Roman"/>
          <w:sz w:val="28"/>
          <w:szCs w:val="28"/>
        </w:rPr>
        <w:t>Львів, 1936. С. 51–82.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Панейко В. Перед Першим Листопадом. Шматок спогадів. </w:t>
      </w:r>
      <w:r w:rsidRPr="00A81AD3">
        <w:rPr>
          <w:rFonts w:ascii="Times New Roman" w:hAnsi="Times New Roman" w:cs="Times New Roman"/>
          <w:i/>
          <w:sz w:val="28"/>
          <w:szCs w:val="28"/>
        </w:rPr>
        <w:t>Діло.</w:t>
      </w:r>
      <w:r w:rsidRPr="00A81AD3">
        <w:rPr>
          <w:rFonts w:ascii="Times New Roman" w:hAnsi="Times New Roman" w:cs="Times New Roman"/>
          <w:sz w:val="28"/>
          <w:szCs w:val="28"/>
        </w:rPr>
        <w:t xml:space="preserve"> 1928. 1 листопада. С. 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Петрів В. Спомини з часів української революції (1917–1921). Ч.3. Львів: Червона Калина, 1930. 164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Полк. Дмитро Вітовський (у четверті роковини смерти). </w:t>
      </w:r>
      <w:r w:rsidRPr="00A81AD3">
        <w:rPr>
          <w:rFonts w:ascii="Times New Roman" w:hAnsi="Times New Roman" w:cs="Times New Roman"/>
          <w:i/>
          <w:sz w:val="28"/>
          <w:szCs w:val="28"/>
        </w:rPr>
        <w:t>Діло</w:t>
      </w:r>
      <w:r w:rsidRPr="00A81AD3">
        <w:rPr>
          <w:rFonts w:ascii="Times New Roman" w:hAnsi="Times New Roman" w:cs="Times New Roman"/>
          <w:sz w:val="28"/>
          <w:szCs w:val="28"/>
        </w:rPr>
        <w:t>. 1923. 21 липня. С. 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Р-кий І. Спомини львівських падолистових днів 1918 р. </w:t>
      </w:r>
      <w:r w:rsidRPr="00A81AD3">
        <w:rPr>
          <w:rFonts w:ascii="Times New Roman" w:hAnsi="Times New Roman" w:cs="Times New Roman"/>
          <w:i/>
          <w:sz w:val="28"/>
          <w:szCs w:val="28"/>
        </w:rPr>
        <w:t xml:space="preserve">Український Скиталець. </w:t>
      </w:r>
      <w:r w:rsidRPr="00A81AD3">
        <w:rPr>
          <w:rFonts w:ascii="Times New Roman" w:hAnsi="Times New Roman" w:cs="Times New Roman"/>
          <w:sz w:val="28"/>
          <w:szCs w:val="28"/>
        </w:rPr>
        <w:t>Ліберець, 1920. № 2. С. 4–10.</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Рудницький І. Спомини львівських листопадових днів 1918 року. </w:t>
      </w:r>
      <w:r w:rsidRPr="00A81AD3">
        <w:rPr>
          <w:rFonts w:ascii="Times New Roman" w:hAnsi="Times New Roman" w:cs="Times New Roman"/>
          <w:i/>
          <w:iCs/>
          <w:sz w:val="28"/>
          <w:szCs w:val="28"/>
        </w:rPr>
        <w:t>Український Скиталець</w:t>
      </w:r>
      <w:r w:rsidRPr="00A81AD3">
        <w:rPr>
          <w:rFonts w:ascii="Times New Roman" w:hAnsi="Times New Roman" w:cs="Times New Roman"/>
          <w:i/>
          <w:sz w:val="28"/>
          <w:szCs w:val="28"/>
        </w:rPr>
        <w:t xml:space="preserve">. </w:t>
      </w:r>
      <w:r w:rsidRPr="00A81AD3">
        <w:rPr>
          <w:rFonts w:ascii="Times New Roman" w:hAnsi="Times New Roman" w:cs="Times New Roman"/>
          <w:sz w:val="28"/>
          <w:szCs w:val="28"/>
        </w:rPr>
        <w:t>1921. Ч. I. С. 27–35.</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Свято української державності. </w:t>
      </w:r>
      <w:r w:rsidRPr="00A81AD3">
        <w:rPr>
          <w:rFonts w:ascii="Times New Roman" w:hAnsi="Times New Roman" w:cs="Times New Roman"/>
          <w:i/>
          <w:sz w:val="28"/>
          <w:szCs w:val="28"/>
        </w:rPr>
        <w:t>Костопільські вісті</w:t>
      </w:r>
      <w:r w:rsidRPr="00A81AD3">
        <w:rPr>
          <w:rFonts w:ascii="Times New Roman" w:hAnsi="Times New Roman" w:cs="Times New Roman"/>
          <w:sz w:val="28"/>
          <w:szCs w:val="28"/>
        </w:rPr>
        <w:t>. 1941. 1 листопада. С. 1.</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Степанiв О.</w:t>
      </w:r>
      <w:r w:rsidRPr="00A81AD3">
        <w:rPr>
          <w:rFonts w:ascii="Times New Roman" w:hAnsi="Times New Roman" w:cs="Times New Roman"/>
          <w:sz w:val="28"/>
          <w:szCs w:val="28"/>
        </w:rPr>
        <w:t> На передоднi великих подiй. Власнi переживання й думки, 1912–1914. Львiв: Червона Калина, 1930. 56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Тарнавський М. Спогади / упоряд. Є. Федорів. Львів: Червона калина, 2008. 168 с. </w:t>
      </w:r>
    </w:p>
    <w:p w:rsidR="00A81AD3" w:rsidRPr="00A81AD3" w:rsidRDefault="00A81AD3" w:rsidP="001F1624">
      <w:pPr>
        <w:pStyle w:val="Style4"/>
        <w:widowControl/>
        <w:numPr>
          <w:ilvl w:val="0"/>
          <w:numId w:val="1"/>
        </w:numPr>
        <w:tabs>
          <w:tab w:val="left" w:pos="993"/>
        </w:tabs>
        <w:spacing w:line="360" w:lineRule="auto"/>
        <w:ind w:left="0" w:right="277" w:firstLine="567"/>
        <w:rPr>
          <w:sz w:val="28"/>
          <w:szCs w:val="28"/>
          <w:lang w:val="uk-UA"/>
        </w:rPr>
      </w:pPr>
      <w:r w:rsidRPr="00A81AD3">
        <w:rPr>
          <w:rStyle w:val="FontStyle12"/>
          <w:rFonts w:ascii="Times New Roman" w:hAnsi="Times New Roman" w:cs="Times New Roman"/>
          <w:sz w:val="28"/>
          <w:szCs w:val="28"/>
          <w:lang w:val="uk-UA" w:eastAsia="uk-UA"/>
        </w:rPr>
        <w:t xml:space="preserve">Терлецький О. Галичина в історії України. </w:t>
      </w:r>
      <w:r w:rsidRPr="00A81AD3">
        <w:rPr>
          <w:rStyle w:val="FontStyle12"/>
          <w:rFonts w:ascii="Times New Roman" w:hAnsi="Times New Roman" w:cs="Times New Roman"/>
          <w:i/>
          <w:sz w:val="28"/>
          <w:szCs w:val="28"/>
          <w:lang w:val="uk-UA" w:eastAsia="uk-UA"/>
        </w:rPr>
        <w:t>Календар Червоної Калини на 1937 р.</w:t>
      </w:r>
      <w:r w:rsidRPr="00A81AD3">
        <w:rPr>
          <w:rStyle w:val="FontStyle12"/>
          <w:rFonts w:ascii="Times New Roman" w:hAnsi="Times New Roman" w:cs="Times New Roman"/>
          <w:sz w:val="28"/>
          <w:szCs w:val="28"/>
          <w:lang w:val="uk-UA" w:eastAsia="uk-UA"/>
        </w:rPr>
        <w:t xml:space="preserve"> Львів: Червона Калина, 1936. С. 28–36.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Трильовський К.  З мого життя. </w:t>
      </w:r>
      <w:r w:rsidRPr="00A81AD3">
        <w:rPr>
          <w:rFonts w:ascii="Times New Roman" w:hAnsi="Times New Roman" w:cs="Times New Roman"/>
          <w:i/>
          <w:sz w:val="28"/>
          <w:szCs w:val="28"/>
        </w:rPr>
        <w:t xml:space="preserve">Гей там на горі «Січ» іде!. Пропамятна книга «Січей». </w:t>
      </w:r>
      <w:r w:rsidRPr="00A81AD3">
        <w:rPr>
          <w:rFonts w:ascii="Times New Roman" w:hAnsi="Times New Roman" w:cs="Times New Roman"/>
          <w:sz w:val="28"/>
          <w:szCs w:val="28"/>
        </w:rPr>
        <w:t xml:space="preserve"> Віннпег, 1965. С. 13–17.</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Трильовський К. З моїх споминів. Початки стрілецької організації і Боєва Управа. </w:t>
      </w:r>
      <w:r w:rsidRPr="00A81AD3">
        <w:rPr>
          <w:rFonts w:ascii="Times New Roman" w:hAnsi="Times New Roman" w:cs="Times New Roman"/>
          <w:i/>
          <w:sz w:val="28"/>
          <w:szCs w:val="28"/>
        </w:rPr>
        <w:t>Історичний календар-альманах Червоної Калини на 1927 р.</w:t>
      </w:r>
      <w:r w:rsidRPr="00A81AD3">
        <w:rPr>
          <w:rFonts w:ascii="Times New Roman" w:hAnsi="Times New Roman" w:cs="Times New Roman"/>
          <w:sz w:val="28"/>
          <w:szCs w:val="28"/>
        </w:rPr>
        <w:t xml:space="preserve"> Львів, 1926. С. 33–39.</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Трильовський К. Мої перші дні у ЗУНР.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1936. № 11. С. 16–25.</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Цегельський Л. Від легенд до правди: Спомини про події в Україні зв’язані з Першим листопада 1918 р. Львів: Свічадо, 2003. 335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Чернецький А. У дні великого зриву(«спомин). </w:t>
      </w:r>
      <w:r w:rsidRPr="00A81AD3">
        <w:rPr>
          <w:rFonts w:ascii="Times New Roman" w:hAnsi="Times New Roman" w:cs="Times New Roman"/>
          <w:i/>
          <w:sz w:val="28"/>
          <w:szCs w:val="28"/>
        </w:rPr>
        <w:t>Наше життя</w:t>
      </w:r>
      <w:r w:rsidRPr="00A81AD3">
        <w:rPr>
          <w:rFonts w:ascii="Times New Roman" w:hAnsi="Times New Roman" w:cs="Times New Roman"/>
          <w:sz w:val="28"/>
          <w:szCs w:val="28"/>
        </w:rPr>
        <w:t>. 1947.Ч. 40. С. 3.</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Чернецький А. Спомини з мого життя. К.: Основні цінності, 2001. 168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Чикаленко Є. Щоденник 1919–1920 / за ред. В. Верстюка та М. Антоновича. Київ; Нью-Йорк: Видавництво ім. Олени Теліги, 2005. 639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Чубатий М. Моя участь у Першолистопадовім зриві. </w:t>
      </w:r>
      <w:r w:rsidRPr="00A81AD3">
        <w:rPr>
          <w:rFonts w:ascii="Times New Roman" w:hAnsi="Times New Roman" w:cs="Times New Roman"/>
          <w:i/>
          <w:sz w:val="28"/>
          <w:szCs w:val="28"/>
        </w:rPr>
        <w:t xml:space="preserve">Перший Листопад 1918 року на західних землях України зі спогадами і життєписами членів Комітету Виконавців Листопадового Чину </w:t>
      </w:r>
      <w:r w:rsidRPr="00A81AD3">
        <w:rPr>
          <w:rFonts w:ascii="Times New Roman" w:hAnsi="Times New Roman" w:cs="Times New Roman"/>
          <w:sz w:val="28"/>
          <w:szCs w:val="28"/>
        </w:rPr>
        <w:t xml:space="preserve">/ за ред. М. Гуцуляка. Нью-Йорк: Накладом Комітету Виконавців Листопадового Чину, 1973. С. 175–189.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Шухевич С. Спомини з Українсько-Галицької Армії (1918–1920). Львів: Червона Калина, 1929. Ч. І. 176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Шухевич С. Спомини з Українсько-Галицької Армії (1918–1920). Львів: Червона Калина, 1929. Ч. ІІ. 176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Шухевич С. Спомини з Українсько-Галицької Армії (1918–1920). Львів: Червона Калина, 1929. Ч. ІІІ. 162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Шухевич С. Спомини з Українсько-Галицької Армії (1918–1920). Львів: Червона Калина, 1929. Ч. IV. 164 с. </w:t>
      </w:r>
    </w:p>
    <w:p w:rsid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Шухевич С. Спомини з Українсько-Галицької Армії (1918–1920). Львів: Червона Калина, 1929. Ч. V. 147 с.</w:t>
      </w:r>
    </w:p>
    <w:p w:rsidR="00C57C78" w:rsidRPr="00A81AD3" w:rsidRDefault="00C57C78" w:rsidP="00C57C78">
      <w:pPr>
        <w:pStyle w:val="a7"/>
        <w:numPr>
          <w:ilvl w:val="0"/>
          <w:numId w:val="1"/>
        </w:numPr>
        <w:tabs>
          <w:tab w:val="left" w:pos="993"/>
        </w:tabs>
        <w:spacing w:line="360" w:lineRule="auto"/>
        <w:ind w:left="0" w:firstLine="567"/>
        <w:rPr>
          <w:rFonts w:ascii="Times New Roman" w:hAnsi="Times New Roman" w:cs="Times New Roman"/>
          <w:sz w:val="28"/>
          <w:szCs w:val="28"/>
        </w:rPr>
      </w:pPr>
      <w:r w:rsidRPr="00C57C78">
        <w:rPr>
          <w:rFonts w:ascii="Times New Roman" w:hAnsi="Times New Roman" w:cs="Times New Roman"/>
          <w:sz w:val="28"/>
          <w:szCs w:val="28"/>
        </w:rPr>
        <w:t xml:space="preserve">Щуровський В. </w:t>
      </w:r>
      <w:r>
        <w:rPr>
          <w:rFonts w:ascii="Times New Roman" w:hAnsi="Times New Roman" w:cs="Times New Roman"/>
          <w:sz w:val="28"/>
          <w:szCs w:val="28"/>
        </w:rPr>
        <w:t xml:space="preserve">За волю України. </w:t>
      </w:r>
      <w:r w:rsidRPr="00A81AD3">
        <w:rPr>
          <w:rFonts w:ascii="Times New Roman" w:hAnsi="Times New Roman" w:cs="Times New Roman"/>
          <w:i/>
          <w:sz w:val="28"/>
          <w:szCs w:val="28"/>
        </w:rPr>
        <w:t xml:space="preserve">За волю України: Історичний збірник УСС. 1914–1964. </w:t>
      </w:r>
      <w:r w:rsidRPr="00A81AD3">
        <w:rPr>
          <w:rFonts w:ascii="Times New Roman" w:hAnsi="Times New Roman" w:cs="Times New Roman"/>
          <w:sz w:val="28"/>
          <w:szCs w:val="28"/>
        </w:rPr>
        <w:t xml:space="preserve">Нью-Йорк: Червона Калина, 1967. С. </w:t>
      </w:r>
      <w:r>
        <w:rPr>
          <w:rFonts w:ascii="Times New Roman" w:hAnsi="Times New Roman" w:cs="Times New Roman"/>
          <w:sz w:val="28"/>
          <w:szCs w:val="28"/>
        </w:rPr>
        <w:t>58 - 6</w:t>
      </w:r>
      <w:r w:rsidRPr="00A81AD3">
        <w:rPr>
          <w:rFonts w:ascii="Times New Roman" w:hAnsi="Times New Roman" w:cs="Times New Roman"/>
          <w:sz w:val="28"/>
          <w:szCs w:val="28"/>
        </w:rPr>
        <w:t>0.</w:t>
      </w:r>
    </w:p>
    <w:p w:rsidR="003C5058" w:rsidRPr="00C57C78" w:rsidRDefault="003C5058" w:rsidP="001F1624">
      <w:pPr>
        <w:tabs>
          <w:tab w:val="left" w:pos="993"/>
        </w:tabs>
        <w:spacing w:line="360" w:lineRule="auto"/>
        <w:rPr>
          <w:rFonts w:ascii="Times New Roman" w:hAnsi="Times New Roman" w:cs="Times New Roman"/>
          <w:b/>
          <w:sz w:val="28"/>
          <w:szCs w:val="28"/>
        </w:rPr>
      </w:pPr>
    </w:p>
    <w:p w:rsidR="00DE76C7" w:rsidRDefault="00DE76C7" w:rsidP="003C5058">
      <w:pPr>
        <w:tabs>
          <w:tab w:val="left" w:pos="993"/>
        </w:tabs>
        <w:spacing w:line="360" w:lineRule="auto"/>
        <w:jc w:val="center"/>
        <w:rPr>
          <w:rFonts w:ascii="Times New Roman" w:hAnsi="Times New Roman" w:cs="Times New Roman"/>
          <w:b/>
          <w:sz w:val="28"/>
          <w:szCs w:val="28"/>
          <w:lang w:val="en-US"/>
        </w:rPr>
      </w:pPr>
    </w:p>
    <w:p w:rsidR="00DE76C7" w:rsidRDefault="00DE76C7" w:rsidP="003C5058">
      <w:pPr>
        <w:tabs>
          <w:tab w:val="left" w:pos="993"/>
        </w:tabs>
        <w:spacing w:line="360" w:lineRule="auto"/>
        <w:jc w:val="center"/>
        <w:rPr>
          <w:rFonts w:ascii="Times New Roman" w:hAnsi="Times New Roman" w:cs="Times New Roman"/>
          <w:b/>
          <w:sz w:val="28"/>
          <w:szCs w:val="28"/>
          <w:lang w:val="en-US"/>
        </w:rPr>
      </w:pPr>
    </w:p>
    <w:p w:rsidR="003C5058" w:rsidRPr="00C57C78" w:rsidRDefault="003C5058" w:rsidP="003C5058">
      <w:pPr>
        <w:tabs>
          <w:tab w:val="left" w:pos="993"/>
        </w:tabs>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p>
    <w:p w:rsidR="00A81AD3" w:rsidRPr="00A81AD3" w:rsidRDefault="00A81AD3" w:rsidP="003C5058">
      <w:pPr>
        <w:tabs>
          <w:tab w:val="left" w:pos="993"/>
        </w:tabs>
        <w:spacing w:line="360" w:lineRule="auto"/>
        <w:jc w:val="center"/>
        <w:rPr>
          <w:rFonts w:ascii="Times New Roman" w:hAnsi="Times New Roman" w:cs="Times New Roman"/>
          <w:b/>
          <w:sz w:val="28"/>
          <w:szCs w:val="28"/>
        </w:rPr>
      </w:pPr>
      <w:r w:rsidRPr="00A81AD3">
        <w:rPr>
          <w:rFonts w:ascii="Times New Roman" w:hAnsi="Times New Roman" w:cs="Times New Roman"/>
          <w:b/>
          <w:sz w:val="28"/>
          <w:szCs w:val="28"/>
        </w:rPr>
        <w:t>Статті Дмитра Вітовського</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Вітовський Д. З карпатських боїв: Борба за Маківку. </w:t>
      </w:r>
      <w:r w:rsidRPr="00A81AD3">
        <w:rPr>
          <w:rFonts w:ascii="Times New Roman" w:hAnsi="Times New Roman" w:cs="Times New Roman"/>
          <w:i/>
          <w:sz w:val="28"/>
          <w:szCs w:val="28"/>
        </w:rPr>
        <w:t>Шляхи.</w:t>
      </w:r>
      <w:r w:rsidRPr="00A81AD3">
        <w:rPr>
          <w:rFonts w:ascii="Times New Roman" w:hAnsi="Times New Roman" w:cs="Times New Roman"/>
          <w:sz w:val="28"/>
          <w:szCs w:val="28"/>
        </w:rPr>
        <w:t>1916. № 6. С. 195–196.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Вітовський Д. Звіт. </w:t>
      </w:r>
      <w:r w:rsidRPr="00A81AD3">
        <w:rPr>
          <w:rFonts w:ascii="Times New Roman" w:hAnsi="Times New Roman" w:cs="Times New Roman"/>
          <w:i/>
          <w:sz w:val="28"/>
          <w:szCs w:val="28"/>
        </w:rPr>
        <w:t xml:space="preserve">Червона Калина. Літературний збірник Українського Січового Війська. </w:t>
      </w:r>
      <w:r w:rsidRPr="00A81AD3">
        <w:rPr>
          <w:rFonts w:ascii="Times New Roman" w:hAnsi="Times New Roman" w:cs="Times New Roman"/>
          <w:sz w:val="28"/>
          <w:szCs w:val="28"/>
        </w:rPr>
        <w:t>Львів, 1918. С. 3–5.</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Вітовський Д. Із смутно-ясних настроїв. </w:t>
      </w:r>
      <w:r w:rsidRPr="00A81AD3">
        <w:rPr>
          <w:rFonts w:ascii="Times New Roman" w:hAnsi="Times New Roman" w:cs="Times New Roman"/>
          <w:i/>
          <w:sz w:val="28"/>
          <w:szCs w:val="28"/>
        </w:rPr>
        <w:t>Шляхи.</w:t>
      </w:r>
      <w:r w:rsidRPr="00A81AD3">
        <w:rPr>
          <w:rFonts w:ascii="Times New Roman" w:hAnsi="Times New Roman" w:cs="Times New Roman"/>
          <w:sz w:val="28"/>
          <w:szCs w:val="28"/>
        </w:rPr>
        <w:t xml:space="preserve"> 1915. № 2. С. 63.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Вітовський Д. Маківка</w:t>
      </w:r>
      <w:r w:rsidRPr="00A81AD3">
        <w:rPr>
          <w:rFonts w:ascii="Times New Roman" w:hAnsi="Times New Roman" w:cs="Times New Roman"/>
          <w:i/>
          <w:sz w:val="28"/>
          <w:szCs w:val="28"/>
        </w:rPr>
        <w:t xml:space="preserve">. За волю України: Історичний збірник УСС. 1914–1964. </w:t>
      </w:r>
      <w:r w:rsidRPr="00A81AD3">
        <w:rPr>
          <w:rFonts w:ascii="Times New Roman" w:hAnsi="Times New Roman" w:cs="Times New Roman"/>
          <w:sz w:val="28"/>
          <w:szCs w:val="28"/>
        </w:rPr>
        <w:t>Нью-Йорк: Червона Калина, 1967. С. 293–294.</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Вітовський Д. Моя сотня. </w:t>
      </w:r>
      <w:r w:rsidRPr="00A81AD3">
        <w:rPr>
          <w:rFonts w:ascii="Times New Roman" w:hAnsi="Times New Roman" w:cs="Times New Roman"/>
          <w:i/>
          <w:sz w:val="28"/>
          <w:szCs w:val="28"/>
        </w:rPr>
        <w:t xml:space="preserve">За волю України: Історичний збірник УСС. 1914–1964. </w:t>
      </w:r>
      <w:r w:rsidRPr="00A81AD3">
        <w:rPr>
          <w:rFonts w:ascii="Times New Roman" w:hAnsi="Times New Roman" w:cs="Times New Roman"/>
          <w:sz w:val="28"/>
          <w:szCs w:val="28"/>
        </w:rPr>
        <w:t>Нью-Йорк: Червона Калина, 1967. С. 267–270.</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Вітовський Д. На «фонд». </w:t>
      </w:r>
      <w:r w:rsidRPr="00A81AD3">
        <w:rPr>
          <w:rFonts w:ascii="Times New Roman" w:hAnsi="Times New Roman" w:cs="Times New Roman"/>
          <w:i/>
          <w:sz w:val="28"/>
          <w:szCs w:val="28"/>
        </w:rPr>
        <w:t xml:space="preserve">Діло. </w:t>
      </w:r>
      <w:r w:rsidRPr="00A81AD3">
        <w:rPr>
          <w:rFonts w:ascii="Times New Roman" w:hAnsi="Times New Roman" w:cs="Times New Roman"/>
          <w:sz w:val="28"/>
          <w:szCs w:val="28"/>
        </w:rPr>
        <w:t>1915. 8 травня.</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Вітовський Д. Пам’яті дорого товариша четаря Івана Балюка. </w:t>
      </w:r>
      <w:r w:rsidRPr="00A81AD3">
        <w:rPr>
          <w:rFonts w:ascii="Times New Roman" w:hAnsi="Times New Roman" w:cs="Times New Roman"/>
          <w:i/>
          <w:sz w:val="28"/>
          <w:szCs w:val="28"/>
        </w:rPr>
        <w:t xml:space="preserve">За волю України: Історичний збірник УСС. 1914–1964. </w:t>
      </w:r>
      <w:r w:rsidRPr="00A81AD3">
        <w:rPr>
          <w:rFonts w:ascii="Times New Roman" w:hAnsi="Times New Roman" w:cs="Times New Roman"/>
          <w:sz w:val="28"/>
          <w:szCs w:val="28"/>
        </w:rPr>
        <w:t>Нью-Йорк: Червона Калина, 1967. С. 273–274.</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Вітовський Д. По літах. </w:t>
      </w:r>
      <w:r w:rsidRPr="00A81AD3">
        <w:rPr>
          <w:rFonts w:ascii="Times New Roman" w:hAnsi="Times New Roman" w:cs="Times New Roman"/>
          <w:i/>
          <w:sz w:val="28"/>
          <w:szCs w:val="28"/>
        </w:rPr>
        <w:t>Антольогія стрілецької творчости.</w:t>
      </w:r>
      <w:r w:rsidRPr="00A81AD3">
        <w:rPr>
          <w:rFonts w:ascii="Times New Roman" w:hAnsi="Times New Roman" w:cs="Times New Roman"/>
          <w:sz w:val="28"/>
          <w:szCs w:val="28"/>
        </w:rPr>
        <w:t xml:space="preserve"> Постій Вишколу УСВ, 1918. С. 106.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Вітовський Д. Похорон стрільця. </w:t>
      </w:r>
      <w:r w:rsidRPr="00A81AD3">
        <w:rPr>
          <w:rFonts w:ascii="Times New Roman" w:hAnsi="Times New Roman" w:cs="Times New Roman"/>
          <w:i/>
          <w:sz w:val="28"/>
          <w:szCs w:val="28"/>
        </w:rPr>
        <w:t xml:space="preserve">За волю України: Історичний збірник УСС. 1914-1964. </w:t>
      </w:r>
      <w:r w:rsidRPr="00A81AD3">
        <w:rPr>
          <w:rFonts w:ascii="Times New Roman" w:hAnsi="Times New Roman" w:cs="Times New Roman"/>
          <w:sz w:val="28"/>
          <w:szCs w:val="28"/>
        </w:rPr>
        <w:t>Нью-Йорк: Червона Калина, 1967. С. 271–272.</w:t>
      </w:r>
    </w:p>
    <w:p w:rsid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Вітовський Д. Фонд Українських Січових Стрільців. </w:t>
      </w:r>
      <w:r w:rsidRPr="00A81AD3">
        <w:rPr>
          <w:rFonts w:ascii="Times New Roman" w:hAnsi="Times New Roman" w:cs="Times New Roman"/>
          <w:i/>
          <w:iCs/>
          <w:sz w:val="28"/>
          <w:szCs w:val="28"/>
        </w:rPr>
        <w:t>За волю України</w:t>
      </w:r>
      <w:r w:rsidRPr="00A81AD3">
        <w:rPr>
          <w:rFonts w:ascii="Times New Roman" w:hAnsi="Times New Roman" w:cs="Times New Roman"/>
          <w:i/>
          <w:sz w:val="28"/>
          <w:szCs w:val="28"/>
        </w:rPr>
        <w:t>. Історичний збірник УСС</w:t>
      </w:r>
      <w:r w:rsidRPr="00A81AD3">
        <w:rPr>
          <w:rFonts w:ascii="Times New Roman" w:hAnsi="Times New Roman" w:cs="Times New Roman"/>
          <w:sz w:val="28"/>
          <w:szCs w:val="28"/>
        </w:rPr>
        <w:t>. Нью-Йорк, 1964. С. 275.</w:t>
      </w:r>
    </w:p>
    <w:p w:rsidR="00DE76C7" w:rsidRPr="00446373" w:rsidRDefault="00DE76C7" w:rsidP="00DE76C7">
      <w:pPr>
        <w:pStyle w:val="a7"/>
        <w:tabs>
          <w:tab w:val="left" w:pos="993"/>
        </w:tabs>
        <w:spacing w:line="360" w:lineRule="auto"/>
        <w:ind w:left="786" w:firstLine="0"/>
        <w:rPr>
          <w:rFonts w:ascii="Times New Roman" w:hAnsi="Times New Roman" w:cs="Times New Roman"/>
          <w:b/>
          <w:sz w:val="28"/>
          <w:szCs w:val="28"/>
          <w:lang w:val="ru-RU"/>
        </w:rPr>
      </w:pPr>
    </w:p>
    <w:p w:rsidR="00DE76C7" w:rsidRPr="00DE76C7" w:rsidRDefault="00DE76C7" w:rsidP="00DE76C7">
      <w:pPr>
        <w:pStyle w:val="a7"/>
        <w:tabs>
          <w:tab w:val="left" w:pos="993"/>
        </w:tabs>
        <w:spacing w:line="360" w:lineRule="auto"/>
        <w:ind w:left="786" w:firstLine="0"/>
        <w:jc w:val="center"/>
        <w:rPr>
          <w:rFonts w:ascii="Times New Roman" w:hAnsi="Times New Roman" w:cs="Times New Roman"/>
          <w:b/>
          <w:sz w:val="28"/>
          <w:szCs w:val="28"/>
          <w:lang w:val="ru-RU"/>
        </w:rPr>
      </w:pPr>
      <w:r w:rsidRPr="00DE76C7">
        <w:rPr>
          <w:rFonts w:ascii="Times New Roman" w:hAnsi="Times New Roman" w:cs="Times New Roman"/>
          <w:b/>
          <w:sz w:val="28"/>
          <w:szCs w:val="28"/>
          <w:lang w:val="en-US"/>
        </w:rPr>
        <w:t>V</w:t>
      </w:r>
    </w:p>
    <w:p w:rsidR="00DE76C7" w:rsidRDefault="00DE76C7" w:rsidP="00DE76C7">
      <w:pPr>
        <w:pStyle w:val="a7"/>
        <w:tabs>
          <w:tab w:val="left" w:pos="993"/>
        </w:tabs>
        <w:spacing w:line="360" w:lineRule="auto"/>
        <w:ind w:left="786" w:firstLine="0"/>
        <w:jc w:val="center"/>
        <w:rPr>
          <w:rFonts w:ascii="Times New Roman" w:hAnsi="Times New Roman" w:cs="Times New Roman"/>
          <w:b/>
          <w:sz w:val="28"/>
          <w:szCs w:val="28"/>
        </w:rPr>
      </w:pPr>
      <w:r w:rsidRPr="00DE76C7">
        <w:rPr>
          <w:rFonts w:ascii="Times New Roman" w:hAnsi="Times New Roman" w:cs="Times New Roman"/>
          <w:b/>
          <w:sz w:val="28"/>
          <w:szCs w:val="28"/>
        </w:rPr>
        <w:t>Періодичні видання</w:t>
      </w:r>
    </w:p>
    <w:p w:rsidR="00DE76C7" w:rsidRPr="00DE76C7" w:rsidRDefault="00DE76C7" w:rsidP="00DE76C7">
      <w:pPr>
        <w:pStyle w:val="a7"/>
        <w:tabs>
          <w:tab w:val="left" w:pos="993"/>
        </w:tabs>
        <w:spacing w:line="360" w:lineRule="auto"/>
        <w:ind w:left="786" w:firstLine="0"/>
        <w:rPr>
          <w:rFonts w:ascii="Times New Roman" w:hAnsi="Times New Roman" w:cs="Times New Roman"/>
          <w:b/>
          <w:sz w:val="28"/>
          <w:szCs w:val="28"/>
        </w:rPr>
      </w:pPr>
    </w:p>
    <w:p w:rsidR="000E7965" w:rsidRDefault="000E7965"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А. Про українські школи на Волині. Вражіння. Лист до гімназиста в місті С. </w:t>
      </w:r>
      <w:r w:rsidRPr="000E7965">
        <w:rPr>
          <w:rFonts w:ascii="Times New Roman" w:hAnsi="Times New Roman" w:cs="Times New Roman"/>
          <w:i/>
          <w:sz w:val="28"/>
          <w:szCs w:val="28"/>
        </w:rPr>
        <w:t>Вістник Союза визволення України.</w:t>
      </w:r>
      <w:r>
        <w:rPr>
          <w:rFonts w:ascii="Times New Roman" w:hAnsi="Times New Roman" w:cs="Times New Roman"/>
          <w:sz w:val="28"/>
          <w:szCs w:val="28"/>
        </w:rPr>
        <w:t xml:space="preserve"> Відень, 1917. 19 марта.</w:t>
      </w:r>
    </w:p>
    <w:p w:rsidR="000E7965" w:rsidRPr="00A81AD3" w:rsidRDefault="000F22BC"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А. Б…к. Стрілецька стежа. </w:t>
      </w:r>
      <w:r w:rsidRPr="000F22BC">
        <w:rPr>
          <w:rFonts w:ascii="Times New Roman" w:hAnsi="Times New Roman" w:cs="Times New Roman"/>
          <w:i/>
          <w:sz w:val="28"/>
          <w:szCs w:val="28"/>
        </w:rPr>
        <w:t>Свобода.</w:t>
      </w:r>
      <w:r>
        <w:rPr>
          <w:rFonts w:ascii="Times New Roman" w:hAnsi="Times New Roman" w:cs="Times New Roman"/>
          <w:i/>
          <w:sz w:val="28"/>
          <w:szCs w:val="28"/>
        </w:rPr>
        <w:t xml:space="preserve"> </w:t>
      </w:r>
      <w:r>
        <w:rPr>
          <w:rFonts w:ascii="Times New Roman" w:hAnsi="Times New Roman" w:cs="Times New Roman"/>
          <w:sz w:val="28"/>
          <w:szCs w:val="28"/>
        </w:rPr>
        <w:t xml:space="preserve">1916. 29 січня. </w:t>
      </w:r>
    </w:p>
    <w:p w:rsidR="00A81AD3" w:rsidRPr="00A81AD3" w:rsidRDefault="00A81AD3" w:rsidP="001F1624">
      <w:pPr>
        <w:tabs>
          <w:tab w:val="left" w:pos="993"/>
        </w:tabs>
        <w:spacing w:line="360" w:lineRule="auto"/>
        <w:rPr>
          <w:rFonts w:ascii="Times New Roman" w:hAnsi="Times New Roman" w:cs="Times New Roman"/>
          <w:b/>
          <w:sz w:val="28"/>
          <w:szCs w:val="28"/>
        </w:rPr>
      </w:pP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Алиськевич М. Вишкіл Команди Етапу УГА на Україні. </w:t>
      </w:r>
      <w:r w:rsidRPr="00A81AD3">
        <w:rPr>
          <w:rFonts w:ascii="Times New Roman" w:hAnsi="Times New Roman" w:cs="Times New Roman"/>
          <w:i/>
          <w:sz w:val="28"/>
          <w:szCs w:val="28"/>
        </w:rPr>
        <w:t xml:space="preserve">Літопис «Червоної калини». </w:t>
      </w:r>
      <w:r w:rsidRPr="00A81AD3">
        <w:rPr>
          <w:rFonts w:ascii="Times New Roman" w:hAnsi="Times New Roman" w:cs="Times New Roman"/>
          <w:sz w:val="28"/>
          <w:szCs w:val="28"/>
        </w:rPr>
        <w:t xml:space="preserve">Львів, 1932. Ч. 3. С. 14–17.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Бирчак В. З недавніх днів. </w:t>
      </w:r>
      <w:r w:rsidRPr="00A81AD3">
        <w:rPr>
          <w:rFonts w:ascii="Times New Roman" w:hAnsi="Times New Roman" w:cs="Times New Roman"/>
          <w:i/>
          <w:sz w:val="28"/>
          <w:szCs w:val="28"/>
        </w:rPr>
        <w:t>Шляхи.</w:t>
      </w:r>
      <w:r w:rsidRPr="00A81AD3">
        <w:rPr>
          <w:rFonts w:ascii="Times New Roman" w:hAnsi="Times New Roman" w:cs="Times New Roman"/>
          <w:sz w:val="28"/>
          <w:szCs w:val="28"/>
        </w:rPr>
        <w:t xml:space="preserve"> 1915 № 2. С. 59–61.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 делегації Української Національної Ради у Львові. </w:t>
      </w:r>
      <w:r w:rsidRPr="00A81AD3">
        <w:rPr>
          <w:rFonts w:ascii="Times New Roman" w:hAnsi="Times New Roman" w:cs="Times New Roman"/>
          <w:i/>
          <w:sz w:val="28"/>
          <w:szCs w:val="28"/>
        </w:rPr>
        <w:t>Діло.</w:t>
      </w:r>
      <w:r w:rsidRPr="00A81AD3">
        <w:rPr>
          <w:rFonts w:ascii="Times New Roman" w:hAnsi="Times New Roman" w:cs="Times New Roman"/>
          <w:sz w:val="28"/>
          <w:szCs w:val="28"/>
        </w:rPr>
        <w:t xml:space="preserve"> 1918. 1 листопада.</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 круговерті подій. </w:t>
      </w:r>
      <w:r w:rsidRPr="00A81AD3">
        <w:rPr>
          <w:rFonts w:ascii="Times New Roman" w:hAnsi="Times New Roman" w:cs="Times New Roman"/>
          <w:i/>
          <w:sz w:val="28"/>
          <w:szCs w:val="28"/>
        </w:rPr>
        <w:t>Шляхи.</w:t>
      </w:r>
      <w:r w:rsidRPr="00A81AD3">
        <w:rPr>
          <w:rFonts w:ascii="Times New Roman" w:hAnsi="Times New Roman" w:cs="Times New Roman"/>
          <w:sz w:val="28"/>
          <w:szCs w:val="28"/>
        </w:rPr>
        <w:t>1915. № 1. С. 33–36.</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 Народній Републиці. </w:t>
      </w:r>
      <w:r w:rsidRPr="00A81AD3">
        <w:rPr>
          <w:rFonts w:ascii="Times New Roman" w:hAnsi="Times New Roman" w:cs="Times New Roman"/>
          <w:i/>
          <w:iCs/>
          <w:sz w:val="28"/>
          <w:szCs w:val="28"/>
        </w:rPr>
        <w:t>Діло</w:t>
      </w:r>
      <w:r w:rsidRPr="00A81AD3">
        <w:rPr>
          <w:rFonts w:ascii="Times New Roman" w:hAnsi="Times New Roman" w:cs="Times New Roman"/>
          <w:sz w:val="28"/>
          <w:szCs w:val="28"/>
        </w:rPr>
        <w:t>. 1918. 15 падолиста. С. 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 В справі Українського Легіону УСС. </w:t>
      </w:r>
      <w:r w:rsidRPr="00A81AD3">
        <w:rPr>
          <w:rFonts w:ascii="Times New Roman" w:hAnsi="Times New Roman" w:cs="Times New Roman"/>
          <w:i/>
          <w:sz w:val="28"/>
          <w:szCs w:val="28"/>
        </w:rPr>
        <w:t>Вістник Союза визволення України</w:t>
      </w:r>
      <w:r w:rsidRPr="00A81AD3">
        <w:rPr>
          <w:rFonts w:ascii="Times New Roman" w:hAnsi="Times New Roman" w:cs="Times New Roman"/>
          <w:sz w:val="28"/>
          <w:szCs w:val="28"/>
        </w:rPr>
        <w:t>. 1917. 5 серпня. С. 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 До присяги. </w:t>
      </w:r>
      <w:r w:rsidRPr="00A81AD3">
        <w:rPr>
          <w:rFonts w:ascii="Times New Roman" w:hAnsi="Times New Roman" w:cs="Times New Roman"/>
          <w:i/>
          <w:sz w:val="28"/>
          <w:szCs w:val="28"/>
        </w:rPr>
        <w:t>Українське слово</w:t>
      </w:r>
      <w:r w:rsidRPr="00A81AD3">
        <w:rPr>
          <w:rFonts w:ascii="Times New Roman" w:hAnsi="Times New Roman" w:cs="Times New Roman"/>
          <w:sz w:val="28"/>
          <w:szCs w:val="28"/>
        </w:rPr>
        <w:t>. 1915. № 108. С. 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 З Ковеля. </w:t>
      </w:r>
      <w:r w:rsidRPr="00A81AD3">
        <w:rPr>
          <w:rFonts w:ascii="Times New Roman" w:hAnsi="Times New Roman" w:cs="Times New Roman"/>
          <w:i/>
          <w:sz w:val="28"/>
          <w:szCs w:val="28"/>
        </w:rPr>
        <w:t>Вістник Союза визволення України</w:t>
      </w:r>
      <w:r w:rsidRPr="00A81AD3">
        <w:rPr>
          <w:rFonts w:ascii="Times New Roman" w:hAnsi="Times New Roman" w:cs="Times New Roman"/>
          <w:sz w:val="28"/>
          <w:szCs w:val="28"/>
        </w:rPr>
        <w:t>. 1916. 29 березня. С. 5.</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Відозва Української Національної Ради «До населення м. Львова!». </w:t>
      </w:r>
      <w:r w:rsidRPr="00A81AD3">
        <w:rPr>
          <w:rFonts w:ascii="Times New Roman" w:hAnsi="Times New Roman" w:cs="Times New Roman"/>
          <w:i/>
          <w:iCs/>
          <w:sz w:val="28"/>
          <w:szCs w:val="28"/>
        </w:rPr>
        <w:t>Діло</w:t>
      </w:r>
      <w:r w:rsidRPr="00A81AD3">
        <w:rPr>
          <w:rFonts w:ascii="Times New Roman" w:hAnsi="Times New Roman" w:cs="Times New Roman"/>
          <w:sz w:val="28"/>
          <w:szCs w:val="28"/>
        </w:rPr>
        <w:t>. 1918. 2 падолиста. С. 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Генерал Віктор Курманович. </w:t>
      </w:r>
      <w:r w:rsidRPr="00A81AD3">
        <w:rPr>
          <w:rFonts w:ascii="Times New Roman" w:hAnsi="Times New Roman" w:cs="Times New Roman"/>
          <w:i/>
          <w:sz w:val="28"/>
          <w:szCs w:val="28"/>
        </w:rPr>
        <w:t>Стрілець.</w:t>
      </w:r>
      <w:r w:rsidRPr="00A81AD3">
        <w:rPr>
          <w:rFonts w:ascii="Times New Roman" w:hAnsi="Times New Roman" w:cs="Times New Roman"/>
          <w:sz w:val="28"/>
          <w:szCs w:val="28"/>
        </w:rPr>
        <w:t xml:space="preserve"> 1919. 23 липня. С. 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Гірняк Н. Січовий Кіш. </w:t>
      </w:r>
      <w:r w:rsidRPr="00A81AD3">
        <w:rPr>
          <w:rFonts w:ascii="Times New Roman" w:hAnsi="Times New Roman" w:cs="Times New Roman"/>
          <w:i/>
          <w:sz w:val="28"/>
          <w:szCs w:val="28"/>
        </w:rPr>
        <w:t>Діло.</w:t>
      </w:r>
      <w:r w:rsidRPr="00A81AD3">
        <w:rPr>
          <w:rFonts w:ascii="Times New Roman" w:hAnsi="Times New Roman" w:cs="Times New Roman"/>
          <w:sz w:val="28"/>
          <w:szCs w:val="28"/>
        </w:rPr>
        <w:t xml:space="preserve"> 1916. 23 квітня. С. 3.</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bookmarkStart w:id="14" w:name="_Hlk116860170"/>
      <w:r w:rsidRPr="00A81AD3">
        <w:rPr>
          <w:rFonts w:ascii="Times New Roman" w:hAnsi="Times New Roman" w:cs="Times New Roman"/>
          <w:sz w:val="28"/>
          <w:szCs w:val="28"/>
        </w:rPr>
        <w:t xml:space="preserve">Гірняк Н. Сотник УСС Дмитро Вітовський на Волині (У світі його ж листів до Кошового УСС). </w:t>
      </w:r>
      <w:r w:rsidRPr="00A81AD3">
        <w:rPr>
          <w:rFonts w:ascii="Times New Roman" w:hAnsi="Times New Roman" w:cs="Times New Roman"/>
          <w:i/>
          <w:sz w:val="28"/>
          <w:szCs w:val="28"/>
        </w:rPr>
        <w:t>Наш час</w:t>
      </w:r>
      <w:r w:rsidRPr="00A81AD3">
        <w:rPr>
          <w:rFonts w:ascii="Times New Roman" w:hAnsi="Times New Roman" w:cs="Times New Roman"/>
          <w:sz w:val="28"/>
          <w:szCs w:val="28"/>
        </w:rPr>
        <w:t>. 1934. Ч. 203. 10 вересня.</w:t>
      </w:r>
      <w:bookmarkEnd w:id="14"/>
      <w:r w:rsidRPr="00A81AD3">
        <w:rPr>
          <w:rFonts w:ascii="Times New Roman" w:hAnsi="Times New Roman" w:cs="Times New Roman"/>
          <w:sz w:val="28"/>
          <w:szCs w:val="28"/>
        </w:rPr>
        <w:t xml:space="preserve"> С. 5.</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Гірняк Н. Сотник УСС Дмитро Вітовський на Волині (У світлі його листів до Кошового УСС). </w:t>
      </w:r>
      <w:r w:rsidRPr="00A81AD3">
        <w:rPr>
          <w:rFonts w:ascii="Times New Roman" w:hAnsi="Times New Roman" w:cs="Times New Roman"/>
          <w:i/>
          <w:sz w:val="28"/>
          <w:szCs w:val="28"/>
        </w:rPr>
        <w:t>Новий Час.</w:t>
      </w:r>
      <w:r w:rsidRPr="00A81AD3">
        <w:rPr>
          <w:rFonts w:ascii="Times New Roman" w:hAnsi="Times New Roman" w:cs="Times New Roman"/>
          <w:sz w:val="28"/>
          <w:szCs w:val="28"/>
        </w:rPr>
        <w:t xml:space="preserve"> 1934. 10 вересня. С. 2.</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Державний Секретар військових справ. </w:t>
      </w:r>
      <w:r w:rsidRPr="00A81AD3">
        <w:rPr>
          <w:rFonts w:ascii="Times New Roman" w:hAnsi="Times New Roman" w:cs="Times New Roman"/>
          <w:i/>
          <w:iCs/>
          <w:sz w:val="28"/>
          <w:szCs w:val="28"/>
        </w:rPr>
        <w:t>Діло</w:t>
      </w:r>
      <w:r w:rsidRPr="00A81AD3">
        <w:rPr>
          <w:rFonts w:ascii="Times New Roman" w:hAnsi="Times New Roman" w:cs="Times New Roman"/>
          <w:sz w:val="28"/>
          <w:szCs w:val="28"/>
        </w:rPr>
        <w:t>. 1918. 21 листопада. С. 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Дзіковський В. Маківка. </w:t>
      </w:r>
      <w:r w:rsidRPr="00A81AD3">
        <w:rPr>
          <w:rFonts w:ascii="Times New Roman" w:hAnsi="Times New Roman" w:cs="Times New Roman"/>
          <w:i/>
          <w:sz w:val="28"/>
          <w:szCs w:val="28"/>
        </w:rPr>
        <w:t>Світ.</w:t>
      </w:r>
      <w:r w:rsidRPr="00A81AD3">
        <w:rPr>
          <w:rFonts w:ascii="Times New Roman" w:hAnsi="Times New Roman" w:cs="Times New Roman"/>
          <w:sz w:val="28"/>
          <w:szCs w:val="28"/>
        </w:rPr>
        <w:t xml:space="preserve"> 1917. № 4. С. 55–60.</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Дідушок П. Пекуча справа. </w:t>
      </w:r>
      <w:r w:rsidRPr="00A81AD3">
        <w:rPr>
          <w:rFonts w:ascii="Times New Roman" w:hAnsi="Times New Roman" w:cs="Times New Roman"/>
          <w:i/>
          <w:sz w:val="28"/>
          <w:szCs w:val="28"/>
        </w:rPr>
        <w:t>Шляхи.</w:t>
      </w:r>
      <w:r w:rsidRPr="00A81AD3">
        <w:rPr>
          <w:rFonts w:ascii="Times New Roman" w:hAnsi="Times New Roman" w:cs="Times New Roman"/>
          <w:sz w:val="28"/>
          <w:szCs w:val="28"/>
        </w:rPr>
        <w:t xml:space="preserve"> 1916. № 5. С. 175–176.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Для УСС. </w:t>
      </w:r>
      <w:r w:rsidRPr="00A81AD3">
        <w:rPr>
          <w:rFonts w:ascii="Times New Roman" w:hAnsi="Times New Roman" w:cs="Times New Roman"/>
          <w:i/>
          <w:sz w:val="28"/>
          <w:szCs w:val="28"/>
        </w:rPr>
        <w:t>Свобода.</w:t>
      </w:r>
      <w:r w:rsidRPr="00A81AD3">
        <w:rPr>
          <w:rFonts w:ascii="Times New Roman" w:hAnsi="Times New Roman" w:cs="Times New Roman"/>
          <w:sz w:val="28"/>
          <w:szCs w:val="28"/>
        </w:rPr>
        <w:t xml:space="preserve"> 1915. 31 серпня. С. 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До традиції батьків. </w:t>
      </w:r>
      <w:r w:rsidRPr="00A81AD3">
        <w:rPr>
          <w:rFonts w:ascii="Times New Roman" w:hAnsi="Times New Roman" w:cs="Times New Roman"/>
          <w:i/>
          <w:sz w:val="28"/>
          <w:szCs w:val="28"/>
        </w:rPr>
        <w:t>Молода Україна.</w:t>
      </w:r>
      <w:r w:rsidRPr="00A81AD3">
        <w:rPr>
          <w:rFonts w:ascii="Times New Roman" w:hAnsi="Times New Roman" w:cs="Times New Roman"/>
          <w:sz w:val="28"/>
          <w:szCs w:val="28"/>
        </w:rPr>
        <w:t>1903. № 8–9. С. 272–273.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До Українського Війська з Галичини. </w:t>
      </w:r>
      <w:r w:rsidRPr="00A81AD3">
        <w:rPr>
          <w:rFonts w:ascii="Times New Roman" w:hAnsi="Times New Roman" w:cs="Times New Roman"/>
          <w:i/>
          <w:sz w:val="28"/>
          <w:szCs w:val="28"/>
        </w:rPr>
        <w:t>Стрілець.</w:t>
      </w:r>
      <w:r w:rsidRPr="00A81AD3">
        <w:rPr>
          <w:rFonts w:ascii="Times New Roman" w:hAnsi="Times New Roman" w:cs="Times New Roman"/>
          <w:sz w:val="28"/>
          <w:szCs w:val="28"/>
        </w:rPr>
        <w:t xml:space="preserve"> 1919. 23 липня. С. 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До української суспільности. </w:t>
      </w:r>
      <w:r w:rsidRPr="00A81AD3">
        <w:rPr>
          <w:rFonts w:ascii="Times New Roman" w:hAnsi="Times New Roman" w:cs="Times New Roman"/>
          <w:i/>
          <w:sz w:val="28"/>
          <w:szCs w:val="28"/>
        </w:rPr>
        <w:t xml:space="preserve">Будуччина. </w:t>
      </w:r>
      <w:r w:rsidRPr="00A81AD3">
        <w:rPr>
          <w:rFonts w:ascii="Times New Roman" w:hAnsi="Times New Roman" w:cs="Times New Roman"/>
          <w:sz w:val="28"/>
          <w:szCs w:val="28"/>
        </w:rPr>
        <w:t>1918. 2 лютого.</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Жертви на українські школи на Волині. </w:t>
      </w:r>
      <w:r w:rsidRPr="00A81AD3">
        <w:rPr>
          <w:rFonts w:ascii="Times New Roman" w:hAnsi="Times New Roman" w:cs="Times New Roman"/>
          <w:i/>
          <w:sz w:val="28"/>
          <w:szCs w:val="28"/>
        </w:rPr>
        <w:t>Вістник Союза визволення України</w:t>
      </w:r>
      <w:r w:rsidRPr="00A81AD3">
        <w:rPr>
          <w:rFonts w:ascii="Times New Roman" w:hAnsi="Times New Roman" w:cs="Times New Roman"/>
          <w:sz w:val="28"/>
          <w:szCs w:val="28"/>
        </w:rPr>
        <w:t>.1916. 23 квітня.</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 дєлєґації Української Національної Ради у Львові. </w:t>
      </w:r>
      <w:r w:rsidRPr="00A81AD3">
        <w:rPr>
          <w:rFonts w:ascii="Times New Roman" w:hAnsi="Times New Roman" w:cs="Times New Roman"/>
          <w:i/>
          <w:sz w:val="28"/>
          <w:szCs w:val="28"/>
        </w:rPr>
        <w:t>Діло</w:t>
      </w:r>
      <w:r w:rsidRPr="00A81AD3">
        <w:rPr>
          <w:rFonts w:ascii="Times New Roman" w:hAnsi="Times New Roman" w:cs="Times New Roman"/>
          <w:sz w:val="28"/>
          <w:szCs w:val="28"/>
        </w:rPr>
        <w:t>. 1918. 1 падолиста. С. 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Заборона з дня 22 грудня 1918 р. </w:t>
      </w:r>
      <w:r w:rsidRPr="00A81AD3">
        <w:rPr>
          <w:rFonts w:ascii="Times New Roman" w:hAnsi="Times New Roman" w:cs="Times New Roman"/>
          <w:i/>
          <w:sz w:val="28"/>
          <w:szCs w:val="28"/>
        </w:rPr>
        <w:t>Вістник ДСВС.</w:t>
      </w:r>
      <w:r w:rsidRPr="00A81AD3">
        <w:rPr>
          <w:rFonts w:ascii="Times New Roman" w:hAnsi="Times New Roman" w:cs="Times New Roman"/>
          <w:sz w:val="28"/>
          <w:szCs w:val="28"/>
        </w:rPr>
        <w:t xml:space="preserve"> 1919. Ч. 4. С. 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Завдання Галицького війська. </w:t>
      </w:r>
      <w:r w:rsidRPr="00A81AD3">
        <w:rPr>
          <w:rFonts w:ascii="Times New Roman" w:hAnsi="Times New Roman" w:cs="Times New Roman"/>
          <w:i/>
          <w:sz w:val="28"/>
          <w:szCs w:val="28"/>
        </w:rPr>
        <w:t>Стрілець.</w:t>
      </w:r>
      <w:r w:rsidRPr="00A81AD3">
        <w:rPr>
          <w:rFonts w:ascii="Times New Roman" w:hAnsi="Times New Roman" w:cs="Times New Roman"/>
          <w:sz w:val="28"/>
          <w:szCs w:val="28"/>
        </w:rPr>
        <w:t xml:space="preserve"> 1919. 3 серпня. С. 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Завдання Галицької Армії. </w:t>
      </w:r>
      <w:r w:rsidRPr="00A81AD3">
        <w:rPr>
          <w:rFonts w:ascii="Times New Roman" w:hAnsi="Times New Roman" w:cs="Times New Roman"/>
          <w:i/>
          <w:sz w:val="28"/>
          <w:szCs w:val="28"/>
        </w:rPr>
        <w:t>Стрілець.</w:t>
      </w:r>
      <w:r w:rsidRPr="00A81AD3">
        <w:rPr>
          <w:rFonts w:ascii="Times New Roman" w:hAnsi="Times New Roman" w:cs="Times New Roman"/>
          <w:sz w:val="28"/>
          <w:szCs w:val="28"/>
        </w:rPr>
        <w:t xml:space="preserve"> 1919. 26 серпня 1919. С. 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Загальна Українська Рада до Українських Січових Стрільців. </w:t>
      </w:r>
      <w:r w:rsidRPr="00A81AD3">
        <w:rPr>
          <w:rFonts w:ascii="Times New Roman" w:hAnsi="Times New Roman" w:cs="Times New Roman"/>
          <w:i/>
          <w:sz w:val="28"/>
          <w:szCs w:val="28"/>
        </w:rPr>
        <w:t>Українське слово.</w:t>
      </w:r>
      <w:r w:rsidRPr="00A81AD3">
        <w:rPr>
          <w:rFonts w:ascii="Times New Roman" w:hAnsi="Times New Roman" w:cs="Times New Roman"/>
          <w:sz w:val="28"/>
          <w:szCs w:val="28"/>
        </w:rPr>
        <w:t xml:space="preserve"> 1915. 9 лютого.</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Заклинський Р. За волю України! </w:t>
      </w:r>
      <w:r w:rsidRPr="00A81AD3">
        <w:rPr>
          <w:rFonts w:ascii="Times New Roman" w:hAnsi="Times New Roman" w:cs="Times New Roman"/>
          <w:i/>
          <w:sz w:val="28"/>
          <w:szCs w:val="28"/>
        </w:rPr>
        <w:t>Свобода.</w:t>
      </w:r>
      <w:r w:rsidRPr="00A81AD3">
        <w:rPr>
          <w:rFonts w:ascii="Times New Roman" w:hAnsi="Times New Roman" w:cs="Times New Roman"/>
          <w:sz w:val="28"/>
          <w:szCs w:val="28"/>
        </w:rPr>
        <w:t xml:space="preserve"> 1916. 10 лютого.</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Зарядження з 28 цвітня 1919 р. </w:t>
      </w:r>
      <w:r w:rsidRPr="00A81AD3">
        <w:rPr>
          <w:rFonts w:ascii="Times New Roman" w:hAnsi="Times New Roman" w:cs="Times New Roman"/>
          <w:i/>
          <w:sz w:val="28"/>
          <w:szCs w:val="28"/>
        </w:rPr>
        <w:t>Вістник ДСВС.</w:t>
      </w:r>
      <w:r w:rsidRPr="00A81AD3">
        <w:rPr>
          <w:rFonts w:ascii="Times New Roman" w:hAnsi="Times New Roman" w:cs="Times New Roman"/>
          <w:sz w:val="28"/>
          <w:szCs w:val="28"/>
        </w:rPr>
        <w:t xml:space="preserve"> 1919. Ч. 12. С. 11–12.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Зарядження з дня 19 падолиста 1918 р. </w:t>
      </w:r>
      <w:r w:rsidRPr="00A81AD3">
        <w:rPr>
          <w:rFonts w:ascii="Times New Roman" w:hAnsi="Times New Roman" w:cs="Times New Roman"/>
          <w:i/>
          <w:sz w:val="28"/>
          <w:szCs w:val="28"/>
        </w:rPr>
        <w:t>Вістник ДСВС.</w:t>
      </w:r>
      <w:r w:rsidR="003C5058">
        <w:rPr>
          <w:rFonts w:ascii="Times New Roman" w:hAnsi="Times New Roman" w:cs="Times New Roman"/>
          <w:sz w:val="28"/>
          <w:szCs w:val="28"/>
        </w:rPr>
        <w:t xml:space="preserve"> 1918. Ч.</w:t>
      </w:r>
      <w:r w:rsidR="003C5058">
        <w:rPr>
          <w:rFonts w:ascii="Times New Roman" w:hAnsi="Times New Roman" w:cs="Times New Roman"/>
          <w:sz w:val="28"/>
          <w:szCs w:val="28"/>
          <w:lang w:val="en-US"/>
        </w:rPr>
        <w:t> </w:t>
      </w:r>
      <w:r w:rsidR="003C5058">
        <w:rPr>
          <w:rFonts w:ascii="Times New Roman" w:hAnsi="Times New Roman" w:cs="Times New Roman"/>
          <w:sz w:val="28"/>
          <w:szCs w:val="28"/>
        </w:rPr>
        <w:t>2.</w:t>
      </w:r>
      <w:r w:rsidR="003C5058">
        <w:rPr>
          <w:rFonts w:ascii="Times New Roman" w:hAnsi="Times New Roman" w:cs="Times New Roman"/>
          <w:sz w:val="28"/>
          <w:szCs w:val="28"/>
          <w:lang w:val="en-US"/>
        </w:rPr>
        <w:t> </w:t>
      </w:r>
      <w:r w:rsidR="003C5058">
        <w:rPr>
          <w:rFonts w:ascii="Times New Roman" w:hAnsi="Times New Roman" w:cs="Times New Roman"/>
          <w:sz w:val="28"/>
          <w:szCs w:val="28"/>
        </w:rPr>
        <w:t>С.</w:t>
      </w:r>
      <w:r w:rsidR="003C5058">
        <w:rPr>
          <w:rFonts w:ascii="Times New Roman" w:hAnsi="Times New Roman" w:cs="Times New Roman"/>
          <w:sz w:val="28"/>
          <w:szCs w:val="28"/>
          <w:lang w:val="en-US"/>
        </w:rPr>
        <w:t> </w:t>
      </w:r>
      <w:r w:rsidRPr="00A81AD3">
        <w:rPr>
          <w:rFonts w:ascii="Times New Roman" w:hAnsi="Times New Roman" w:cs="Times New Roman"/>
          <w:sz w:val="28"/>
          <w:szCs w:val="28"/>
        </w:rPr>
        <w:t xml:space="preserve">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Зарядження з дня 27 грудня 1918 р. </w:t>
      </w:r>
      <w:r w:rsidRPr="00A81AD3">
        <w:rPr>
          <w:rFonts w:ascii="Times New Roman" w:hAnsi="Times New Roman" w:cs="Times New Roman"/>
          <w:i/>
          <w:sz w:val="28"/>
          <w:szCs w:val="28"/>
        </w:rPr>
        <w:t>Вістник ДСВС.</w:t>
      </w:r>
      <w:r w:rsidR="003C5058">
        <w:rPr>
          <w:rFonts w:ascii="Times New Roman" w:hAnsi="Times New Roman" w:cs="Times New Roman"/>
          <w:sz w:val="28"/>
          <w:szCs w:val="28"/>
        </w:rPr>
        <w:t xml:space="preserve"> 1919. Ч. 6. С. 1</w:t>
      </w:r>
      <w:r w:rsidR="003C5058">
        <w:rPr>
          <w:rFonts w:ascii="Times New Roman" w:hAnsi="Times New Roman" w:cs="Times New Roman"/>
          <w:sz w:val="28"/>
          <w:szCs w:val="28"/>
          <w:lang w:val="en-US"/>
        </w:rPr>
        <w:t> </w:t>
      </w:r>
      <w:r w:rsidRPr="00A81AD3">
        <w:rPr>
          <w:rFonts w:ascii="Times New Roman" w:hAnsi="Times New Roman" w:cs="Times New Roman"/>
          <w:sz w:val="28"/>
          <w:szCs w:val="28"/>
        </w:rPr>
        <w:t xml:space="preserve">2.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Зарядження з дня 3 грудня 1918 р. до Санітарних Референтів окружних команд. </w:t>
      </w:r>
      <w:r w:rsidRPr="00A81AD3">
        <w:rPr>
          <w:rFonts w:ascii="Times New Roman" w:hAnsi="Times New Roman" w:cs="Times New Roman"/>
          <w:i/>
          <w:sz w:val="28"/>
          <w:szCs w:val="28"/>
        </w:rPr>
        <w:t>Вістник ДСВС.</w:t>
      </w:r>
      <w:r w:rsidRPr="00A81AD3">
        <w:rPr>
          <w:rFonts w:ascii="Times New Roman" w:hAnsi="Times New Roman" w:cs="Times New Roman"/>
          <w:sz w:val="28"/>
          <w:szCs w:val="28"/>
        </w:rPr>
        <w:t xml:space="preserve"> 1918. Ч. 2. С. 3.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Зарядження з дня 6 грудня 1918 р. </w:t>
      </w:r>
      <w:r w:rsidRPr="00A81AD3">
        <w:rPr>
          <w:rFonts w:ascii="Times New Roman" w:hAnsi="Times New Roman" w:cs="Times New Roman"/>
          <w:i/>
          <w:sz w:val="28"/>
          <w:szCs w:val="28"/>
        </w:rPr>
        <w:t>Вістник ДСВС.</w:t>
      </w:r>
      <w:r w:rsidRPr="00A81AD3">
        <w:rPr>
          <w:rFonts w:ascii="Times New Roman" w:hAnsi="Times New Roman" w:cs="Times New Roman"/>
          <w:sz w:val="28"/>
          <w:szCs w:val="28"/>
        </w:rPr>
        <w:t xml:space="preserve"> 1919. Ч. 12. С. 8.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Зарядження з дня 7 лютого 1919 р. </w:t>
      </w:r>
      <w:r w:rsidRPr="00A81AD3">
        <w:rPr>
          <w:rFonts w:ascii="Times New Roman" w:hAnsi="Times New Roman" w:cs="Times New Roman"/>
          <w:i/>
          <w:sz w:val="28"/>
          <w:szCs w:val="28"/>
        </w:rPr>
        <w:t xml:space="preserve">Вістник ДСВС. </w:t>
      </w:r>
      <w:r w:rsidRPr="00A81AD3">
        <w:rPr>
          <w:rFonts w:ascii="Times New Roman" w:hAnsi="Times New Roman" w:cs="Times New Roman"/>
          <w:sz w:val="28"/>
          <w:szCs w:val="28"/>
        </w:rPr>
        <w:t>1919. Ч. 6. С. 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Крип’якевич І. Для Холмщини і Волині. </w:t>
      </w:r>
      <w:r w:rsidRPr="00A81AD3">
        <w:rPr>
          <w:rFonts w:ascii="Times New Roman" w:hAnsi="Times New Roman" w:cs="Times New Roman"/>
          <w:i/>
          <w:sz w:val="28"/>
          <w:szCs w:val="28"/>
        </w:rPr>
        <w:t>Діло.</w:t>
      </w:r>
      <w:r w:rsidRPr="00A81AD3">
        <w:rPr>
          <w:rFonts w:ascii="Times New Roman" w:hAnsi="Times New Roman" w:cs="Times New Roman"/>
          <w:sz w:val="28"/>
          <w:szCs w:val="28"/>
        </w:rPr>
        <w:t xml:space="preserve"> 1916. 23 квітня. С. 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Крип’якевич І. Жертви на волинські школи. </w:t>
      </w:r>
      <w:r w:rsidRPr="00A81AD3">
        <w:rPr>
          <w:rFonts w:ascii="Times New Roman" w:hAnsi="Times New Roman" w:cs="Times New Roman"/>
          <w:i/>
          <w:sz w:val="28"/>
          <w:szCs w:val="28"/>
        </w:rPr>
        <w:t>Діло.</w:t>
      </w:r>
      <w:r w:rsidR="003C5058">
        <w:rPr>
          <w:rFonts w:ascii="Times New Roman" w:hAnsi="Times New Roman" w:cs="Times New Roman"/>
          <w:sz w:val="28"/>
          <w:szCs w:val="28"/>
        </w:rPr>
        <w:t xml:space="preserve"> 1916. 17 липня.</w:t>
      </w:r>
      <w:r w:rsidR="003C5058">
        <w:rPr>
          <w:rFonts w:ascii="Times New Roman" w:hAnsi="Times New Roman" w:cs="Times New Roman"/>
          <w:sz w:val="28"/>
          <w:szCs w:val="28"/>
          <w:lang w:val="en-US"/>
        </w:rPr>
        <w:t> </w:t>
      </w:r>
      <w:r w:rsidR="003C5058">
        <w:rPr>
          <w:rFonts w:ascii="Times New Roman" w:hAnsi="Times New Roman" w:cs="Times New Roman"/>
          <w:sz w:val="28"/>
          <w:szCs w:val="28"/>
        </w:rPr>
        <w:t>С.</w:t>
      </w:r>
      <w:r w:rsidR="003C5058">
        <w:rPr>
          <w:rFonts w:ascii="Times New Roman" w:hAnsi="Times New Roman" w:cs="Times New Roman"/>
          <w:sz w:val="28"/>
          <w:szCs w:val="28"/>
          <w:lang w:val="en-US"/>
        </w:rPr>
        <w:t> </w:t>
      </w:r>
      <w:r w:rsidRPr="00A81AD3">
        <w:rPr>
          <w:rFonts w:ascii="Times New Roman" w:hAnsi="Times New Roman" w:cs="Times New Roman"/>
          <w:sz w:val="28"/>
          <w:szCs w:val="28"/>
        </w:rPr>
        <w:t>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Купчинський Р. Від Стрипи до Золотої Липи. </w:t>
      </w:r>
      <w:r w:rsidRPr="00A81AD3">
        <w:rPr>
          <w:rFonts w:ascii="Times New Roman" w:hAnsi="Times New Roman" w:cs="Times New Roman"/>
          <w:i/>
          <w:sz w:val="28"/>
          <w:szCs w:val="28"/>
        </w:rPr>
        <w:t xml:space="preserve">Діло. </w:t>
      </w:r>
      <w:r w:rsidR="003C5058">
        <w:rPr>
          <w:rFonts w:ascii="Times New Roman" w:hAnsi="Times New Roman" w:cs="Times New Roman"/>
          <w:sz w:val="28"/>
          <w:szCs w:val="28"/>
        </w:rPr>
        <w:t>1916. 11 травня.</w:t>
      </w:r>
      <w:r w:rsidR="003C5058">
        <w:rPr>
          <w:rFonts w:ascii="Times New Roman" w:hAnsi="Times New Roman" w:cs="Times New Roman"/>
          <w:sz w:val="28"/>
          <w:szCs w:val="28"/>
          <w:lang w:val="en-US"/>
        </w:rPr>
        <w:t> </w:t>
      </w:r>
      <w:r w:rsidRPr="00A81AD3">
        <w:rPr>
          <w:rFonts w:ascii="Times New Roman" w:hAnsi="Times New Roman" w:cs="Times New Roman"/>
          <w:sz w:val="28"/>
          <w:szCs w:val="28"/>
        </w:rPr>
        <w:t>С. 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Купчинський Р. Від Стрипи до Золотої Липи. </w:t>
      </w:r>
      <w:r w:rsidRPr="00A81AD3">
        <w:rPr>
          <w:rFonts w:ascii="Times New Roman" w:hAnsi="Times New Roman" w:cs="Times New Roman"/>
          <w:i/>
          <w:sz w:val="28"/>
          <w:szCs w:val="28"/>
        </w:rPr>
        <w:t xml:space="preserve">Діло. </w:t>
      </w:r>
      <w:r w:rsidR="003C5058">
        <w:rPr>
          <w:rFonts w:ascii="Times New Roman" w:hAnsi="Times New Roman" w:cs="Times New Roman"/>
          <w:sz w:val="28"/>
          <w:szCs w:val="28"/>
        </w:rPr>
        <w:t>1916. 9 травня.</w:t>
      </w:r>
      <w:r w:rsidR="003C5058">
        <w:rPr>
          <w:rFonts w:ascii="Times New Roman" w:hAnsi="Times New Roman" w:cs="Times New Roman"/>
          <w:sz w:val="28"/>
          <w:szCs w:val="28"/>
          <w:lang w:val="en-US"/>
        </w:rPr>
        <w:t> </w:t>
      </w:r>
      <w:r w:rsidR="003C5058">
        <w:rPr>
          <w:rFonts w:ascii="Times New Roman" w:hAnsi="Times New Roman" w:cs="Times New Roman"/>
          <w:sz w:val="28"/>
          <w:szCs w:val="28"/>
        </w:rPr>
        <w:t>С.</w:t>
      </w:r>
      <w:r w:rsidR="003C5058">
        <w:rPr>
          <w:rFonts w:ascii="Times New Roman" w:hAnsi="Times New Roman" w:cs="Times New Roman"/>
          <w:sz w:val="28"/>
          <w:szCs w:val="28"/>
          <w:lang w:val="en-US"/>
        </w:rPr>
        <w:t> </w:t>
      </w:r>
      <w:r w:rsidRPr="00A81AD3">
        <w:rPr>
          <w:rFonts w:ascii="Times New Roman" w:hAnsi="Times New Roman" w:cs="Times New Roman"/>
          <w:sz w:val="28"/>
          <w:szCs w:val="28"/>
        </w:rPr>
        <w:t>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Купчинський Р. На Галич. </w:t>
      </w:r>
      <w:r w:rsidRPr="00A81AD3">
        <w:rPr>
          <w:rFonts w:ascii="Times New Roman" w:hAnsi="Times New Roman" w:cs="Times New Roman"/>
          <w:i/>
          <w:sz w:val="28"/>
          <w:szCs w:val="28"/>
        </w:rPr>
        <w:t>Діло.</w:t>
      </w:r>
      <w:r w:rsidRPr="00A81AD3">
        <w:rPr>
          <w:rFonts w:ascii="Times New Roman" w:hAnsi="Times New Roman" w:cs="Times New Roman"/>
          <w:sz w:val="28"/>
          <w:szCs w:val="28"/>
        </w:rPr>
        <w:t xml:space="preserve"> 1916. 16 липня. С. 1.</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Лист-подяка полковнику Д. Вітовському від Виділу Української Національної Ради від 12 лютого 1919 р. </w:t>
      </w:r>
      <w:r w:rsidRPr="00A81AD3">
        <w:rPr>
          <w:rFonts w:ascii="Times New Roman" w:hAnsi="Times New Roman" w:cs="Times New Roman"/>
          <w:i/>
          <w:iCs/>
          <w:sz w:val="28"/>
          <w:szCs w:val="28"/>
        </w:rPr>
        <w:t>Република</w:t>
      </w:r>
      <w:r w:rsidRPr="00A81AD3">
        <w:rPr>
          <w:rFonts w:ascii="Times New Roman" w:hAnsi="Times New Roman" w:cs="Times New Roman"/>
          <w:sz w:val="28"/>
          <w:szCs w:val="28"/>
        </w:rPr>
        <w:t>. 1919. 18 лютого. С. 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Маринович М. Поклики до всіх повітових управ. </w:t>
      </w:r>
      <w:r w:rsidRPr="00A81AD3">
        <w:rPr>
          <w:rFonts w:ascii="Times New Roman" w:hAnsi="Times New Roman" w:cs="Times New Roman"/>
          <w:i/>
          <w:sz w:val="28"/>
          <w:szCs w:val="28"/>
        </w:rPr>
        <w:t>Діло.</w:t>
      </w:r>
      <w:r w:rsidRPr="00A81AD3">
        <w:rPr>
          <w:rFonts w:ascii="Times New Roman" w:hAnsi="Times New Roman" w:cs="Times New Roman"/>
          <w:sz w:val="28"/>
          <w:szCs w:val="28"/>
        </w:rPr>
        <w:t xml:space="preserve"> 10 листопада 1918 р. Ч. 257. С. 3.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Мишуга Л. УСС на Волині. Культурна праця серед волинських українців. </w:t>
      </w:r>
      <w:r w:rsidRPr="00A81AD3">
        <w:rPr>
          <w:rFonts w:ascii="Times New Roman" w:hAnsi="Times New Roman" w:cs="Times New Roman"/>
          <w:i/>
          <w:sz w:val="28"/>
          <w:szCs w:val="28"/>
        </w:rPr>
        <w:t>Діло</w:t>
      </w:r>
      <w:r w:rsidRPr="00A81AD3">
        <w:rPr>
          <w:rFonts w:ascii="Times New Roman" w:hAnsi="Times New Roman" w:cs="Times New Roman"/>
          <w:sz w:val="28"/>
          <w:szCs w:val="28"/>
        </w:rPr>
        <w:t>. 1917. № 72–78. С. 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Найбільша трагедія. </w:t>
      </w:r>
      <w:r w:rsidRPr="00A81AD3">
        <w:rPr>
          <w:rFonts w:ascii="Times New Roman" w:hAnsi="Times New Roman" w:cs="Times New Roman"/>
          <w:i/>
          <w:sz w:val="28"/>
          <w:szCs w:val="28"/>
        </w:rPr>
        <w:t>Шляхи.</w:t>
      </w:r>
      <w:r w:rsidRPr="00A81AD3">
        <w:rPr>
          <w:rFonts w:ascii="Times New Roman" w:hAnsi="Times New Roman" w:cs="Times New Roman"/>
          <w:sz w:val="28"/>
          <w:szCs w:val="28"/>
        </w:rPr>
        <w:t xml:space="preserve"> 1915. № 2. С. 41–43.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Наказ від 4 лютого 1919 р. Організація духівництва Українського Війська. </w:t>
      </w:r>
      <w:r w:rsidRPr="00A81AD3">
        <w:rPr>
          <w:rFonts w:ascii="Times New Roman" w:hAnsi="Times New Roman" w:cs="Times New Roman"/>
          <w:i/>
          <w:sz w:val="28"/>
          <w:szCs w:val="28"/>
        </w:rPr>
        <w:t>Вістник ДСВС.</w:t>
      </w:r>
      <w:r w:rsidRPr="00A81AD3">
        <w:rPr>
          <w:rFonts w:ascii="Times New Roman" w:hAnsi="Times New Roman" w:cs="Times New Roman"/>
          <w:sz w:val="28"/>
          <w:szCs w:val="28"/>
        </w:rPr>
        <w:t xml:space="preserve"> 1919. Ч. 6. С. 6.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Наказ до окружних команд з дня 9 грудня 1918 р. </w:t>
      </w:r>
      <w:r w:rsidRPr="00A81AD3">
        <w:rPr>
          <w:rFonts w:ascii="Times New Roman" w:hAnsi="Times New Roman" w:cs="Times New Roman"/>
          <w:i/>
          <w:sz w:val="28"/>
          <w:szCs w:val="28"/>
        </w:rPr>
        <w:t>Вістник ДСВС.</w:t>
      </w:r>
      <w:r w:rsidRPr="00A81AD3">
        <w:rPr>
          <w:rFonts w:ascii="Times New Roman" w:hAnsi="Times New Roman" w:cs="Times New Roman"/>
          <w:sz w:val="28"/>
          <w:szCs w:val="28"/>
        </w:rPr>
        <w:t xml:space="preserve"> 1918. Ч. 2. С. 8.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[Б. н.] Нове життя</w:t>
      </w:r>
      <w:r w:rsidRPr="00A81AD3">
        <w:rPr>
          <w:rFonts w:ascii="Times New Roman" w:hAnsi="Times New Roman" w:cs="Times New Roman"/>
          <w:sz w:val="28"/>
          <w:szCs w:val="28"/>
        </w:rPr>
        <w:t>. 1919. 12 січня.</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[Б. н.] Нове життя</w:t>
      </w:r>
      <w:r w:rsidRPr="00A81AD3">
        <w:rPr>
          <w:rFonts w:ascii="Times New Roman" w:hAnsi="Times New Roman" w:cs="Times New Roman"/>
          <w:sz w:val="28"/>
          <w:szCs w:val="28"/>
        </w:rPr>
        <w:t>. 1919. 17 січня.</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bookmarkStart w:id="15" w:name="_Hlk118632639"/>
      <w:r w:rsidRPr="00A81AD3">
        <w:rPr>
          <w:rFonts w:ascii="Times New Roman" w:hAnsi="Times New Roman" w:cs="Times New Roman"/>
          <w:iCs/>
          <w:sz w:val="28"/>
          <w:szCs w:val="28"/>
        </w:rPr>
        <w:t xml:space="preserve">[Б. н.] </w:t>
      </w:r>
      <w:r w:rsidRPr="00A81AD3">
        <w:rPr>
          <w:rFonts w:ascii="Times New Roman" w:hAnsi="Times New Roman" w:cs="Times New Roman"/>
          <w:iCs/>
          <w:sz w:val="28"/>
          <w:szCs w:val="28"/>
          <w:lang w:bidi="uk-UA"/>
        </w:rPr>
        <w:t>Нове життя</w:t>
      </w:r>
      <w:r w:rsidRPr="00A81AD3">
        <w:rPr>
          <w:rFonts w:ascii="Times New Roman" w:hAnsi="Times New Roman" w:cs="Times New Roman"/>
          <w:sz w:val="28"/>
          <w:szCs w:val="28"/>
          <w:lang w:bidi="uk-UA"/>
        </w:rPr>
        <w:t>. 1919. 18 лютого</w:t>
      </w:r>
      <w:r w:rsidRPr="00A81AD3">
        <w:rPr>
          <w:rFonts w:ascii="Times New Roman" w:hAnsi="Times New Roman" w:cs="Times New Roman"/>
          <w:sz w:val="28"/>
          <w:szCs w:val="28"/>
        </w:rPr>
        <w:t>.</w:t>
      </w:r>
      <w:bookmarkEnd w:id="15"/>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[Б. н.] Нове життя</w:t>
      </w:r>
      <w:r w:rsidRPr="00A81AD3">
        <w:rPr>
          <w:rFonts w:ascii="Times New Roman" w:hAnsi="Times New Roman" w:cs="Times New Roman"/>
          <w:sz w:val="28"/>
          <w:szCs w:val="28"/>
        </w:rPr>
        <w:t>. 1919. 29 січня.</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[Б. н.] Нове життя</w:t>
      </w:r>
      <w:r w:rsidRPr="00A81AD3">
        <w:rPr>
          <w:rFonts w:ascii="Times New Roman" w:hAnsi="Times New Roman" w:cs="Times New Roman"/>
          <w:sz w:val="28"/>
          <w:szCs w:val="28"/>
        </w:rPr>
        <w:t>. 1919. 30 січня.</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 xml:space="preserve">[Б. н.] </w:t>
      </w:r>
      <w:r w:rsidRPr="00A81AD3">
        <w:rPr>
          <w:rFonts w:ascii="Times New Roman" w:hAnsi="Times New Roman" w:cs="Times New Roman"/>
          <w:sz w:val="28"/>
          <w:szCs w:val="28"/>
        </w:rPr>
        <w:t>Нове життя. 1919. 4 січня.</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 xml:space="preserve">[Б. н.] </w:t>
      </w:r>
      <w:r w:rsidRPr="00A81AD3">
        <w:rPr>
          <w:rFonts w:ascii="Times New Roman" w:hAnsi="Times New Roman" w:cs="Times New Roman"/>
          <w:sz w:val="28"/>
          <w:szCs w:val="28"/>
        </w:rPr>
        <w:t>Нове життя. 1919. 7 січня.</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Поіменованнє двох волинських шкіл. </w:t>
      </w:r>
      <w:r w:rsidRPr="00A81AD3">
        <w:rPr>
          <w:rFonts w:ascii="Times New Roman" w:hAnsi="Times New Roman" w:cs="Times New Roman"/>
          <w:i/>
          <w:sz w:val="28"/>
          <w:szCs w:val="28"/>
        </w:rPr>
        <w:t xml:space="preserve">Діло. </w:t>
      </w:r>
      <w:r w:rsidRPr="00A81AD3">
        <w:rPr>
          <w:rFonts w:ascii="Times New Roman" w:hAnsi="Times New Roman" w:cs="Times New Roman"/>
          <w:sz w:val="28"/>
          <w:szCs w:val="28"/>
        </w:rPr>
        <w:t>1917. 8 квітня. С. 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Поучення до IV Розпорядку для Окружних команд. 1 грудня 1918 р. </w:t>
      </w:r>
      <w:r w:rsidRPr="00A81AD3">
        <w:rPr>
          <w:rFonts w:ascii="Times New Roman" w:hAnsi="Times New Roman" w:cs="Times New Roman"/>
          <w:i/>
          <w:sz w:val="28"/>
          <w:szCs w:val="28"/>
        </w:rPr>
        <w:t>Вістник ДСВС.</w:t>
      </w:r>
      <w:r w:rsidRPr="00A81AD3">
        <w:rPr>
          <w:rFonts w:ascii="Times New Roman" w:hAnsi="Times New Roman" w:cs="Times New Roman"/>
          <w:sz w:val="28"/>
          <w:szCs w:val="28"/>
        </w:rPr>
        <w:t xml:space="preserve"> Ч. 1. С. 3.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Представники УСС на зайнятих українських землях. </w:t>
      </w:r>
      <w:r w:rsidRPr="00A81AD3">
        <w:rPr>
          <w:rFonts w:ascii="Times New Roman" w:hAnsi="Times New Roman" w:cs="Times New Roman"/>
          <w:i/>
          <w:sz w:val="28"/>
          <w:szCs w:val="28"/>
        </w:rPr>
        <w:t>Вістник Союза визволення України.</w:t>
      </w:r>
      <w:r w:rsidRPr="00A81AD3">
        <w:rPr>
          <w:rFonts w:ascii="Times New Roman" w:hAnsi="Times New Roman" w:cs="Times New Roman"/>
          <w:sz w:val="28"/>
          <w:szCs w:val="28"/>
        </w:rPr>
        <w:t xml:space="preserve"> 1916. 26 березня. С. 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Присяга Українського війська. Затверджено постановою УНЦ. </w:t>
      </w:r>
      <w:r w:rsidRPr="00A81AD3">
        <w:rPr>
          <w:rFonts w:ascii="Times New Roman" w:hAnsi="Times New Roman" w:cs="Times New Roman"/>
          <w:i/>
          <w:sz w:val="28"/>
          <w:szCs w:val="28"/>
        </w:rPr>
        <w:t xml:space="preserve">Вістник ДСВС. </w:t>
      </w:r>
      <w:r w:rsidRPr="00A81AD3">
        <w:rPr>
          <w:rFonts w:ascii="Times New Roman" w:hAnsi="Times New Roman" w:cs="Times New Roman"/>
          <w:sz w:val="28"/>
          <w:szCs w:val="28"/>
        </w:rPr>
        <w:t>1918. Ч. 1. С. 1.</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bookmarkStart w:id="16" w:name="_Hlk117377245"/>
      <w:bookmarkStart w:id="17" w:name="_Hlk117377957"/>
      <w:r w:rsidRPr="00A81AD3">
        <w:rPr>
          <w:rFonts w:ascii="Times New Roman" w:hAnsi="Times New Roman" w:cs="Times New Roman"/>
          <w:sz w:val="28"/>
          <w:szCs w:val="28"/>
        </w:rPr>
        <w:t xml:space="preserve">Проголошення Української Держави. </w:t>
      </w:r>
      <w:r w:rsidRPr="00A81AD3">
        <w:rPr>
          <w:rFonts w:ascii="Times New Roman" w:hAnsi="Times New Roman" w:cs="Times New Roman"/>
          <w:i/>
          <w:sz w:val="28"/>
          <w:szCs w:val="28"/>
        </w:rPr>
        <w:t>Діло</w:t>
      </w:r>
      <w:r w:rsidRPr="00A81AD3">
        <w:rPr>
          <w:rFonts w:ascii="Times New Roman" w:hAnsi="Times New Roman" w:cs="Times New Roman"/>
          <w:sz w:val="28"/>
          <w:szCs w:val="28"/>
        </w:rPr>
        <w:t>. 1918. 20 жовтня. С. 1.</w:t>
      </w:r>
      <w:bookmarkEnd w:id="16"/>
      <w:bookmarkEnd w:id="17"/>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Проголошення Української Держави. </w:t>
      </w:r>
      <w:r w:rsidRPr="00A81AD3">
        <w:rPr>
          <w:rFonts w:ascii="Times New Roman" w:hAnsi="Times New Roman" w:cs="Times New Roman"/>
          <w:i/>
          <w:sz w:val="28"/>
          <w:szCs w:val="28"/>
        </w:rPr>
        <w:t>Діло</w:t>
      </w:r>
      <w:r w:rsidRPr="00A81AD3">
        <w:rPr>
          <w:rFonts w:ascii="Times New Roman" w:hAnsi="Times New Roman" w:cs="Times New Roman"/>
          <w:sz w:val="28"/>
          <w:szCs w:val="28"/>
        </w:rPr>
        <w:t>. 1918. 22 жовтня. С. 1–2.</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Радянська Україна. 1958. 10 вересня. С. 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Розпоряд IV з дня 13 падолиста 1918 р. </w:t>
      </w:r>
      <w:r w:rsidRPr="00A81AD3">
        <w:rPr>
          <w:rFonts w:ascii="Times New Roman" w:hAnsi="Times New Roman" w:cs="Times New Roman"/>
          <w:i/>
          <w:sz w:val="28"/>
          <w:szCs w:val="28"/>
        </w:rPr>
        <w:t>Вістник ДСВС.</w:t>
      </w:r>
      <w:r w:rsidR="003C5058">
        <w:rPr>
          <w:rFonts w:ascii="Times New Roman" w:hAnsi="Times New Roman" w:cs="Times New Roman"/>
          <w:sz w:val="28"/>
          <w:szCs w:val="28"/>
        </w:rPr>
        <w:t xml:space="preserve"> 1918. Ч. 1. С.</w:t>
      </w:r>
      <w:r w:rsidR="003C5058">
        <w:rPr>
          <w:rFonts w:ascii="Times New Roman" w:hAnsi="Times New Roman" w:cs="Times New Roman"/>
          <w:sz w:val="28"/>
          <w:szCs w:val="28"/>
          <w:lang w:val="en-US"/>
        </w:rPr>
        <w:t> </w:t>
      </w:r>
      <w:r w:rsidRPr="00A81AD3">
        <w:rPr>
          <w:rFonts w:ascii="Times New Roman" w:hAnsi="Times New Roman" w:cs="Times New Roman"/>
          <w:sz w:val="28"/>
          <w:szCs w:val="28"/>
        </w:rPr>
        <w:t xml:space="preserve">2–3.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Розпоряд VI з дня 13 падолиста 1918 р. </w:t>
      </w:r>
      <w:r w:rsidRPr="00A81AD3">
        <w:rPr>
          <w:rFonts w:ascii="Times New Roman" w:hAnsi="Times New Roman" w:cs="Times New Roman"/>
          <w:i/>
          <w:sz w:val="28"/>
          <w:szCs w:val="28"/>
        </w:rPr>
        <w:t>Вістник ДСВС.</w:t>
      </w:r>
      <w:r w:rsidR="003C5058">
        <w:rPr>
          <w:rFonts w:ascii="Times New Roman" w:hAnsi="Times New Roman" w:cs="Times New Roman"/>
          <w:sz w:val="28"/>
          <w:szCs w:val="28"/>
        </w:rPr>
        <w:t xml:space="preserve"> 1918. Ч. 1. С.</w:t>
      </w:r>
      <w:r w:rsidR="003C5058">
        <w:rPr>
          <w:rFonts w:ascii="Times New Roman" w:hAnsi="Times New Roman" w:cs="Times New Roman"/>
          <w:sz w:val="28"/>
          <w:szCs w:val="28"/>
          <w:lang w:val="en-US"/>
        </w:rPr>
        <w:t> </w:t>
      </w:r>
      <w:r w:rsidRPr="00A81AD3">
        <w:rPr>
          <w:rFonts w:ascii="Times New Roman" w:hAnsi="Times New Roman" w:cs="Times New Roman"/>
          <w:sz w:val="28"/>
          <w:szCs w:val="28"/>
        </w:rPr>
        <w:t xml:space="preserve">4.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Розпоряд VII з дня 18 падолиста 1918 р. </w:t>
      </w:r>
      <w:r w:rsidRPr="00A81AD3">
        <w:rPr>
          <w:rFonts w:ascii="Times New Roman" w:hAnsi="Times New Roman" w:cs="Times New Roman"/>
          <w:i/>
          <w:sz w:val="28"/>
          <w:szCs w:val="28"/>
        </w:rPr>
        <w:t>Вістник ДСВС.</w:t>
      </w:r>
      <w:r w:rsidR="003C5058">
        <w:rPr>
          <w:rFonts w:ascii="Times New Roman" w:hAnsi="Times New Roman" w:cs="Times New Roman"/>
          <w:sz w:val="28"/>
          <w:szCs w:val="28"/>
        </w:rPr>
        <w:t xml:space="preserve"> 1918. Ч. 2. С.</w:t>
      </w:r>
      <w:r w:rsidR="003C5058">
        <w:rPr>
          <w:rFonts w:ascii="Times New Roman" w:hAnsi="Times New Roman" w:cs="Times New Roman"/>
          <w:sz w:val="28"/>
          <w:szCs w:val="28"/>
          <w:lang w:val="en-US"/>
        </w:rPr>
        <w:t> </w:t>
      </w:r>
      <w:r w:rsidRPr="00A81AD3">
        <w:rPr>
          <w:rFonts w:ascii="Times New Roman" w:hAnsi="Times New Roman" w:cs="Times New Roman"/>
          <w:sz w:val="28"/>
          <w:szCs w:val="28"/>
        </w:rPr>
        <w:t xml:space="preserve">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Розпоряд VIII з дня 3 грудня 1918 р. </w:t>
      </w:r>
      <w:r w:rsidRPr="00A81AD3">
        <w:rPr>
          <w:rFonts w:ascii="Times New Roman" w:hAnsi="Times New Roman" w:cs="Times New Roman"/>
          <w:i/>
          <w:sz w:val="28"/>
          <w:szCs w:val="28"/>
        </w:rPr>
        <w:t>Вістник ДСВС.</w:t>
      </w:r>
      <w:r w:rsidRPr="00A81AD3">
        <w:rPr>
          <w:rFonts w:ascii="Times New Roman" w:hAnsi="Times New Roman" w:cs="Times New Roman"/>
          <w:sz w:val="28"/>
          <w:szCs w:val="28"/>
        </w:rPr>
        <w:t xml:space="preserve"> 1918. Ч. 2. С. 3.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Розпоряд XXI з дня 28 січня 1919 р. </w:t>
      </w:r>
      <w:r w:rsidRPr="00A81AD3">
        <w:rPr>
          <w:rFonts w:ascii="Times New Roman" w:hAnsi="Times New Roman" w:cs="Times New Roman"/>
          <w:i/>
          <w:sz w:val="28"/>
          <w:szCs w:val="28"/>
        </w:rPr>
        <w:t>Вістник ДСВС.</w:t>
      </w:r>
      <w:r w:rsidR="003C5058">
        <w:rPr>
          <w:rFonts w:ascii="Times New Roman" w:hAnsi="Times New Roman" w:cs="Times New Roman"/>
          <w:sz w:val="28"/>
          <w:szCs w:val="28"/>
        </w:rPr>
        <w:t xml:space="preserve"> 1919. Ч. 6. С. 7</w:t>
      </w:r>
      <w:r w:rsidR="003C5058">
        <w:rPr>
          <w:rFonts w:ascii="Times New Roman" w:hAnsi="Times New Roman" w:cs="Times New Roman"/>
          <w:sz w:val="28"/>
          <w:szCs w:val="28"/>
          <w:lang w:val="en-US"/>
        </w:rPr>
        <w:t> </w:t>
      </w:r>
      <w:r w:rsidRPr="00A81AD3">
        <w:rPr>
          <w:rFonts w:ascii="Times New Roman" w:hAnsi="Times New Roman" w:cs="Times New Roman"/>
          <w:sz w:val="28"/>
          <w:szCs w:val="28"/>
        </w:rPr>
        <w:t xml:space="preserve">8.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Розпоряд XXIV. </w:t>
      </w:r>
      <w:r w:rsidRPr="00A81AD3">
        <w:rPr>
          <w:rFonts w:ascii="Times New Roman" w:hAnsi="Times New Roman" w:cs="Times New Roman"/>
          <w:i/>
          <w:sz w:val="28"/>
          <w:szCs w:val="28"/>
        </w:rPr>
        <w:t>Вістник ДСВС.</w:t>
      </w:r>
      <w:r w:rsidRPr="00A81AD3">
        <w:rPr>
          <w:rFonts w:ascii="Times New Roman" w:hAnsi="Times New Roman" w:cs="Times New Roman"/>
          <w:sz w:val="28"/>
          <w:szCs w:val="28"/>
        </w:rPr>
        <w:t xml:space="preserve"> 1919. Ч. 7. С. 2.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Розпоряд з дня 1 грудня 1918 р. </w:t>
      </w:r>
      <w:r w:rsidRPr="00A81AD3">
        <w:rPr>
          <w:rFonts w:ascii="Times New Roman" w:hAnsi="Times New Roman" w:cs="Times New Roman"/>
          <w:i/>
          <w:sz w:val="28"/>
          <w:szCs w:val="28"/>
        </w:rPr>
        <w:t>Вістник ДСВС.</w:t>
      </w:r>
      <w:r w:rsidRPr="00A81AD3">
        <w:rPr>
          <w:rFonts w:ascii="Times New Roman" w:hAnsi="Times New Roman" w:cs="Times New Roman"/>
          <w:sz w:val="28"/>
          <w:szCs w:val="28"/>
        </w:rPr>
        <w:t xml:space="preserve"> 1918. Ч. 1. С. 2.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Розпоряд ІІІ з дня 13 падолиста 1918 р. </w:t>
      </w:r>
      <w:r w:rsidRPr="00A81AD3">
        <w:rPr>
          <w:rFonts w:ascii="Times New Roman" w:hAnsi="Times New Roman" w:cs="Times New Roman"/>
          <w:i/>
          <w:sz w:val="28"/>
          <w:szCs w:val="28"/>
        </w:rPr>
        <w:t>Вістник ДСВС.</w:t>
      </w:r>
      <w:r w:rsidRPr="00A81AD3">
        <w:rPr>
          <w:rFonts w:ascii="Times New Roman" w:hAnsi="Times New Roman" w:cs="Times New Roman"/>
          <w:sz w:val="28"/>
          <w:szCs w:val="28"/>
        </w:rPr>
        <w:t xml:space="preserve"> 1918.</w:t>
      </w:r>
      <w:r w:rsidR="003C5058">
        <w:rPr>
          <w:rFonts w:ascii="Times New Roman" w:hAnsi="Times New Roman" w:cs="Times New Roman"/>
          <w:sz w:val="28"/>
          <w:szCs w:val="28"/>
        </w:rPr>
        <w:t xml:space="preserve"> Ч. 1. С.</w:t>
      </w:r>
      <w:r w:rsidR="003C5058">
        <w:rPr>
          <w:rFonts w:ascii="Times New Roman" w:hAnsi="Times New Roman" w:cs="Times New Roman"/>
          <w:sz w:val="28"/>
          <w:szCs w:val="28"/>
          <w:lang w:val="en-US"/>
        </w:rPr>
        <w:t> </w:t>
      </w:r>
      <w:r w:rsidRPr="00A81AD3">
        <w:rPr>
          <w:rFonts w:ascii="Times New Roman" w:hAnsi="Times New Roman" w:cs="Times New Roman"/>
          <w:sz w:val="28"/>
          <w:szCs w:val="28"/>
        </w:rPr>
        <w:t xml:space="preserve">2.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Розпоряд ХІІІ з дня 28 грудня 1918 р. </w:t>
      </w:r>
      <w:r w:rsidRPr="00A81AD3">
        <w:rPr>
          <w:rFonts w:ascii="Times New Roman" w:hAnsi="Times New Roman" w:cs="Times New Roman"/>
          <w:i/>
          <w:sz w:val="28"/>
          <w:szCs w:val="28"/>
        </w:rPr>
        <w:t>Вістник ДСВС.</w:t>
      </w:r>
      <w:r w:rsidRPr="00A81AD3">
        <w:rPr>
          <w:rFonts w:ascii="Times New Roman" w:hAnsi="Times New Roman" w:cs="Times New Roman"/>
          <w:sz w:val="28"/>
          <w:szCs w:val="28"/>
        </w:rPr>
        <w:t xml:space="preserve"> 1919. Ч. 4. С. 6.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Свято проголошення Української Республіки серед УСС. </w:t>
      </w:r>
      <w:r w:rsidRPr="00A81AD3">
        <w:rPr>
          <w:rFonts w:ascii="Times New Roman" w:hAnsi="Times New Roman" w:cs="Times New Roman"/>
          <w:i/>
          <w:sz w:val="28"/>
          <w:szCs w:val="28"/>
        </w:rPr>
        <w:t>Діло.</w:t>
      </w:r>
      <w:r w:rsidRPr="00A81AD3">
        <w:rPr>
          <w:rFonts w:ascii="Times New Roman" w:hAnsi="Times New Roman" w:cs="Times New Roman"/>
          <w:sz w:val="28"/>
          <w:szCs w:val="28"/>
        </w:rPr>
        <w:t xml:space="preserve"> 1917. 18 грудня. С. 1.</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Тимчасовий основний закон про державну самостійність українських земель бувшої австро-угорської монархії. </w:t>
      </w:r>
      <w:bookmarkStart w:id="18" w:name="_Hlk118567932"/>
      <w:r w:rsidRPr="00A81AD3">
        <w:rPr>
          <w:rFonts w:ascii="Times New Roman" w:hAnsi="Times New Roman" w:cs="Times New Roman"/>
          <w:i/>
          <w:iCs/>
          <w:sz w:val="28"/>
          <w:szCs w:val="28"/>
        </w:rPr>
        <w:t>Діло</w:t>
      </w:r>
      <w:r w:rsidRPr="00A81AD3">
        <w:rPr>
          <w:rFonts w:ascii="Times New Roman" w:hAnsi="Times New Roman" w:cs="Times New Roman"/>
          <w:sz w:val="28"/>
          <w:szCs w:val="28"/>
        </w:rPr>
        <w:t xml:space="preserve">. 1918. 15 падолиста. С. 1. </w:t>
      </w:r>
      <w:bookmarkEnd w:id="18"/>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Трильовський К. Дмитро Вітовський. </w:t>
      </w:r>
      <w:r w:rsidRPr="00A81AD3">
        <w:rPr>
          <w:rFonts w:ascii="Times New Roman" w:hAnsi="Times New Roman" w:cs="Times New Roman"/>
          <w:i/>
          <w:iCs/>
          <w:sz w:val="28"/>
          <w:szCs w:val="28"/>
        </w:rPr>
        <w:t>Нове життя</w:t>
      </w:r>
      <w:r w:rsidRPr="00A81AD3">
        <w:rPr>
          <w:rFonts w:ascii="Times New Roman" w:hAnsi="Times New Roman" w:cs="Times New Roman"/>
          <w:sz w:val="28"/>
          <w:szCs w:val="28"/>
        </w:rPr>
        <w:t>. 1919. 15 лютого.</w:t>
      </w:r>
    </w:p>
    <w:p w:rsidR="00A81AD3" w:rsidRPr="00A81AD3" w:rsidRDefault="00A81AD3" w:rsidP="001F1624">
      <w:pPr>
        <w:pStyle w:val="a7"/>
        <w:numPr>
          <w:ilvl w:val="0"/>
          <w:numId w:val="1"/>
        </w:numPr>
        <w:shd w:val="clear" w:color="auto" w:fill="FFFFFF"/>
        <w:tabs>
          <w:tab w:val="left" w:pos="993"/>
        </w:tabs>
        <w:spacing w:line="360" w:lineRule="auto"/>
        <w:ind w:left="0" w:firstLine="567"/>
        <w:rPr>
          <w:rFonts w:ascii="Times New Roman" w:hAnsi="Times New Roman" w:cs="Times New Roman"/>
          <w:sz w:val="28"/>
          <w:szCs w:val="28"/>
        </w:rPr>
      </w:pPr>
      <w:r w:rsidRPr="00A81AD3">
        <w:rPr>
          <w:rFonts w:ascii="Times New Roman" w:eastAsia="Times New Roman" w:hAnsi="Times New Roman" w:cs="Times New Roman"/>
          <w:iCs/>
          <w:sz w:val="28"/>
          <w:szCs w:val="28"/>
          <w:lang w:eastAsia="uk-UA"/>
        </w:rPr>
        <w:t>Український прапор. 1919.20 серпня. Ч.3. С.2.</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Цегельський Л. Як воно по правді було. </w:t>
      </w:r>
      <w:r w:rsidRPr="00A81AD3">
        <w:rPr>
          <w:rFonts w:ascii="Times New Roman" w:hAnsi="Times New Roman" w:cs="Times New Roman"/>
          <w:i/>
          <w:iCs/>
          <w:sz w:val="28"/>
          <w:szCs w:val="28"/>
        </w:rPr>
        <w:t>Америка</w:t>
      </w:r>
      <w:r w:rsidRPr="00A81AD3">
        <w:rPr>
          <w:rFonts w:ascii="Times New Roman" w:hAnsi="Times New Roman" w:cs="Times New Roman"/>
          <w:sz w:val="28"/>
          <w:szCs w:val="28"/>
        </w:rPr>
        <w:t>. Філадельфія. 1937. Ч. 51. С. 5.</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Цісарський маніфест. </w:t>
      </w:r>
      <w:r w:rsidRPr="00A81AD3">
        <w:rPr>
          <w:rFonts w:ascii="Times New Roman" w:hAnsi="Times New Roman" w:cs="Times New Roman"/>
          <w:i/>
          <w:sz w:val="28"/>
          <w:szCs w:val="28"/>
        </w:rPr>
        <w:t>Діло</w:t>
      </w:r>
      <w:r w:rsidRPr="00A81AD3">
        <w:rPr>
          <w:rFonts w:ascii="Times New Roman" w:hAnsi="Times New Roman" w:cs="Times New Roman"/>
          <w:sz w:val="28"/>
          <w:szCs w:val="28"/>
        </w:rPr>
        <w:t>. 1918. 19 жовтня. С. 1.</w:t>
      </w:r>
    </w:p>
    <w:p w:rsidR="00A81AD3" w:rsidRPr="00A81AD3" w:rsidRDefault="00A81AD3" w:rsidP="001F1624">
      <w:pPr>
        <w:tabs>
          <w:tab w:val="left" w:pos="993"/>
        </w:tabs>
        <w:spacing w:line="360" w:lineRule="auto"/>
        <w:rPr>
          <w:rFonts w:ascii="Times New Roman" w:hAnsi="Times New Roman" w:cs="Times New Roman"/>
          <w:sz w:val="28"/>
          <w:szCs w:val="28"/>
        </w:rPr>
      </w:pPr>
    </w:p>
    <w:p w:rsidR="003C5058" w:rsidRDefault="003C5058" w:rsidP="003C5058">
      <w:pPr>
        <w:tabs>
          <w:tab w:val="left" w:pos="993"/>
        </w:tabs>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VI</w:t>
      </w:r>
    </w:p>
    <w:p w:rsidR="00A81AD3" w:rsidRPr="00A81AD3" w:rsidRDefault="00A81AD3" w:rsidP="003C5058">
      <w:pPr>
        <w:tabs>
          <w:tab w:val="left" w:pos="993"/>
        </w:tabs>
        <w:spacing w:line="360" w:lineRule="auto"/>
        <w:jc w:val="center"/>
        <w:rPr>
          <w:rFonts w:ascii="Times New Roman" w:hAnsi="Times New Roman" w:cs="Times New Roman"/>
          <w:b/>
          <w:sz w:val="28"/>
          <w:szCs w:val="28"/>
        </w:rPr>
      </w:pPr>
      <w:r w:rsidRPr="00A81AD3">
        <w:rPr>
          <w:rFonts w:ascii="Times New Roman" w:hAnsi="Times New Roman" w:cs="Times New Roman"/>
          <w:b/>
          <w:sz w:val="28"/>
          <w:szCs w:val="28"/>
        </w:rPr>
        <w:t>Монографії, наукові статті</w:t>
      </w:r>
    </w:p>
    <w:p w:rsidR="00A81AD3" w:rsidRPr="00A81AD3" w:rsidRDefault="003C5058" w:rsidP="001F1624">
      <w:pPr>
        <w:pStyle w:val="a7"/>
        <w:numPr>
          <w:ilvl w:val="0"/>
          <w:numId w:val="1"/>
        </w:num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w:t>
      </w:r>
      <w:r w:rsidR="00A81AD3" w:rsidRPr="00A81AD3">
        <w:rPr>
          <w:rFonts w:ascii="Times New Roman" w:eastAsia="Times New Roman" w:hAnsi="Times New Roman" w:cs="Times New Roman"/>
          <w:sz w:val="28"/>
          <w:szCs w:val="28"/>
          <w:lang w:eastAsia="uk-UA"/>
        </w:rPr>
        <w:t xml:space="preserve">. Успіхи та провали Галицької армії. URL: </w:t>
      </w:r>
      <w:hyperlink r:id="rId9" w:tgtFrame="_blank" w:history="1">
        <w:r w:rsidR="00A81AD3" w:rsidRPr="00A81AD3">
          <w:rPr>
            <w:rFonts w:ascii="Times New Roman" w:eastAsia="Times New Roman" w:hAnsi="Times New Roman" w:cs="Times New Roman"/>
            <w:sz w:val="28"/>
            <w:szCs w:val="28"/>
            <w:lang w:eastAsia="uk-UA"/>
          </w:rPr>
          <w:t>https://localhistory.org.ua/videos/bez-bromu/istoriia-galitskoyi-armiyi-zarodzhennia-uspikhi-ta-provali-oleksandr-diedik/</w:t>
        </w:r>
      </w:hyperlink>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Андрухів І. </w:t>
      </w:r>
      <w:r w:rsidRPr="00A81AD3">
        <w:rPr>
          <w:rFonts w:ascii="Times New Roman" w:hAnsi="Times New Roman" w:cs="Times New Roman"/>
          <w:iCs/>
          <w:sz w:val="28"/>
          <w:szCs w:val="28"/>
        </w:rPr>
        <w:t>Кость Левицький: сторінки життя</w:t>
      </w:r>
      <w:r w:rsidRPr="00A81AD3">
        <w:rPr>
          <w:rFonts w:ascii="Times New Roman" w:hAnsi="Times New Roman" w:cs="Times New Roman"/>
          <w:sz w:val="28"/>
          <w:szCs w:val="28"/>
        </w:rPr>
        <w:t>. Івано-Франківськ. 1995. 195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Арсенич П. Січові стрільці. Івано-Франківськ, 1990. 64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Арсенич П. Станиславів – столиця З</w:t>
      </w:r>
      <w:r w:rsidR="003C5058">
        <w:rPr>
          <w:rFonts w:ascii="Times New Roman" w:hAnsi="Times New Roman" w:cs="Times New Roman"/>
          <w:sz w:val="28"/>
          <w:szCs w:val="28"/>
        </w:rPr>
        <w:t>УНР. Івано-Франківськ, 1993. 53 </w:t>
      </w:r>
      <w:r w:rsidRPr="00A81AD3">
        <w:rPr>
          <w:rFonts w:ascii="Times New Roman" w:hAnsi="Times New Roman" w:cs="Times New Roman"/>
          <w:sz w:val="28"/>
          <w:szCs w:val="28"/>
        </w:rPr>
        <w:t>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Баб’юк А. Герої Маківки. </w:t>
      </w:r>
      <w:r w:rsidRPr="00A81AD3">
        <w:rPr>
          <w:rFonts w:ascii="Times New Roman" w:hAnsi="Times New Roman" w:cs="Times New Roman"/>
          <w:i/>
          <w:sz w:val="28"/>
          <w:szCs w:val="28"/>
        </w:rPr>
        <w:t>Світ.</w:t>
      </w:r>
      <w:r w:rsidRPr="00A81AD3">
        <w:rPr>
          <w:rFonts w:ascii="Times New Roman" w:hAnsi="Times New Roman" w:cs="Times New Roman"/>
          <w:sz w:val="28"/>
          <w:szCs w:val="28"/>
        </w:rPr>
        <w:t xml:space="preserve"> 1917. № 4. С. 65–68.</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Баб’юк А. Сміх Нірвани. Нариси й новелі. Львів: Накл. Комісаріату УСС у Володимирі- Волинському,1918. 39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Бабій О. Незабутній Дмитро Паліїв. Паліїв Д. Життя і діяльність 1896–1944. Збірник праць і матеріалів / відп. ред. Купчинський О. Львів: Простір–М, 2007.  481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Беляй А. Українські Січові Стрільці. </w:t>
      </w:r>
      <w:r w:rsidRPr="00A81AD3">
        <w:rPr>
          <w:rFonts w:ascii="Times New Roman" w:hAnsi="Times New Roman" w:cs="Times New Roman"/>
          <w:i/>
          <w:sz w:val="28"/>
          <w:szCs w:val="28"/>
        </w:rPr>
        <w:t xml:space="preserve">Червона Калина. Літературний збірник Українського Січового Війська. </w:t>
      </w:r>
      <w:r w:rsidRPr="00A81AD3">
        <w:rPr>
          <w:rFonts w:ascii="Times New Roman" w:hAnsi="Times New Roman" w:cs="Times New Roman"/>
          <w:sz w:val="28"/>
          <w:szCs w:val="28"/>
        </w:rPr>
        <w:t>Львів, 1918. С. 15–18.</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Бемко В. Державний Секретаріят Військових Справ УГА. Українська Галицька Армія: матеріали до історії. Т. 1. Вінніпег: Видавництво Д. Микитюка, 1958. С. 61–72.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Бемко В. Команда Запілля та Команда Етапу. Українська Галицька Армія : матеріали до історії. Т. 1. Вінніпег: Ви</w:t>
      </w:r>
      <w:r w:rsidR="003C5058">
        <w:rPr>
          <w:rFonts w:ascii="Times New Roman" w:hAnsi="Times New Roman" w:cs="Times New Roman"/>
          <w:sz w:val="28"/>
          <w:szCs w:val="28"/>
        </w:rPr>
        <w:t>давництво Д. Микитюка, 1958. С. </w:t>
      </w:r>
      <w:r w:rsidRPr="00A81AD3">
        <w:rPr>
          <w:rFonts w:ascii="Times New Roman" w:hAnsi="Times New Roman" w:cs="Times New Roman"/>
          <w:sz w:val="28"/>
          <w:szCs w:val="28"/>
        </w:rPr>
        <w:t xml:space="preserve">362–70.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Береза В. Карпатська стежа сотні Вітовського. </w:t>
      </w:r>
      <w:r w:rsidRPr="00A81AD3">
        <w:rPr>
          <w:rFonts w:ascii="Times New Roman" w:hAnsi="Times New Roman" w:cs="Times New Roman"/>
          <w:i/>
          <w:sz w:val="28"/>
          <w:szCs w:val="28"/>
        </w:rPr>
        <w:t xml:space="preserve">За волю України: Історичний збірник УСС. 1914–1964. </w:t>
      </w:r>
      <w:r w:rsidRPr="00A81AD3">
        <w:rPr>
          <w:rFonts w:ascii="Times New Roman" w:hAnsi="Times New Roman" w:cs="Times New Roman"/>
          <w:sz w:val="28"/>
          <w:szCs w:val="28"/>
        </w:rPr>
        <w:t>Нью-Йорк: Червона Калина, 1967. С. 127–132.</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Березовський О. Друковані періодичні органи українських партій Наддніпрянщини 1905–1914 рр. у вітчизняній історіографії. </w:t>
      </w:r>
      <w:r w:rsidRPr="00A81AD3">
        <w:rPr>
          <w:rFonts w:ascii="Times New Roman" w:hAnsi="Times New Roman" w:cs="Times New Roman"/>
          <w:i/>
          <w:iCs/>
          <w:sz w:val="28"/>
          <w:szCs w:val="28"/>
        </w:rPr>
        <w:t>Сумська старовина</w:t>
      </w:r>
      <w:r w:rsidRPr="00A81AD3">
        <w:rPr>
          <w:rFonts w:ascii="Times New Roman" w:hAnsi="Times New Roman" w:cs="Times New Roman"/>
          <w:sz w:val="28"/>
          <w:szCs w:val="28"/>
        </w:rPr>
        <w:t>. 2009. № 28–29. С. 200–202.</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Бернадський Б. Незвичайний розвідник доби Першої світової війни (до 125-річчя Дмитра Вітовського). </w:t>
      </w:r>
      <w:r w:rsidRPr="00A81AD3">
        <w:rPr>
          <w:rFonts w:ascii="Times New Roman" w:hAnsi="Times New Roman" w:cs="Times New Roman"/>
          <w:i/>
          <w:sz w:val="28"/>
          <w:szCs w:val="28"/>
        </w:rPr>
        <w:t>Воєнна історія</w:t>
      </w:r>
      <w:r w:rsidRPr="00A81AD3">
        <w:rPr>
          <w:rFonts w:ascii="Times New Roman" w:hAnsi="Times New Roman" w:cs="Times New Roman"/>
          <w:sz w:val="28"/>
          <w:szCs w:val="28"/>
        </w:rPr>
        <w:t>. 2012. № 4–6. С. 95–100.</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Божик С. Шляхом слави 9-ої Бригади УГА. </w:t>
      </w:r>
      <w:r w:rsidRPr="00A81AD3">
        <w:rPr>
          <w:rFonts w:ascii="Times New Roman" w:hAnsi="Times New Roman" w:cs="Times New Roman"/>
          <w:i/>
          <w:sz w:val="28"/>
          <w:szCs w:val="28"/>
        </w:rPr>
        <w:t xml:space="preserve">Літопис «Червоної Калини». </w:t>
      </w:r>
      <w:r w:rsidRPr="00A81AD3">
        <w:rPr>
          <w:rFonts w:ascii="Times New Roman" w:hAnsi="Times New Roman" w:cs="Times New Roman"/>
          <w:sz w:val="28"/>
          <w:szCs w:val="28"/>
        </w:rPr>
        <w:t xml:space="preserve">Львів, 1934. Ч. 4. С. 8–13.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Божик С. Шляхом слави 9-ої Бригади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1934. Ч. 5. С. 12–16.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 Божик С. Шляхом слави 9-ої Бригади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1934. Ч. 6. С. 8–11.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Брайлян Н. Гірняк Никифор Йосипович. </w:t>
      </w:r>
      <w:r w:rsidRPr="00A81AD3">
        <w:rPr>
          <w:rFonts w:ascii="Times New Roman" w:hAnsi="Times New Roman" w:cs="Times New Roman"/>
          <w:i/>
          <w:sz w:val="28"/>
          <w:szCs w:val="28"/>
        </w:rPr>
        <w:t>Українська журналістика в іменах: Матеріали до енциклопедичного словника</w:t>
      </w:r>
      <w:r w:rsidRPr="00A81AD3">
        <w:rPr>
          <w:rFonts w:ascii="Times New Roman" w:hAnsi="Times New Roman" w:cs="Times New Roman"/>
          <w:sz w:val="28"/>
          <w:szCs w:val="28"/>
        </w:rPr>
        <w:t xml:space="preserve"> / за ред. М. Романюка. Львів, 2008. Вип. 15. С. 326–328.</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Брошнів. URL: https://broshniv-if.at.ua/index/pro_broshniv/0-13</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Брухаль Г. Монумент на честь діячів ЗУНР. URL: http://www.golos.com.ua/article/60753</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Великочій В., Гаврилів Б. </w:t>
      </w:r>
      <w:r w:rsidRPr="00A81AD3">
        <w:rPr>
          <w:rFonts w:ascii="Times New Roman" w:hAnsi="Times New Roman" w:cs="Times New Roman"/>
          <w:sz w:val="28"/>
          <w:szCs w:val="28"/>
        </w:rPr>
        <w:t>Дмитро Вітовський (1887–1919): Док. нарис. Коломия: Вік, 1997. 76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Вислоцький І. Політичні настрої і течії серед старшин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1934. Ч. 11. С. 4–5.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Вислоцький І. Розвідча служба Українська Галицька Армія. Українська Галицька Армія: матеріали до історії. Т. 1. Вінніпег: Видавництво Д. Микитюка, 1958. С. 354–359.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i/>
          <w:sz w:val="28"/>
          <w:szCs w:val="28"/>
        </w:rPr>
      </w:pPr>
      <w:r w:rsidRPr="00A81AD3">
        <w:rPr>
          <w:rFonts w:ascii="Times New Roman" w:hAnsi="Times New Roman" w:cs="Times New Roman"/>
          <w:sz w:val="28"/>
          <w:szCs w:val="28"/>
        </w:rPr>
        <w:t xml:space="preserve">Витанович І. Західна Україна в часи першої світової війни. Українські Січові Стрільці. </w:t>
      </w:r>
      <w:r w:rsidRPr="00A81AD3">
        <w:rPr>
          <w:rFonts w:ascii="Times New Roman" w:hAnsi="Times New Roman" w:cs="Times New Roman"/>
          <w:i/>
          <w:sz w:val="28"/>
          <w:szCs w:val="28"/>
        </w:rPr>
        <w:t>Енциклопедія українознавства. Загальна частина.</w:t>
      </w:r>
      <w:r w:rsidRPr="00A81AD3">
        <w:rPr>
          <w:rFonts w:ascii="Times New Roman" w:hAnsi="Times New Roman" w:cs="Times New Roman"/>
          <w:sz w:val="28"/>
          <w:szCs w:val="28"/>
        </w:rPr>
        <w:t xml:space="preserve"> Репринтне видання 1949 р. Т. 2. Київ, 1995. С. 492–494.</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Витвицький С. Збірна станиця УСС у Львові. </w:t>
      </w:r>
      <w:r w:rsidRPr="00A81AD3">
        <w:rPr>
          <w:rFonts w:ascii="Times New Roman" w:hAnsi="Times New Roman" w:cs="Times New Roman"/>
          <w:i/>
          <w:sz w:val="28"/>
          <w:szCs w:val="28"/>
        </w:rPr>
        <w:t>Тим, що впали. Літературно-мистецький збірник.</w:t>
      </w:r>
      <w:r w:rsidRPr="00A81AD3">
        <w:rPr>
          <w:rFonts w:ascii="Times New Roman" w:hAnsi="Times New Roman" w:cs="Times New Roman"/>
          <w:sz w:val="28"/>
          <w:szCs w:val="28"/>
        </w:rPr>
        <w:t xml:space="preserve"> Кн. 1. Львів, 1917. С. 139–140.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i/>
          <w:sz w:val="28"/>
          <w:szCs w:val="28"/>
        </w:rPr>
      </w:pPr>
      <w:r w:rsidRPr="00A81AD3">
        <w:rPr>
          <w:rFonts w:ascii="Times New Roman" w:hAnsi="Times New Roman" w:cs="Times New Roman"/>
          <w:sz w:val="28"/>
          <w:szCs w:val="28"/>
        </w:rPr>
        <w:t>Витвицький С., Баран С. ЗУНР (ЗОУНР) в 1918–1923.</w:t>
      </w:r>
      <w:r w:rsidRPr="00A81AD3">
        <w:rPr>
          <w:rFonts w:ascii="Times New Roman" w:hAnsi="Times New Roman" w:cs="Times New Roman"/>
          <w:i/>
          <w:sz w:val="28"/>
          <w:szCs w:val="28"/>
        </w:rPr>
        <w:t xml:space="preserve"> Енциклопедія українознавства. Загальна частина.</w:t>
      </w:r>
      <w:r w:rsidRPr="00A81AD3">
        <w:rPr>
          <w:rFonts w:ascii="Times New Roman" w:hAnsi="Times New Roman" w:cs="Times New Roman"/>
          <w:sz w:val="28"/>
          <w:szCs w:val="28"/>
        </w:rPr>
        <w:t xml:space="preserve"> Репринтне видання 1949 р. Київ, 1995. Т. 2. С. 527–536.</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Style w:val="markedcontent"/>
          <w:rFonts w:ascii="Times New Roman" w:hAnsi="Times New Roman" w:cs="Times New Roman"/>
          <w:sz w:val="28"/>
          <w:szCs w:val="28"/>
        </w:rPr>
        <w:t>Відомі львів’яни. Дмитро Вітовський. URL: https://www.youtube.com/watch?v=qoBMjU9E9IQ</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Вовк Н. Спеціальні служби секретності Української Галицької Армії як складові системи інформаційного забезпечення війська. </w:t>
      </w:r>
      <w:r w:rsidRPr="00A81AD3">
        <w:rPr>
          <w:rFonts w:ascii="Times New Roman" w:hAnsi="Times New Roman" w:cs="Times New Roman"/>
          <w:i/>
          <w:sz w:val="28"/>
          <w:szCs w:val="28"/>
        </w:rPr>
        <w:t>Вісник НУ «Львівська політехніка». Держава та армія.</w:t>
      </w:r>
      <w:r w:rsidRPr="00A81AD3">
        <w:rPr>
          <w:rFonts w:ascii="Times New Roman" w:hAnsi="Times New Roman" w:cs="Times New Roman"/>
          <w:sz w:val="28"/>
          <w:szCs w:val="28"/>
        </w:rPr>
        <w:t xml:space="preserve"> Львів, 2014. № 809. С. 57–61.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Волковинський В. М. Бойові дії на українських землях у роки Першої світової війни. </w:t>
      </w:r>
      <w:r w:rsidRPr="00A81AD3">
        <w:rPr>
          <w:rFonts w:ascii="Times New Roman" w:hAnsi="Times New Roman" w:cs="Times New Roman"/>
          <w:i/>
          <w:sz w:val="28"/>
          <w:szCs w:val="28"/>
        </w:rPr>
        <w:t>Проблеми історії України ХІХ – початку ХХ ст</w:t>
      </w:r>
      <w:r w:rsidRPr="00A81AD3">
        <w:rPr>
          <w:rFonts w:ascii="Times New Roman" w:hAnsi="Times New Roman" w:cs="Times New Roman"/>
          <w:sz w:val="28"/>
          <w:szCs w:val="28"/>
        </w:rPr>
        <w:t>. 2002. Ч. 4. С. 52–69.</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Вооруженные силы Австро-Венгрии. Санкт-Петербург, 1912. 92 с. URL: https://coollib.com/b/235467/read#t12 175.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Гiрняк Н.</w:t>
      </w:r>
      <w:r w:rsidRPr="00A81AD3">
        <w:rPr>
          <w:rFonts w:ascii="Times New Roman" w:hAnsi="Times New Roman" w:cs="Times New Roman"/>
          <w:sz w:val="28"/>
          <w:szCs w:val="28"/>
        </w:rPr>
        <w:t> Органiзацiя i духовий рiст Українських Сiчових Стрiльцiв. Фiладельфiя: Америка, 1955. 188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Гаврилів Б. ЗУНР у пам’ятках історії та культури. URL: http://dspace.nbuv.gov.ua/bitstream/handle/123456789/16730/13-Gavryliv.pdf?sequence=1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Гайворонський М. За рідний край. </w:t>
      </w:r>
      <w:r w:rsidRPr="00A81AD3">
        <w:rPr>
          <w:rFonts w:ascii="Times New Roman" w:hAnsi="Times New Roman" w:cs="Times New Roman"/>
          <w:i/>
          <w:sz w:val="28"/>
          <w:szCs w:val="28"/>
        </w:rPr>
        <w:t xml:space="preserve">За волю України: Історичний збірник УСС. 1914–1964. </w:t>
      </w:r>
      <w:r w:rsidRPr="00A81AD3">
        <w:rPr>
          <w:rFonts w:ascii="Times New Roman" w:hAnsi="Times New Roman" w:cs="Times New Roman"/>
          <w:sz w:val="28"/>
          <w:szCs w:val="28"/>
        </w:rPr>
        <w:t>Нью-Йорк: Червона Калина, 1967. С. 351–351.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Гайдучок С. З листків слави 4 Золочівської бригади.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1930. Ч. 4. С. 11.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Гайдучок С. Слідом санітарної служби 4 Золочівської бригади. </w:t>
      </w:r>
      <w:r w:rsidRPr="00A81AD3">
        <w:rPr>
          <w:rFonts w:ascii="Times New Roman" w:hAnsi="Times New Roman" w:cs="Times New Roman"/>
          <w:i/>
          <w:sz w:val="28"/>
          <w:szCs w:val="28"/>
        </w:rPr>
        <w:t xml:space="preserve">Літопис «Червоної калини». </w:t>
      </w:r>
      <w:r w:rsidRPr="00A81AD3">
        <w:rPr>
          <w:rFonts w:ascii="Times New Roman" w:hAnsi="Times New Roman" w:cs="Times New Roman"/>
          <w:sz w:val="28"/>
          <w:szCs w:val="28"/>
        </w:rPr>
        <w:t xml:space="preserve">Львів, 1930. Ч. 4. С. 16–18.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Гайдучок С. Слідом санітарної служби в 4 Золочівській бригаді.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1930. Ч. 3. С. 12–14.</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bCs/>
          <w:sz w:val="28"/>
          <w:szCs w:val="28"/>
        </w:rPr>
      </w:pPr>
      <w:r w:rsidRPr="00A81AD3">
        <w:rPr>
          <w:rFonts w:ascii="Times New Roman" w:hAnsi="Times New Roman" w:cs="Times New Roman"/>
          <w:bCs/>
          <w:sz w:val="28"/>
          <w:szCs w:val="28"/>
        </w:rPr>
        <w:t xml:space="preserve">Гай-Нижник П. Дмитро Вітовський: встановлення історичної дати та обставин загибелі. URL: http://www.hai-nyzhnyk.in.ua/doc/247doc.php;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Гай-Нижник П. Доставка для уряду Директорії українських грошей з Німеччини і загибель Д. Вітовського (1919). </w:t>
      </w:r>
      <w:r w:rsidRPr="00A81AD3">
        <w:rPr>
          <w:rFonts w:ascii="Times New Roman" w:hAnsi="Times New Roman" w:cs="Times New Roman"/>
          <w:iCs/>
          <w:sz w:val="28"/>
          <w:szCs w:val="28"/>
        </w:rPr>
        <w:t>Гуржіївські історичні читання</w:t>
      </w:r>
      <w:r w:rsidRPr="00A81AD3">
        <w:rPr>
          <w:rFonts w:ascii="Times New Roman" w:hAnsi="Times New Roman" w:cs="Times New Roman"/>
          <w:sz w:val="28"/>
          <w:szCs w:val="28"/>
        </w:rPr>
        <w:t>: Збірник наукових праць. Черкаси, 2009. С. 290–294.</w:t>
      </w:r>
    </w:p>
    <w:p w:rsidR="00A81AD3" w:rsidRPr="00A81AD3" w:rsidRDefault="00A81AD3" w:rsidP="001F1624">
      <w:pPr>
        <w:pStyle w:val="a7"/>
        <w:numPr>
          <w:ilvl w:val="0"/>
          <w:numId w:val="1"/>
        </w:numPr>
        <w:spacing w:line="360" w:lineRule="auto"/>
        <w:rPr>
          <w:rFonts w:ascii="Times New Roman" w:eastAsia="Times New Roman" w:hAnsi="Times New Roman" w:cs="Times New Roman"/>
          <w:sz w:val="28"/>
          <w:szCs w:val="28"/>
          <w:lang w:eastAsia="uk-UA"/>
        </w:rPr>
      </w:pPr>
      <w:r w:rsidRPr="00A81AD3">
        <w:rPr>
          <w:rFonts w:ascii="Times New Roman" w:eastAsia="Times New Roman" w:hAnsi="Times New Roman" w:cs="Times New Roman"/>
          <w:sz w:val="28"/>
          <w:szCs w:val="28"/>
          <w:lang w:eastAsia="uk-UA"/>
        </w:rPr>
        <w:t>Гай-Нижник П. ЗУНР – ЗО УНР: становлення органів влади і державного управління (1918–1919 рр.). Київ, 2018. 146 с.</w:t>
      </w:r>
    </w:p>
    <w:p w:rsidR="00A81AD3" w:rsidRPr="00A81AD3" w:rsidRDefault="00A81AD3" w:rsidP="001F1624">
      <w:pPr>
        <w:pStyle w:val="a7"/>
        <w:numPr>
          <w:ilvl w:val="0"/>
          <w:numId w:val="1"/>
        </w:numPr>
        <w:spacing w:line="360" w:lineRule="auto"/>
        <w:rPr>
          <w:rFonts w:ascii="Times New Roman" w:eastAsia="Times New Roman" w:hAnsi="Times New Roman" w:cs="Times New Roman"/>
          <w:sz w:val="28"/>
          <w:szCs w:val="28"/>
          <w:lang w:eastAsia="uk-UA"/>
        </w:rPr>
      </w:pPr>
      <w:r w:rsidRPr="00A81AD3">
        <w:rPr>
          <w:rFonts w:ascii="Times New Roman" w:eastAsia="Times New Roman" w:hAnsi="Times New Roman" w:cs="Times New Roman"/>
          <w:sz w:val="28"/>
          <w:szCs w:val="28"/>
          <w:lang w:eastAsia="uk-UA"/>
        </w:rPr>
        <w:t>Гай-Нижник П. Ідея Соборності й українське державотворення (1918–1919 рр.). URL: http://www.hai-nyzhnyk.in.ua/doc/2019doc-sobornist.php</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Гай-Нижник П. УНР та ЗУНР: становлення органів влади і національне державотворення (1917–1920 рр.). Київ: ЩеK, 2010. 304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Галан В. Батерія смерти. Нью-Йорк: Червона калина, 1968. 239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Гірняк Н. Дмитро Вітовський. </w:t>
      </w:r>
      <w:r w:rsidRPr="00A81AD3">
        <w:rPr>
          <w:rFonts w:ascii="Times New Roman" w:hAnsi="Times New Roman" w:cs="Times New Roman"/>
          <w:i/>
          <w:sz w:val="28"/>
          <w:szCs w:val="28"/>
        </w:rPr>
        <w:t xml:space="preserve">За волю України: Історичний збірник УСС. 1914–1964. </w:t>
      </w:r>
      <w:r w:rsidRPr="00A81AD3">
        <w:rPr>
          <w:rFonts w:ascii="Times New Roman" w:hAnsi="Times New Roman" w:cs="Times New Roman"/>
          <w:sz w:val="28"/>
          <w:szCs w:val="28"/>
        </w:rPr>
        <w:t>Нью-Йорк: Червона Калина, 1967. С. 262–266.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Гірняк Н. Кіш УСС (Його життя і роля в стрілецтві). </w:t>
      </w:r>
      <w:r w:rsidRPr="00A81AD3">
        <w:rPr>
          <w:rFonts w:ascii="Times New Roman" w:hAnsi="Times New Roman" w:cs="Times New Roman"/>
          <w:i/>
          <w:sz w:val="28"/>
          <w:szCs w:val="28"/>
        </w:rPr>
        <w:t>Історичний календар-альманах Червоної Калинина 1935 р.</w:t>
      </w:r>
      <w:r w:rsidRPr="00A81AD3">
        <w:rPr>
          <w:rFonts w:ascii="Times New Roman" w:hAnsi="Times New Roman" w:cs="Times New Roman"/>
          <w:sz w:val="28"/>
          <w:szCs w:val="28"/>
        </w:rPr>
        <w:t xml:space="preserve"> Львів, 1934. С. 47–57.</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Гірняк Н. Листопадовий зрив з перспективи. </w:t>
      </w:r>
      <w:r w:rsidRPr="00A81AD3">
        <w:rPr>
          <w:rFonts w:ascii="Times New Roman" w:hAnsi="Times New Roman" w:cs="Times New Roman"/>
          <w:i/>
          <w:sz w:val="28"/>
          <w:szCs w:val="28"/>
        </w:rPr>
        <w:t>Календар «Нового Шляху» на 1988 р.</w:t>
      </w:r>
      <w:r w:rsidRPr="00A81AD3">
        <w:rPr>
          <w:rFonts w:ascii="Times New Roman" w:hAnsi="Times New Roman" w:cs="Times New Roman"/>
          <w:sz w:val="28"/>
          <w:szCs w:val="28"/>
        </w:rPr>
        <w:t xml:space="preserve"> Вінніпег, б.р. С. 45.</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Гірняк Н. Організація і духовий зріст Українських Січових Стрільців. Філідельфія: Америка, 1955. 84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Гірняк Н. Останній акт трагедії Української галицької Армії. Нью-Йорк : Український військово-історичний інститут у США, 1959. 114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Гірняк Н. Перед Листопадовим Зривом. </w:t>
      </w:r>
      <w:r w:rsidRPr="00A81AD3">
        <w:rPr>
          <w:rFonts w:ascii="Times New Roman" w:hAnsi="Times New Roman" w:cs="Times New Roman"/>
          <w:i/>
          <w:sz w:val="28"/>
          <w:szCs w:val="28"/>
        </w:rPr>
        <w:t>Наш Львів. Ювілейний збірник. 1252- 1952.</w:t>
      </w:r>
      <w:r w:rsidRPr="00A81AD3">
        <w:rPr>
          <w:rFonts w:ascii="Times New Roman" w:hAnsi="Times New Roman" w:cs="Times New Roman"/>
          <w:sz w:val="28"/>
          <w:szCs w:val="28"/>
        </w:rPr>
        <w:t xml:space="preserve"> Нью-Йорк: Червона Калина, 1953. С.142-143.</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bookmarkStart w:id="19" w:name="_Hlk116854772"/>
      <w:r w:rsidRPr="00A81AD3">
        <w:rPr>
          <w:rFonts w:ascii="Times New Roman" w:hAnsi="Times New Roman" w:cs="Times New Roman"/>
          <w:sz w:val="28"/>
          <w:szCs w:val="28"/>
        </w:rPr>
        <w:t xml:space="preserve">Гірняк Н. Організація і духовний ріст Українських Січових Стрільців. Філадельфія, 1955. </w:t>
      </w:r>
      <w:bookmarkEnd w:id="19"/>
      <w:r w:rsidRPr="00A81AD3">
        <w:rPr>
          <w:rFonts w:ascii="Times New Roman" w:hAnsi="Times New Roman" w:cs="Times New Roman"/>
          <w:sz w:val="28"/>
          <w:szCs w:val="28"/>
        </w:rPr>
        <w:t>107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bookmarkStart w:id="20" w:name="_Hlk118574919"/>
      <w:r w:rsidRPr="00A81AD3">
        <w:rPr>
          <w:rFonts w:ascii="Times New Roman" w:hAnsi="Times New Roman" w:cs="Times New Roman"/>
          <w:sz w:val="28"/>
          <w:szCs w:val="28"/>
        </w:rPr>
        <w:t xml:space="preserve">Гнатевич Б. Українські Січові Стрільці. </w:t>
      </w:r>
      <w:r w:rsidRPr="00A81AD3">
        <w:rPr>
          <w:rFonts w:ascii="Times New Roman" w:hAnsi="Times New Roman" w:cs="Times New Roman"/>
          <w:iCs/>
          <w:sz w:val="28"/>
          <w:szCs w:val="28"/>
        </w:rPr>
        <w:t>Історія Українського війська</w:t>
      </w:r>
      <w:r w:rsidRPr="00A81AD3">
        <w:rPr>
          <w:rFonts w:ascii="Times New Roman" w:hAnsi="Times New Roman" w:cs="Times New Roman"/>
          <w:sz w:val="28"/>
          <w:szCs w:val="28"/>
        </w:rPr>
        <w:t xml:space="preserve">. Видання Івана Тиктора. Львів, І936. Репринтне видання. Київ: Пам’ятки України. Ч. II. </w:t>
      </w:r>
      <w:bookmarkEnd w:id="20"/>
      <w:r w:rsidRPr="00A81AD3">
        <w:rPr>
          <w:rFonts w:ascii="Times New Roman" w:hAnsi="Times New Roman" w:cs="Times New Roman"/>
          <w:sz w:val="28"/>
          <w:szCs w:val="28"/>
        </w:rPr>
        <w:t>304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Гнатевич Б. Українські Січові Стрільці. Львів, б.р. 62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bookmarkStart w:id="21" w:name="_Hlk116757138"/>
      <w:r w:rsidRPr="00A81AD3">
        <w:rPr>
          <w:rFonts w:ascii="Times New Roman" w:hAnsi="Times New Roman" w:cs="Times New Roman"/>
          <w:sz w:val="28"/>
          <w:szCs w:val="28"/>
        </w:rPr>
        <w:t xml:space="preserve">Головатий М. Д. Вітовський у Станіславові. </w:t>
      </w:r>
      <w:r w:rsidRPr="00A81AD3">
        <w:rPr>
          <w:rFonts w:ascii="Times New Roman" w:hAnsi="Times New Roman" w:cs="Times New Roman"/>
          <w:i/>
          <w:iCs/>
          <w:sz w:val="28"/>
          <w:szCs w:val="28"/>
        </w:rPr>
        <w:t>Галичина</w:t>
      </w:r>
      <w:r w:rsidRPr="00A81AD3">
        <w:rPr>
          <w:rFonts w:ascii="Times New Roman" w:hAnsi="Times New Roman" w:cs="Times New Roman"/>
          <w:sz w:val="28"/>
          <w:szCs w:val="28"/>
        </w:rPr>
        <w:t>. 1990. 3 листопада.</w:t>
      </w:r>
      <w:bookmarkEnd w:id="21"/>
      <w:r w:rsidRPr="00A81AD3">
        <w:rPr>
          <w:rFonts w:ascii="Times New Roman" w:hAnsi="Times New Roman" w:cs="Times New Roman"/>
          <w:sz w:val="28"/>
          <w:szCs w:val="28"/>
        </w:rPr>
        <w:t xml:space="preserve"> С. 3.</w:t>
      </w:r>
    </w:p>
    <w:p w:rsidR="00A81AD3" w:rsidRPr="00192B0E"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Головацький І. Дмитро Вітовський – організатор Листопадового Чину. Львів: </w:t>
      </w:r>
      <w:r w:rsidRPr="00192B0E">
        <w:rPr>
          <w:rFonts w:ascii="Times New Roman" w:hAnsi="Times New Roman" w:cs="Times New Roman"/>
          <w:sz w:val="28"/>
          <w:szCs w:val="28"/>
        </w:rPr>
        <w:t>Галицька Видавнича Спілка, 2005. 64 с.</w:t>
      </w:r>
    </w:p>
    <w:p w:rsidR="00192B0E" w:rsidRPr="00192B0E" w:rsidRDefault="00192B0E" w:rsidP="001F1624">
      <w:pPr>
        <w:pStyle w:val="a4"/>
        <w:numPr>
          <w:ilvl w:val="0"/>
          <w:numId w:val="1"/>
        </w:numPr>
        <w:tabs>
          <w:tab w:val="left" w:pos="993"/>
        </w:tabs>
        <w:spacing w:line="360" w:lineRule="auto"/>
        <w:ind w:left="0" w:firstLine="567"/>
        <w:rPr>
          <w:rStyle w:val="xfm08889540"/>
          <w:rFonts w:ascii="Times New Roman" w:hAnsi="Times New Roman" w:cs="Times New Roman"/>
          <w:iCs/>
          <w:sz w:val="28"/>
          <w:szCs w:val="28"/>
        </w:rPr>
      </w:pPr>
      <w:r w:rsidRPr="00192B0E">
        <w:rPr>
          <w:rStyle w:val="xfm08889540"/>
          <w:rFonts w:ascii="Times New Roman" w:hAnsi="Times New Roman" w:cs="Times New Roman"/>
          <w:color w:val="000000"/>
          <w:sz w:val="28"/>
          <w:szCs w:val="28"/>
        </w:rPr>
        <w:t>Голубко В. </w:t>
      </w:r>
      <w:r w:rsidRPr="00192B0E">
        <w:rPr>
          <w:rStyle w:val="xfm08889540"/>
          <w:rFonts w:ascii="Times New Roman" w:hAnsi="Times New Roman" w:cs="Times New Roman"/>
          <w:color w:val="26282A"/>
          <w:sz w:val="28"/>
          <w:szCs w:val="28"/>
        </w:rPr>
        <w:t xml:space="preserve">Організація постачання і фінансування українських військ періоду Національної революції 1917–1920 рр. </w:t>
      </w:r>
      <w:r w:rsidRPr="00192B0E">
        <w:rPr>
          <w:rStyle w:val="xfm08889540"/>
          <w:rFonts w:ascii="Times New Roman" w:hAnsi="Times New Roman" w:cs="Times New Roman"/>
          <w:i/>
          <w:color w:val="26282A"/>
          <w:sz w:val="28"/>
          <w:szCs w:val="28"/>
        </w:rPr>
        <w:t>Наукові зошити історичного факультету Львівського університету. Збірник наукових праць</w:t>
      </w:r>
      <w:r w:rsidRPr="00192B0E">
        <w:rPr>
          <w:rStyle w:val="xfm08889540"/>
          <w:rFonts w:ascii="Times New Roman" w:hAnsi="Times New Roman" w:cs="Times New Roman"/>
          <w:color w:val="26282A"/>
          <w:sz w:val="28"/>
          <w:szCs w:val="28"/>
        </w:rPr>
        <w:t>. 2018–2019. Вип. 19–20. С. 339–352.</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iCs/>
          <w:sz w:val="28"/>
          <w:szCs w:val="28"/>
        </w:rPr>
      </w:pPr>
      <w:r w:rsidRPr="00192B0E">
        <w:rPr>
          <w:rFonts w:ascii="Times New Roman" w:hAnsi="Times New Roman" w:cs="Times New Roman"/>
          <w:iCs/>
          <w:sz w:val="28"/>
          <w:szCs w:val="28"/>
        </w:rPr>
        <w:t>Горак Р.</w:t>
      </w:r>
      <w:r w:rsidRPr="00192B0E">
        <w:rPr>
          <w:rFonts w:ascii="Times New Roman" w:hAnsi="Times New Roman" w:cs="Times New Roman"/>
          <w:sz w:val="28"/>
          <w:szCs w:val="28"/>
        </w:rPr>
        <w:t> Дмитро Вiтовський</w:t>
      </w:r>
      <w:r w:rsidRPr="00A81AD3">
        <w:rPr>
          <w:rFonts w:ascii="Times New Roman" w:hAnsi="Times New Roman" w:cs="Times New Roman"/>
          <w:sz w:val="28"/>
          <w:szCs w:val="28"/>
        </w:rPr>
        <w:t xml:space="preserve">. </w:t>
      </w:r>
      <w:r w:rsidRPr="00A81AD3">
        <w:rPr>
          <w:rFonts w:ascii="Times New Roman" w:hAnsi="Times New Roman" w:cs="Times New Roman"/>
          <w:i/>
          <w:sz w:val="28"/>
          <w:szCs w:val="28"/>
        </w:rPr>
        <w:t>Дзвiн</w:t>
      </w:r>
      <w:r w:rsidRPr="00A81AD3">
        <w:rPr>
          <w:rFonts w:ascii="Times New Roman" w:hAnsi="Times New Roman" w:cs="Times New Roman"/>
          <w:sz w:val="28"/>
          <w:szCs w:val="28"/>
        </w:rPr>
        <w:t>. 1992. № 1–2. С. 130–142. </w:t>
      </w:r>
      <w:r w:rsidRPr="00A81AD3">
        <w:rPr>
          <w:rFonts w:ascii="Times New Roman" w:hAnsi="Times New Roman" w:cs="Times New Roman"/>
          <w:iCs/>
          <w:sz w:val="28"/>
          <w:szCs w:val="28"/>
        </w:rPr>
        <w:t xml:space="preserve">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Горбач О. українські Січові Стрільці(УСС). </w:t>
      </w:r>
      <w:r w:rsidRPr="00A81AD3">
        <w:rPr>
          <w:rFonts w:ascii="Times New Roman" w:hAnsi="Times New Roman" w:cs="Times New Roman"/>
          <w:i/>
          <w:sz w:val="28"/>
          <w:szCs w:val="28"/>
        </w:rPr>
        <w:t>Енциклопедія українознавства. Загальна частина.</w:t>
      </w:r>
      <w:r w:rsidRPr="00A81AD3">
        <w:rPr>
          <w:rFonts w:ascii="Times New Roman" w:hAnsi="Times New Roman" w:cs="Times New Roman"/>
          <w:sz w:val="28"/>
          <w:szCs w:val="28"/>
        </w:rPr>
        <w:t xml:space="preserve"> Репринтне видання 1949 р. Т.3. Київ, 1995. С. 1175–1176.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Горбовий М. Встановлення української влади.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1935. № 1. С. 8.</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Гордієнко В. Українська Галицька Армія. Львів, 1991. 112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Гордієнко В. Українські Січові Стрільці. Львів, 1990. 48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Гудь Б. Українсько-польські конфлікти новітньої доби: етносоціальний аспект. Харків: Акта, 2011. 478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Гуйванюк М. Р. Січовий рух у Галичині й Буковині (1900–1914 рр.). Чернівці: Зелена Буковина, 2009. 254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Гуцуляк М. Перший листопад 1918 року на західних землях України: зі спогадами і життєписами членів Комітету Виконавців Листопадового Чину. Київ: Либідь, 1993. 405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Гу</w:t>
      </w:r>
      <w:r w:rsidR="0068708F">
        <w:rPr>
          <w:rFonts w:ascii="Times New Roman" w:hAnsi="Times New Roman" w:cs="Times New Roman"/>
          <w:iCs/>
          <w:sz w:val="28"/>
          <w:szCs w:val="28"/>
        </w:rPr>
        <w:t>ща</w:t>
      </w:r>
      <w:r w:rsidRPr="00A81AD3">
        <w:rPr>
          <w:rFonts w:ascii="Times New Roman" w:hAnsi="Times New Roman" w:cs="Times New Roman"/>
          <w:iCs/>
          <w:sz w:val="28"/>
          <w:szCs w:val="28"/>
        </w:rPr>
        <w:t xml:space="preserve">к </w:t>
      </w:r>
      <w:r w:rsidR="0068708F">
        <w:rPr>
          <w:rFonts w:ascii="Times New Roman" w:hAnsi="Times New Roman" w:cs="Times New Roman"/>
          <w:iCs/>
          <w:sz w:val="28"/>
          <w:szCs w:val="28"/>
        </w:rPr>
        <w:t>І</w:t>
      </w:r>
      <w:r w:rsidRPr="00A81AD3">
        <w:rPr>
          <w:rFonts w:ascii="Times New Roman" w:hAnsi="Times New Roman" w:cs="Times New Roman"/>
          <w:iCs/>
          <w:sz w:val="28"/>
          <w:szCs w:val="28"/>
        </w:rPr>
        <w:t>.</w:t>
      </w:r>
      <w:r w:rsidRPr="00A81AD3">
        <w:rPr>
          <w:rFonts w:ascii="Times New Roman" w:hAnsi="Times New Roman" w:cs="Times New Roman"/>
          <w:sz w:val="28"/>
          <w:szCs w:val="28"/>
        </w:rPr>
        <w:t> </w:t>
      </w:r>
      <w:r w:rsidR="0068708F">
        <w:rPr>
          <w:rFonts w:ascii="Times New Roman" w:hAnsi="Times New Roman" w:cs="Times New Roman"/>
          <w:sz w:val="28"/>
          <w:szCs w:val="28"/>
        </w:rPr>
        <w:t xml:space="preserve">Командант стрілецької стежі. </w:t>
      </w:r>
      <w:r w:rsidR="0068708F" w:rsidRPr="0068708F">
        <w:rPr>
          <w:rFonts w:ascii="Times New Roman" w:hAnsi="Times New Roman" w:cs="Times New Roman"/>
          <w:i/>
          <w:sz w:val="28"/>
          <w:szCs w:val="28"/>
        </w:rPr>
        <w:t>Вільне життя.</w:t>
      </w:r>
      <w:r w:rsidR="0068708F">
        <w:rPr>
          <w:rFonts w:ascii="Times New Roman" w:hAnsi="Times New Roman" w:cs="Times New Roman"/>
          <w:sz w:val="28"/>
          <w:szCs w:val="28"/>
        </w:rPr>
        <w:t xml:space="preserve"> 1990. 7 квітня.</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Давний Р. Початки Українських Січових Стрільців. </w:t>
      </w:r>
      <w:r w:rsidRPr="00A81AD3">
        <w:rPr>
          <w:rFonts w:ascii="Times New Roman" w:hAnsi="Times New Roman" w:cs="Times New Roman"/>
          <w:i/>
          <w:sz w:val="28"/>
          <w:szCs w:val="28"/>
        </w:rPr>
        <w:t xml:space="preserve">Запорожець. Календар для народа на 1921 р. </w:t>
      </w:r>
      <w:r w:rsidRPr="00A81AD3">
        <w:rPr>
          <w:rFonts w:ascii="Times New Roman" w:hAnsi="Times New Roman" w:cs="Times New Roman"/>
          <w:sz w:val="28"/>
          <w:szCs w:val="28"/>
        </w:rPr>
        <w:t>Відень, 1920. С. 60–66.</w:t>
      </w:r>
    </w:p>
    <w:p w:rsidR="00192B0E" w:rsidRDefault="00A81AD3" w:rsidP="00192B0E">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Давний Р. Про січових стрільців. Відень, 1921. 79 с.</w:t>
      </w:r>
    </w:p>
    <w:p w:rsidR="00192B0E" w:rsidRPr="00192B0E" w:rsidRDefault="00A81AD3" w:rsidP="00192B0E">
      <w:pPr>
        <w:pStyle w:val="a7"/>
        <w:numPr>
          <w:ilvl w:val="0"/>
          <w:numId w:val="1"/>
        </w:numPr>
        <w:tabs>
          <w:tab w:val="left" w:pos="993"/>
        </w:tabs>
        <w:spacing w:line="360" w:lineRule="auto"/>
        <w:ind w:left="0" w:firstLine="567"/>
        <w:rPr>
          <w:rFonts w:ascii="Times New Roman" w:hAnsi="Times New Roman" w:cs="Times New Roman"/>
          <w:sz w:val="28"/>
          <w:szCs w:val="28"/>
        </w:rPr>
      </w:pPr>
      <w:r w:rsidRPr="00192B0E">
        <w:rPr>
          <w:rFonts w:ascii="Times New Roman" w:eastAsia="Times New Roman" w:hAnsi="Times New Roman" w:cs="Times New Roman"/>
          <w:sz w:val="28"/>
          <w:szCs w:val="28"/>
          <w:lang w:eastAsia="uk-UA"/>
        </w:rPr>
        <w:t xml:space="preserve">Дацків І. ЗУНР у боротьбі за незалежність на Пиризькій мирній конференції 1919 р. URL: </w:t>
      </w:r>
      <w:hyperlink r:id="rId10" w:tgtFrame="_blank" w:history="1">
        <w:r w:rsidRPr="00192B0E">
          <w:rPr>
            <w:rFonts w:ascii="Times New Roman" w:eastAsia="Times New Roman" w:hAnsi="Times New Roman" w:cs="Times New Roman"/>
            <w:sz w:val="28"/>
            <w:szCs w:val="28"/>
            <w:lang w:eastAsia="uk-UA"/>
          </w:rPr>
          <w:t>http://cejsh.icm.edu.pl/cejsh/element/bwmeta1.element.ojs-issn-2707-6776-year-2016-issue-1-article-129/c/129-110.pdf</w:t>
        </w:r>
      </w:hyperlink>
    </w:p>
    <w:p w:rsidR="00192B0E" w:rsidRPr="00192B0E" w:rsidRDefault="00A81AD3" w:rsidP="00192B0E">
      <w:pPr>
        <w:pStyle w:val="a7"/>
        <w:numPr>
          <w:ilvl w:val="0"/>
          <w:numId w:val="1"/>
        </w:numPr>
        <w:tabs>
          <w:tab w:val="left" w:pos="993"/>
        </w:tabs>
        <w:spacing w:line="360" w:lineRule="auto"/>
        <w:ind w:left="0" w:firstLine="567"/>
        <w:rPr>
          <w:rFonts w:ascii="Times New Roman" w:hAnsi="Times New Roman" w:cs="Times New Roman"/>
          <w:sz w:val="28"/>
          <w:szCs w:val="28"/>
        </w:rPr>
      </w:pPr>
      <w:r w:rsidRPr="00192B0E">
        <w:rPr>
          <w:rFonts w:ascii="Times New Roman" w:eastAsia="Times New Roman" w:hAnsi="Times New Roman" w:cs="Times New Roman"/>
          <w:sz w:val="28"/>
          <w:szCs w:val="28"/>
          <w:lang w:eastAsia="uk-UA"/>
        </w:rPr>
        <w:t>Дацків І. Українська дипломатія доби Директорії УНР: персоналії, статус, функції. URL:</w:t>
      </w:r>
      <w:hyperlink r:id="rId11" w:tgtFrame="_blank" w:history="1">
        <w:r w:rsidRPr="00192B0E">
          <w:rPr>
            <w:rFonts w:ascii="Times New Roman" w:eastAsia="Times New Roman" w:hAnsi="Times New Roman" w:cs="Times New Roman"/>
            <w:sz w:val="28"/>
            <w:szCs w:val="28"/>
            <w:lang w:eastAsia="uk-UA"/>
          </w:rPr>
          <w:t>https://shron1.chtyvo.org.ua/Datskiv_Ihor/Ukrainska_dyplomatiia_doby_Dyrektorii_UNR_personalii_status_funktsii.pdf?PHPSESSID=nm0632vsn2pkb8f2edjgcln0h1</w:t>
        </w:r>
      </w:hyperlink>
    </w:p>
    <w:p w:rsidR="00192B0E" w:rsidRPr="00192B0E" w:rsidRDefault="00192B0E" w:rsidP="00192B0E">
      <w:pPr>
        <w:pStyle w:val="a7"/>
        <w:numPr>
          <w:ilvl w:val="0"/>
          <w:numId w:val="1"/>
        </w:numPr>
        <w:tabs>
          <w:tab w:val="left" w:pos="993"/>
        </w:tabs>
        <w:spacing w:line="360" w:lineRule="auto"/>
        <w:ind w:left="0" w:firstLine="567"/>
        <w:rPr>
          <w:rFonts w:ascii="Times New Roman" w:hAnsi="Times New Roman" w:cs="Times New Roman"/>
          <w:sz w:val="28"/>
          <w:szCs w:val="28"/>
        </w:rPr>
      </w:pPr>
      <w:r w:rsidRPr="00192B0E">
        <w:rPr>
          <w:rFonts w:ascii="Times New Roman" w:hAnsi="Times New Roman" w:cs="Times New Roman"/>
          <w:sz w:val="28"/>
          <w:szCs w:val="28"/>
        </w:rPr>
        <w:t xml:space="preserve">Дем’янюк О. Військово-політичні аспекти перебування органів влади Директорії УНР на території Волині навесні 1919 р. </w:t>
      </w:r>
      <w:r w:rsidRPr="00192B0E">
        <w:rPr>
          <w:rFonts w:ascii="Times New Roman" w:hAnsi="Times New Roman" w:cs="Times New Roman"/>
          <w:i/>
          <w:sz w:val="28"/>
          <w:szCs w:val="28"/>
        </w:rPr>
        <w:t>Військово-науковий вісник</w:t>
      </w:r>
      <w:r w:rsidRPr="00192B0E">
        <w:rPr>
          <w:rFonts w:ascii="Times New Roman" w:hAnsi="Times New Roman" w:cs="Times New Roman"/>
          <w:sz w:val="28"/>
          <w:szCs w:val="28"/>
        </w:rPr>
        <w:t>. 2022. Вип. 38. С. 39–53.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Дєдик О. Бої у Львові. 1–21 листопада 1918 р. Ч. 1. Львів: Астролябія, 2018. 192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Дєдик О. Бої у Львові. 1-21 листопада 1918 року. Ч. ІІ. Львів: «Астролябія», 2020. 202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Дєдик О. Боротьба за мости через Дністер напередодні Чортківської офензиви. </w:t>
      </w:r>
      <w:r w:rsidRPr="00A81AD3">
        <w:rPr>
          <w:rFonts w:ascii="Times New Roman" w:hAnsi="Times New Roman" w:cs="Times New Roman"/>
          <w:i/>
          <w:sz w:val="28"/>
          <w:szCs w:val="28"/>
        </w:rPr>
        <w:t>Україна : культурна спадщина, національна свідомість, державність.</w:t>
      </w:r>
      <w:r w:rsidRPr="00A81AD3">
        <w:rPr>
          <w:rFonts w:ascii="Times New Roman" w:hAnsi="Times New Roman" w:cs="Times New Roman"/>
          <w:sz w:val="28"/>
          <w:szCs w:val="28"/>
        </w:rPr>
        <w:t xml:space="preserve"> Львів, 2009. Вип. 18. С. 409–418.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Дєдик О. Війна на залізничних коліях.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1992. Ч. 6–7. С. 2–5.</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Дєдик О. Галичина у планах віденських стратегів: концепція, комунікації та фортифікації (продовження). Цитаделя: </w:t>
      </w:r>
      <w:r w:rsidRPr="00A81AD3">
        <w:rPr>
          <w:rFonts w:ascii="Times New Roman" w:hAnsi="Times New Roman" w:cs="Times New Roman"/>
          <w:i/>
          <w:sz w:val="28"/>
          <w:szCs w:val="28"/>
        </w:rPr>
        <w:t>Львівський міліарний альманах.</w:t>
      </w:r>
      <w:r w:rsidRPr="00A81AD3">
        <w:rPr>
          <w:rFonts w:ascii="Times New Roman" w:hAnsi="Times New Roman" w:cs="Times New Roman"/>
          <w:sz w:val="28"/>
          <w:szCs w:val="28"/>
        </w:rPr>
        <w:t xml:space="preserve"> 2013. Ч 2 (10). С. 27–39.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Дєдик О. Еволюція назви збройних сил ЗУНР крізь призму організації. </w:t>
      </w:r>
      <w:r w:rsidRPr="00A81AD3">
        <w:rPr>
          <w:rFonts w:ascii="Times New Roman" w:hAnsi="Times New Roman" w:cs="Times New Roman"/>
          <w:i/>
          <w:sz w:val="28"/>
          <w:szCs w:val="28"/>
        </w:rPr>
        <w:t>Українське військо в національній революції 1917–1921 рр. (до 100-річчя армії УНР). Матеріали Всеукраїнської наукової конференції (Львів, 2017).</w:t>
      </w:r>
      <w:r w:rsidRPr="00A81AD3">
        <w:rPr>
          <w:rFonts w:ascii="Times New Roman" w:hAnsi="Times New Roman" w:cs="Times New Roman"/>
          <w:sz w:val="28"/>
          <w:szCs w:val="28"/>
        </w:rPr>
        <w:t xml:space="preserve"> </w:t>
      </w:r>
      <w:r w:rsidRPr="00A81AD3">
        <w:rPr>
          <w:rFonts w:ascii="Times New Roman" w:hAnsi="Times New Roman" w:cs="Times New Roman"/>
          <w:i/>
          <w:sz w:val="28"/>
          <w:szCs w:val="28"/>
        </w:rPr>
        <w:t>Збірник Національної академії сухопутних військ імені гетьмана Петра Сагайдачного</w:t>
      </w:r>
      <w:r w:rsidRPr="00A81AD3">
        <w:rPr>
          <w:rFonts w:ascii="Times New Roman" w:hAnsi="Times New Roman" w:cs="Times New Roman"/>
          <w:sz w:val="28"/>
          <w:szCs w:val="28"/>
        </w:rPr>
        <w:t>. Львів: НАСВ ім. П. Сагайдачного, 2017 р. С. 16–18.</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Дєдик О. Нотатки до історії піхотних полків Галицької Армії. </w:t>
      </w:r>
      <w:r w:rsidRPr="00A81AD3">
        <w:rPr>
          <w:rFonts w:ascii="Times New Roman" w:hAnsi="Times New Roman" w:cs="Times New Roman"/>
          <w:i/>
          <w:sz w:val="28"/>
          <w:szCs w:val="28"/>
        </w:rPr>
        <w:t>Цитаделя: Львівський мілітарний альманах.</w:t>
      </w:r>
      <w:r w:rsidRPr="00A81AD3">
        <w:rPr>
          <w:rFonts w:ascii="Times New Roman" w:hAnsi="Times New Roman" w:cs="Times New Roman"/>
          <w:sz w:val="28"/>
          <w:szCs w:val="28"/>
        </w:rPr>
        <w:t xml:space="preserve"> Львів, 2013. Ч. 1 (9). С. 37–45.</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Дєдик О. Трилогія розвідника. Нотатки до публікації рукопису Івана Лемківського «Розвідка УГА. Організація і праця Розвідчого Відділу НКГА». </w:t>
      </w:r>
      <w:r w:rsidRPr="00A81AD3">
        <w:rPr>
          <w:rFonts w:ascii="Times New Roman" w:hAnsi="Times New Roman" w:cs="Times New Roman"/>
          <w:i/>
          <w:sz w:val="28"/>
          <w:szCs w:val="28"/>
        </w:rPr>
        <w:t xml:space="preserve">Цитаделя: Львівський мілітарний альманах. </w:t>
      </w:r>
      <w:r w:rsidRPr="00A81AD3">
        <w:rPr>
          <w:rFonts w:ascii="Times New Roman" w:hAnsi="Times New Roman" w:cs="Times New Roman"/>
          <w:sz w:val="28"/>
          <w:szCs w:val="28"/>
        </w:rPr>
        <w:t>Львів, 2011. Ч. 4. С. 33–41.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Дєдик О. Чисельність і дислокація українського гарнізону Львова 1 листопада 1918 р. </w:t>
      </w:r>
      <w:r w:rsidRPr="00A81AD3">
        <w:rPr>
          <w:rFonts w:ascii="Times New Roman" w:hAnsi="Times New Roman" w:cs="Times New Roman"/>
          <w:i/>
          <w:sz w:val="28"/>
          <w:szCs w:val="28"/>
        </w:rPr>
        <w:t>Цитаделя: Львівський мілітарний альманах.</w:t>
      </w:r>
      <w:r w:rsidRPr="00A81AD3">
        <w:rPr>
          <w:rFonts w:ascii="Times New Roman" w:hAnsi="Times New Roman" w:cs="Times New Roman"/>
          <w:sz w:val="28"/>
          <w:szCs w:val="28"/>
        </w:rPr>
        <w:t xml:space="preserve"> Львів, 2017. Ч 14. С. 22–31.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Дєдик О. Чортківська офензива. Ч. 1. Львів: Астролябія, 2013. 232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Дєдик О. Чортківська офензива. Ч. 2. Львів: Астролябія, 2016. 192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Дзіковський В. Лисоня. </w:t>
      </w:r>
      <w:r w:rsidRPr="00A81AD3">
        <w:rPr>
          <w:rFonts w:ascii="Times New Roman" w:hAnsi="Times New Roman" w:cs="Times New Roman"/>
          <w:i/>
          <w:sz w:val="28"/>
          <w:szCs w:val="28"/>
        </w:rPr>
        <w:t xml:space="preserve">За волю України: Історичний збірник УСС. 1914–1964. </w:t>
      </w:r>
      <w:r w:rsidRPr="00A81AD3">
        <w:rPr>
          <w:rFonts w:ascii="Times New Roman" w:hAnsi="Times New Roman" w:cs="Times New Roman"/>
          <w:sz w:val="28"/>
          <w:szCs w:val="28"/>
        </w:rPr>
        <w:t>Нью-Йорк: Червона Калина, 1967. С. 317–323.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Дзіковський В. Силюети старшин УСС. </w:t>
      </w:r>
      <w:r w:rsidRPr="00A81AD3">
        <w:rPr>
          <w:rFonts w:ascii="Times New Roman" w:hAnsi="Times New Roman" w:cs="Times New Roman"/>
          <w:i/>
          <w:sz w:val="28"/>
          <w:szCs w:val="28"/>
        </w:rPr>
        <w:t xml:space="preserve">За волю України: Історичний збірник УСС. 1914–1964. </w:t>
      </w:r>
      <w:r w:rsidRPr="00A81AD3">
        <w:rPr>
          <w:rFonts w:ascii="Times New Roman" w:hAnsi="Times New Roman" w:cs="Times New Roman"/>
          <w:sz w:val="28"/>
          <w:szCs w:val="28"/>
        </w:rPr>
        <w:t>Нью-Йорк: Червона Калина, 1967. С. 335–339.</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Дмитерко-Ротич А. Листопадові міркування. </w:t>
      </w:r>
      <w:r w:rsidRPr="00A81AD3">
        <w:rPr>
          <w:rFonts w:ascii="Times New Roman" w:hAnsi="Times New Roman" w:cs="Times New Roman"/>
          <w:i/>
          <w:sz w:val="28"/>
          <w:szCs w:val="28"/>
        </w:rPr>
        <w:t>Календар Українського Народного Союзу на 1962 р.</w:t>
      </w:r>
      <w:r w:rsidRPr="00A81AD3">
        <w:rPr>
          <w:rFonts w:ascii="Times New Roman" w:hAnsi="Times New Roman" w:cs="Times New Roman"/>
          <w:sz w:val="28"/>
          <w:szCs w:val="28"/>
        </w:rPr>
        <w:t xml:space="preserve"> Б. м., б. р. С. 134–136.</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Дмитро Вітовський – Провідник Листопадового Чину. URL: https://porokhivnytsya.com.ua/2018/11/01/dmytro-vitovskyi/</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Дмитро Вітовський – шлях до волі. URL: https://w.neskorena-nacia.com.ua/video-ta-pisni/919-dmytro-vitovskyi-shliakh-do-voli.html</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Дмитро Вітовський: “З крові та руїни встане Велика Україна!”. URL: https://ukrainianpeople.us/%D0%B4%D0%BC%D0%B8%D1%82%D1%80%D0%BE-%D0%B2%D1%96%D1%82%D0%BE%D0%B2%D1%81%D1%8C%D0%BA%D0%B8%D0%B9-%D0%B7-%D0%BA%D1%80%D0%BE%D0%B2%D1%96-%D1%82%D0%B0-%D1%80%D1%83%D1%97%D0%BD%D0%B8-%D0%B2-2/</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До 130-ліття від дня народження Дмитра Вітовського. URL: https://kultart.lnu.edu.ua/news/predstavnyky-universytetu-vidznachyly-130-littya-vid-dnya-narodzhennya-dmytra-vitovskoho</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Долинський Д. Крик життя. Боротьба українського народу за волю і державність. Календар «Просвіти» на 1920 р. Львів, 1919. С. 190–295.</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Долинський Д. Крик життя. Боротьба українського народу за волю і державність. Календар «Просвіти» на 1921 р. Львів, 1920. С. 153–193.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Дольницький М. Військова підготовка Листопадового зриву та її здійснення. </w:t>
      </w:r>
      <w:r w:rsidRPr="00A81AD3">
        <w:rPr>
          <w:rFonts w:ascii="Times New Roman" w:hAnsi="Times New Roman" w:cs="Times New Roman"/>
          <w:i/>
          <w:sz w:val="28"/>
          <w:szCs w:val="28"/>
        </w:rPr>
        <w:t xml:space="preserve">Українська Галицька Армія: матеріали до історії. </w:t>
      </w:r>
      <w:r w:rsidRPr="00A81AD3">
        <w:rPr>
          <w:rFonts w:ascii="Times New Roman" w:hAnsi="Times New Roman" w:cs="Times New Roman"/>
          <w:sz w:val="28"/>
          <w:szCs w:val="28"/>
        </w:rPr>
        <w:t>Т.1. Вінніпег: Вид-во Д. Микитюка, 1958. С. 49–59.</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Дольницький М. Передісторія 1 падолиста. </w:t>
      </w:r>
      <w:r w:rsidRPr="00A81AD3">
        <w:rPr>
          <w:rFonts w:ascii="Times New Roman" w:hAnsi="Times New Roman" w:cs="Times New Roman"/>
          <w:i/>
          <w:sz w:val="28"/>
          <w:szCs w:val="28"/>
        </w:rPr>
        <w:t>Український скиталець.</w:t>
      </w:r>
      <w:r w:rsidRPr="00A81AD3">
        <w:rPr>
          <w:rFonts w:ascii="Times New Roman" w:hAnsi="Times New Roman" w:cs="Times New Roman"/>
          <w:sz w:val="28"/>
          <w:szCs w:val="28"/>
        </w:rPr>
        <w:t xml:space="preserve"> 1920. № 1. С. 11.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Дольницький М. Роля Антанти в українсько-польській війні 1918–1919 рр. </w:t>
      </w:r>
      <w:r w:rsidRPr="00A81AD3">
        <w:rPr>
          <w:rFonts w:ascii="Times New Roman" w:hAnsi="Times New Roman" w:cs="Times New Roman"/>
          <w:i/>
          <w:sz w:val="28"/>
          <w:szCs w:val="28"/>
        </w:rPr>
        <w:t>Українська Галицька Армія : матеріали до історії.</w:t>
      </w:r>
      <w:r w:rsidRPr="00A81AD3">
        <w:rPr>
          <w:rFonts w:ascii="Times New Roman" w:hAnsi="Times New Roman" w:cs="Times New Roman"/>
          <w:sz w:val="28"/>
          <w:szCs w:val="28"/>
        </w:rPr>
        <w:t xml:space="preserve"> Т. 1. Вінніпег: Видавництво Д. Микитюка, 1958. С. 435–444.</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Дончицький Б. Полковник Д. Вітовський. </w:t>
      </w:r>
      <w:r w:rsidRPr="00A81AD3">
        <w:rPr>
          <w:rFonts w:ascii="Times New Roman" w:hAnsi="Times New Roman" w:cs="Times New Roman"/>
          <w:i/>
          <w:sz w:val="28"/>
          <w:szCs w:val="28"/>
        </w:rPr>
        <w:t>Серед бурі. Літературний збірник.</w:t>
      </w:r>
      <w:r w:rsidRPr="00A81AD3">
        <w:rPr>
          <w:rFonts w:ascii="Times New Roman" w:hAnsi="Times New Roman" w:cs="Times New Roman"/>
          <w:sz w:val="28"/>
          <w:szCs w:val="28"/>
        </w:rPr>
        <w:t xml:space="preserve"> Львів. 1919. С. 45–49.</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Дорошенко В. Всеукраїнське значення УСС. </w:t>
      </w:r>
      <w:r w:rsidRPr="00A81AD3">
        <w:rPr>
          <w:rFonts w:ascii="Times New Roman" w:hAnsi="Times New Roman" w:cs="Times New Roman"/>
          <w:i/>
          <w:sz w:val="28"/>
          <w:szCs w:val="28"/>
        </w:rPr>
        <w:t xml:space="preserve">За волю України: Історичний збірник УСС. 1914-1964. </w:t>
      </w:r>
      <w:r w:rsidRPr="00A81AD3">
        <w:rPr>
          <w:rFonts w:ascii="Times New Roman" w:hAnsi="Times New Roman" w:cs="Times New Roman"/>
          <w:sz w:val="28"/>
          <w:szCs w:val="28"/>
        </w:rPr>
        <w:t>Нью-Йорк: Червона Калина, 1967. С. 38–40.</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Дорошенко В. Українське шкільництво на Волині. </w:t>
      </w:r>
      <w:r w:rsidRPr="00A81AD3">
        <w:rPr>
          <w:rFonts w:ascii="Times New Roman" w:hAnsi="Times New Roman" w:cs="Times New Roman"/>
          <w:i/>
          <w:sz w:val="28"/>
          <w:szCs w:val="28"/>
        </w:rPr>
        <w:t>Вістник політики, літератури й життя.</w:t>
      </w:r>
      <w:r w:rsidRPr="00A81AD3">
        <w:rPr>
          <w:rFonts w:ascii="Times New Roman" w:hAnsi="Times New Roman" w:cs="Times New Roman"/>
          <w:sz w:val="28"/>
          <w:szCs w:val="28"/>
        </w:rPr>
        <w:t xml:space="preserve"> 1918. № 27–28. С. 413–415.</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Думiн О.</w:t>
      </w:r>
      <w:r w:rsidRPr="00A81AD3">
        <w:rPr>
          <w:rFonts w:ascii="Times New Roman" w:hAnsi="Times New Roman" w:cs="Times New Roman"/>
          <w:sz w:val="28"/>
          <w:szCs w:val="28"/>
        </w:rPr>
        <w:t> Iсторiя Легiону Українських Сiчових Стрiльцiв.  Львiв  Червона Калина, 1936. 98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Думін О. Австрійська «інтрига» і листопадовий переворот.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1933. № 7–8. С .14–19.</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Думін О. Історія лєгіону Українських Січових Стрільців. 1914– 1918. Львів, 1936. 375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Думін О. Легіон Українських Січових Стрільців. </w:t>
      </w:r>
      <w:r w:rsidRPr="00A81AD3">
        <w:rPr>
          <w:rFonts w:ascii="Times New Roman" w:hAnsi="Times New Roman" w:cs="Times New Roman"/>
          <w:i/>
          <w:sz w:val="28"/>
          <w:szCs w:val="28"/>
        </w:rPr>
        <w:t>Календар «Батьківщина» на 1939 р.</w:t>
      </w:r>
      <w:r w:rsidRPr="00A81AD3">
        <w:rPr>
          <w:rFonts w:ascii="Times New Roman" w:hAnsi="Times New Roman" w:cs="Times New Roman"/>
          <w:sz w:val="28"/>
          <w:szCs w:val="28"/>
        </w:rPr>
        <w:t xml:space="preserve"> Львів, б. р. С. 22–31.</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Думін О. Полк. Дм. Вітовський у спогадах. (Кілька заміток і побажань).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1936. № 11. С. 4</w:t>
      </w:r>
      <w:r w:rsidR="006B731F">
        <w:rPr>
          <w:rFonts w:ascii="Times New Roman" w:hAnsi="Times New Roman" w:cs="Times New Roman"/>
          <w:sz w:val="28"/>
          <w:szCs w:val="28"/>
        </w:rPr>
        <w:t>-6.</w:t>
      </w:r>
      <w:r w:rsidRPr="00A81AD3">
        <w:rPr>
          <w:rFonts w:ascii="Times New Roman" w:hAnsi="Times New Roman" w:cs="Times New Roman"/>
          <w:sz w:val="28"/>
          <w:szCs w:val="28"/>
        </w:rPr>
        <w:t xml:space="preserve">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Думін О. Початки організації Українських Січових Стрільців. </w:t>
      </w:r>
      <w:r w:rsidRPr="00A81AD3">
        <w:rPr>
          <w:rFonts w:ascii="Times New Roman" w:hAnsi="Times New Roman" w:cs="Times New Roman"/>
          <w:i/>
          <w:sz w:val="28"/>
          <w:szCs w:val="28"/>
        </w:rPr>
        <w:t>Вістник. Місячник літератури, мистецтва, науки й громадського життя</w:t>
      </w:r>
      <w:r w:rsidRPr="00A81AD3">
        <w:rPr>
          <w:rFonts w:ascii="Times New Roman" w:hAnsi="Times New Roman" w:cs="Times New Roman"/>
          <w:sz w:val="28"/>
          <w:szCs w:val="28"/>
        </w:rPr>
        <w:t>. Львів, 1934. Т. 4. Кн. 10. С. 746–753.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Жовківський Ю. Дещо про гарматну братію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1939. Ч. 3. С. 2–4.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Жук А. Волинський записник Дмитра Вітовського. </w:t>
      </w:r>
      <w:r w:rsidRPr="00A81AD3">
        <w:rPr>
          <w:rFonts w:ascii="Times New Roman" w:hAnsi="Times New Roman" w:cs="Times New Roman"/>
          <w:i/>
          <w:sz w:val="28"/>
          <w:szCs w:val="28"/>
        </w:rPr>
        <w:t>Український Прапор.</w:t>
      </w:r>
      <w:r w:rsidRPr="00A81AD3">
        <w:rPr>
          <w:rFonts w:ascii="Times New Roman" w:hAnsi="Times New Roman" w:cs="Times New Roman"/>
          <w:sz w:val="28"/>
          <w:szCs w:val="28"/>
        </w:rPr>
        <w:t xml:space="preserve"> 1927. 1 лютого. С. 3.</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З нагоди сторіччя ЗУНР відбудеться перегляд фільму про Дмитра Вітовського. URL: https://old.loda.gov.ua/news?id=40599</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За волю України. Iсторичний збiрник УСС / За ред. С. Рiпецького.  Нью-Йорк, 1967. 244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Заброварний Б., Бернадський Б. Штрих до портрета Д. Вітовського. «Роде наш красний...» </w:t>
      </w:r>
      <w:r w:rsidRPr="00A81AD3">
        <w:rPr>
          <w:rFonts w:ascii="Times New Roman" w:hAnsi="Times New Roman" w:cs="Times New Roman"/>
          <w:i/>
          <w:sz w:val="28"/>
          <w:szCs w:val="28"/>
        </w:rPr>
        <w:t>Волинь у долях краян і людських документах</w:t>
      </w:r>
      <w:r w:rsidRPr="00A81AD3">
        <w:rPr>
          <w:rFonts w:ascii="Times New Roman" w:hAnsi="Times New Roman" w:cs="Times New Roman"/>
          <w:sz w:val="28"/>
          <w:szCs w:val="28"/>
        </w:rPr>
        <w:t xml:space="preserve"> / авт.-упоряд. Л. К. Оляндер. Луцьк, 1996. Т. 1: [Статті, документи]. С. 248–250.</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Заброварний Б., Бернадський Б.</w:t>
      </w:r>
      <w:r w:rsidRPr="00A81AD3">
        <w:rPr>
          <w:rFonts w:ascii="Times New Roman" w:hAnsi="Times New Roman" w:cs="Times New Roman"/>
          <w:sz w:val="28"/>
          <w:szCs w:val="28"/>
        </w:rPr>
        <w:t xml:space="preserve"> Штрих до портрета Дм. Вітовського. «Роде наш красний…» Волинь у долях краян і людських документах. Т. 1. Луцьк, 1995. С. 248–250.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Заклинський М. Вітовський як політичний провідник стрілецтва в 1917 р. </w:t>
      </w:r>
      <w:r w:rsidRPr="00A81AD3">
        <w:rPr>
          <w:rFonts w:ascii="Times New Roman" w:hAnsi="Times New Roman" w:cs="Times New Roman"/>
          <w:i/>
          <w:sz w:val="28"/>
          <w:szCs w:val="28"/>
        </w:rPr>
        <w:t>Історичний календар-альманах Червоної калини на 1937 р.</w:t>
      </w:r>
      <w:r w:rsidRPr="00A81AD3">
        <w:rPr>
          <w:rFonts w:ascii="Times New Roman" w:hAnsi="Times New Roman" w:cs="Times New Roman"/>
          <w:sz w:val="28"/>
          <w:szCs w:val="28"/>
        </w:rPr>
        <w:t xml:space="preserve"> Львів, 1936. С. 64–67.</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Заклинський М. Дмитро Вітовський – громадський діяч, стрілецький ідеолог, вождь Листопадового зриву, секретар військових справ ЗОУНР. Нью- Йорк: Червона Калина. 1967. 128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bookmarkStart w:id="22" w:name="_Hlk116827900"/>
      <w:r w:rsidRPr="00A81AD3">
        <w:rPr>
          <w:rFonts w:ascii="Times New Roman" w:hAnsi="Times New Roman" w:cs="Times New Roman"/>
          <w:sz w:val="28"/>
          <w:szCs w:val="28"/>
        </w:rPr>
        <w:t xml:space="preserve">Заклинський М. Дмитро Вітовський і його діяльність. </w:t>
      </w:r>
      <w:r w:rsidRPr="00A81AD3">
        <w:rPr>
          <w:rFonts w:ascii="Times New Roman" w:hAnsi="Times New Roman" w:cs="Times New Roman"/>
          <w:i/>
          <w:sz w:val="28"/>
          <w:szCs w:val="28"/>
        </w:rPr>
        <w:t>Альманах Станіславівської землі</w:t>
      </w:r>
      <w:r w:rsidRPr="00A81AD3">
        <w:rPr>
          <w:rFonts w:ascii="Times New Roman" w:hAnsi="Times New Roman" w:cs="Times New Roman"/>
          <w:sz w:val="28"/>
          <w:szCs w:val="28"/>
        </w:rPr>
        <w:t>. Т. II. Нью-Йорк-Париж-Сідней-Торонто. 1985.</w:t>
      </w:r>
      <w:bookmarkEnd w:id="22"/>
      <w:r w:rsidRPr="00A81AD3">
        <w:rPr>
          <w:rFonts w:ascii="Times New Roman" w:hAnsi="Times New Roman" w:cs="Times New Roman"/>
          <w:sz w:val="28"/>
          <w:szCs w:val="28"/>
        </w:rPr>
        <w:t xml:space="preserve"> 590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Заклинський М. Дмитро Вітовський як секретар військових справ ЗУНР. </w:t>
      </w:r>
      <w:r w:rsidRPr="00A81AD3">
        <w:rPr>
          <w:rFonts w:ascii="Times New Roman" w:hAnsi="Times New Roman" w:cs="Times New Roman"/>
          <w:i/>
          <w:sz w:val="28"/>
          <w:szCs w:val="28"/>
        </w:rPr>
        <w:t>Вісті Комбатанта.</w:t>
      </w:r>
      <w:r w:rsidRPr="00A81AD3">
        <w:rPr>
          <w:rFonts w:ascii="Times New Roman" w:hAnsi="Times New Roman" w:cs="Times New Roman"/>
          <w:sz w:val="28"/>
          <w:szCs w:val="28"/>
        </w:rPr>
        <w:t xml:space="preserve"> Тронто; Нью-Йорк, 1969. № 5. С. 7–15.</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Заклинський М. Дмитро Вітовський. Громадський діяч, стрілецький ідеолог, вождь Листопадового зриву, секретар військових справ ЗОУНР. Нью-Йорк: вид-во «Червона калина», 1967. 209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Заклинський М. Дмитро Вітовський: спроба життєпису і характеристики. Львів: Всесвіт, 1936. 32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Заклинський М. Полковник Вітовський і листопадовий переворот. </w:t>
      </w:r>
      <w:r w:rsidRPr="00A81AD3">
        <w:rPr>
          <w:rFonts w:ascii="Times New Roman" w:hAnsi="Times New Roman" w:cs="Times New Roman"/>
          <w:i/>
          <w:sz w:val="28"/>
          <w:szCs w:val="28"/>
        </w:rPr>
        <w:t>Новий Час.</w:t>
      </w:r>
      <w:r w:rsidRPr="00A81AD3">
        <w:rPr>
          <w:rFonts w:ascii="Times New Roman" w:hAnsi="Times New Roman" w:cs="Times New Roman"/>
          <w:sz w:val="28"/>
          <w:szCs w:val="28"/>
        </w:rPr>
        <w:t xml:space="preserve"> 1929. №122.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Заклинський М.</w:t>
      </w:r>
      <w:r w:rsidRPr="00A81AD3">
        <w:rPr>
          <w:rFonts w:ascii="Times New Roman" w:hAnsi="Times New Roman" w:cs="Times New Roman"/>
          <w:sz w:val="28"/>
          <w:szCs w:val="28"/>
        </w:rPr>
        <w:t> «А ми тую стрiлецькую славу збережемо». Спомини з визвольної вiйни. Ч. 1–2. Львiв: Всесвiт, 1936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Запутович Ф. Третя Бережанська бригада (Спогади). </w:t>
      </w:r>
      <w:r w:rsidRPr="00A81AD3">
        <w:rPr>
          <w:rFonts w:ascii="Times New Roman" w:hAnsi="Times New Roman" w:cs="Times New Roman"/>
          <w:i/>
          <w:sz w:val="28"/>
          <w:szCs w:val="28"/>
        </w:rPr>
        <w:t>Історично-мемуарний збірник «Бережанська земля».</w:t>
      </w:r>
      <w:r w:rsidRPr="00A81AD3">
        <w:rPr>
          <w:rFonts w:ascii="Times New Roman" w:hAnsi="Times New Roman" w:cs="Times New Roman"/>
          <w:sz w:val="28"/>
          <w:szCs w:val="28"/>
        </w:rPr>
        <w:t xml:space="preserve"> Нью-Йорк: Комітет «Видавництва Бережани», 1970. С. 456–468.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Західно-Українська Народна Республіка 1918–1923. Історія / Керівник авт. кол. відп. ред. О. Карпенко. Івано-Франківськ, 2001. 512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Західно-Українська Народна Республіка 1918–1923: ілюстрована історія / авт., голов. ред. М. Кугутяк. Івано-Франківськ; Львів: Манускрипт, 2008. 524 с.</w:t>
      </w:r>
    </w:p>
    <w:p w:rsidR="00A81AD3" w:rsidRPr="00A81AD3" w:rsidRDefault="00A81AD3" w:rsidP="001F1624">
      <w:pPr>
        <w:pStyle w:val="a4"/>
        <w:numPr>
          <w:ilvl w:val="0"/>
          <w:numId w:val="1"/>
        </w:numPr>
        <w:tabs>
          <w:tab w:val="left" w:pos="-180"/>
          <w:tab w:val="left" w:pos="993"/>
        </w:tabs>
        <w:spacing w:line="360" w:lineRule="auto"/>
        <w:ind w:left="0" w:right="277" w:firstLine="567"/>
        <w:rPr>
          <w:rFonts w:ascii="Times New Roman" w:hAnsi="Times New Roman" w:cs="Times New Roman"/>
          <w:sz w:val="28"/>
          <w:szCs w:val="28"/>
        </w:rPr>
      </w:pPr>
      <w:r w:rsidRPr="00A81AD3">
        <w:rPr>
          <w:rFonts w:ascii="Times New Roman" w:hAnsi="Times New Roman" w:cs="Times New Roman"/>
          <w:sz w:val="28"/>
          <w:szCs w:val="28"/>
        </w:rPr>
        <w:t>Зашкільняк Л. Методологія історії від давнини до сучасності. Львів, 1999. 346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Злич А. Час невиправданих сподівань: Київ і Варшава у трьох битвах за Львів (листопад 1918 р. – січень 1919 р.). </w:t>
      </w:r>
      <w:r w:rsidRPr="00A81AD3">
        <w:rPr>
          <w:rFonts w:ascii="Times New Roman" w:hAnsi="Times New Roman" w:cs="Times New Roman"/>
          <w:i/>
          <w:sz w:val="28"/>
          <w:szCs w:val="28"/>
        </w:rPr>
        <w:t>Цитаделя : львівський міліарний альманах.</w:t>
      </w:r>
      <w:r w:rsidRPr="00A81AD3">
        <w:rPr>
          <w:rFonts w:ascii="Times New Roman" w:hAnsi="Times New Roman" w:cs="Times New Roman"/>
          <w:sz w:val="28"/>
          <w:szCs w:val="28"/>
        </w:rPr>
        <w:t xml:space="preserve"> Львів, 2009. № 2. С. 27–37. </w:t>
      </w:r>
    </w:p>
    <w:p w:rsidR="00A81AD3" w:rsidRPr="00A81AD3" w:rsidRDefault="00A81AD3" w:rsidP="001F1624">
      <w:pPr>
        <w:pStyle w:val="a7"/>
        <w:numPr>
          <w:ilvl w:val="0"/>
          <w:numId w:val="1"/>
        </w:numPr>
        <w:spacing w:line="360" w:lineRule="auto"/>
        <w:rPr>
          <w:rFonts w:ascii="Times New Roman" w:eastAsia="Times New Roman" w:hAnsi="Times New Roman" w:cs="Times New Roman"/>
          <w:sz w:val="28"/>
          <w:szCs w:val="28"/>
          <w:lang w:eastAsia="uk-UA"/>
        </w:rPr>
      </w:pPr>
      <w:r w:rsidRPr="00A81AD3">
        <w:rPr>
          <w:rFonts w:ascii="Times New Roman" w:eastAsia="Times New Roman" w:hAnsi="Times New Roman" w:cs="Times New Roman"/>
          <w:sz w:val="28"/>
          <w:szCs w:val="28"/>
          <w:lang w:eastAsia="uk-UA"/>
        </w:rPr>
        <w:t xml:space="preserve">Злука: від Фастівської угоди до Варшавського договору. URL: </w:t>
      </w:r>
      <w:hyperlink r:id="rId12" w:tgtFrame="_blank" w:history="1">
        <w:r w:rsidRPr="00A81AD3">
          <w:rPr>
            <w:rFonts w:ascii="Times New Roman" w:eastAsia="Times New Roman" w:hAnsi="Times New Roman" w:cs="Times New Roman"/>
            <w:sz w:val="28"/>
            <w:szCs w:val="28"/>
            <w:lang w:eastAsia="uk-UA"/>
          </w:rPr>
          <w:t>https://www.istpravda.com.ua/articles/2019/01/22/153557/</w:t>
        </w:r>
      </w:hyperlink>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І.К. Сотник Д. Вітовський на Волині.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1932. №2. С. 7-11.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Історія Галицької Армії: програма збереження матеріалів. Камінець: «Стрілець», 1919. 24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Історія січових стрільців: воєнно-історичний нарис. К.: Україна, 1992. 347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Календар «Військова еліта Української революції 1917-1921 років». URL: https://obolon.kyivcity.gov.ua/news/14957.html</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Каліщук О. Культурно-освітня діяльність українських січових стрільців на Волині: археографія питання. </w:t>
      </w:r>
      <w:r w:rsidRPr="00A81AD3">
        <w:rPr>
          <w:rFonts w:ascii="Times New Roman" w:hAnsi="Times New Roman" w:cs="Times New Roman"/>
          <w:i/>
          <w:sz w:val="28"/>
          <w:szCs w:val="28"/>
        </w:rPr>
        <w:t>Науковий вісник Волинського державного університету ім. Лесі Українки.  Історичні науки.</w:t>
      </w:r>
      <w:r w:rsidRPr="00A81AD3">
        <w:rPr>
          <w:rFonts w:ascii="Times New Roman" w:hAnsi="Times New Roman" w:cs="Times New Roman"/>
          <w:sz w:val="28"/>
          <w:szCs w:val="28"/>
        </w:rPr>
        <w:t xml:space="preserve"> Луцьк, 2000. № 3. С. 80–83.</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Каліщук О. Українські січові стрільці про Волинь часів Першої світової війни. </w:t>
      </w:r>
      <w:r w:rsidRPr="00A81AD3">
        <w:rPr>
          <w:rFonts w:ascii="Times New Roman" w:hAnsi="Times New Roman" w:cs="Times New Roman"/>
          <w:i/>
          <w:sz w:val="28"/>
          <w:szCs w:val="28"/>
        </w:rPr>
        <w:t>Літопис Волині. Всеукраїнський науковий часопис</w:t>
      </w:r>
      <w:r w:rsidRPr="00A81AD3">
        <w:rPr>
          <w:rFonts w:ascii="Times New Roman" w:hAnsi="Times New Roman" w:cs="Times New Roman"/>
          <w:sz w:val="28"/>
          <w:szCs w:val="28"/>
        </w:rPr>
        <w:t>. 2016. Чис. 16. С. 91–105.</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Капарулін Ю. Воєнна історія: навчально-методичний посібник. Херсон: ФОП Головко О. А., 2015. 52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Капустянський М. Похід українських армій на Київ – Одесу в 1919 році. URL: http://exlibris.org.ua/kapustianski/index.html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bookmarkStart w:id="23" w:name="_Hlk117361419"/>
      <w:r w:rsidRPr="00A81AD3">
        <w:rPr>
          <w:rFonts w:ascii="Times New Roman" w:hAnsi="Times New Roman" w:cs="Times New Roman"/>
          <w:sz w:val="28"/>
          <w:szCs w:val="28"/>
        </w:rPr>
        <w:t xml:space="preserve">Карпенко О. Листопадова 1918 р. національно-демократична революція на західно-українських землях. </w:t>
      </w:r>
      <w:r w:rsidRPr="00A81AD3">
        <w:rPr>
          <w:rFonts w:ascii="Times New Roman" w:hAnsi="Times New Roman" w:cs="Times New Roman"/>
          <w:i/>
          <w:iCs/>
          <w:sz w:val="28"/>
          <w:szCs w:val="28"/>
        </w:rPr>
        <w:t>Український історичний журнал</w:t>
      </w:r>
      <w:r w:rsidRPr="00A81AD3">
        <w:rPr>
          <w:rFonts w:ascii="Times New Roman" w:hAnsi="Times New Roman" w:cs="Times New Roman"/>
          <w:sz w:val="28"/>
          <w:szCs w:val="28"/>
        </w:rPr>
        <w:t>. 1993. № 1. С. 17–24.</w:t>
      </w:r>
      <w:bookmarkEnd w:id="23"/>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Карпенко О.Ю. До питання про характер революційного руху в Східній Галичині в 1918 р. </w:t>
      </w:r>
      <w:r w:rsidRPr="00A81AD3">
        <w:rPr>
          <w:rFonts w:ascii="Times New Roman" w:hAnsi="Times New Roman" w:cs="Times New Roman"/>
          <w:i/>
          <w:iCs/>
          <w:sz w:val="28"/>
          <w:szCs w:val="28"/>
        </w:rPr>
        <w:t>З історії західноукраїнських земель</w:t>
      </w:r>
      <w:r w:rsidRPr="00A81AD3">
        <w:rPr>
          <w:rFonts w:ascii="Times New Roman" w:hAnsi="Times New Roman" w:cs="Times New Roman"/>
          <w:sz w:val="28"/>
          <w:szCs w:val="28"/>
        </w:rPr>
        <w:t>. 1957. Вип. 1. С. 61–69.</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Галичина: військова історія 1914–1921 / упор. Ф. Стеблій, Б. Якимович. Львів : Панорама, 2005. 375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 Курінь 8-ої бригади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1931. Ч. 3. С. 20–21.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1932. Ч. 6. С. 7–10.</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1932. Ч. 10. С. 16–20.</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1932. Ч. 11. С. 19–24.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1932. Ч. 12. С. 18–24.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1933. Ч. 2. С. 19–24.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1933. Ч. 3. С. 12–16. 219.</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1933. Ч. 4. С. 18–20.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1933. Ч. 5. С. 10–13.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1933. Ч. 6. С. 18–22.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Карпинець І. Історія 8-ї Галицької Бригади (давнішої «Групи Рудки» або «Групи Гофмана») (продовження</w:t>
      </w:r>
      <w:r w:rsidRPr="00A81AD3">
        <w:rPr>
          <w:rFonts w:ascii="Times New Roman" w:hAnsi="Times New Roman" w:cs="Times New Roman"/>
          <w:i/>
          <w:sz w:val="28"/>
          <w:szCs w:val="28"/>
        </w:rPr>
        <w:t>). Літопис «Червоної калини».</w:t>
      </w:r>
      <w:r w:rsidRPr="00A81AD3">
        <w:rPr>
          <w:rFonts w:ascii="Times New Roman" w:hAnsi="Times New Roman" w:cs="Times New Roman"/>
          <w:sz w:val="28"/>
          <w:szCs w:val="28"/>
        </w:rPr>
        <w:t xml:space="preserve"> Львів, 1933. Ч. 7–8. С. 30–35.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1933. Ч. 9. С. 8–11.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1933. Ч. 10. С. 16–20.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1933. Ч. 11. С. 16–19.</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1933. Ч. 12. С. 13–19.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1934. Ч. 3. С. 16–18.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1934. Ч. 5. С. 18–21.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1934. Ч. 6. С. 15–19.</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1934. Ч. 7‒8. С. 26–30.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1934. Ч. 11. С. 9–12.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1935. Ч. 3. С. 21–24.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1935. Ч. 4. С. 17–20.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1935. Ч. 5. С. 18–21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1935. Ч. 6. С. 18–21.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Карпинець І. Історія 8-ї Галицької Бригади (давнішої «Групи Рудки» або «Групи Гофмана») (продовження).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1935. Ч. 7–8. С. 34–37.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Качараба С. Етнографічний розвиток Галичини за умов Австрійського панування. Галичина: етнічна історія. Львів: Видавничий центр ЛНУ імені Івана Франка, 2008. С. 116–129.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Качкан В. Українське народознавство в іменах. У 2-х чч. Ч. 1. Київ: Либідь, 1994. 336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Кедрин І. Бої у Львові.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1933. Ч. 2. С. 15–17.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Кедрин І. Дмитро Паліїв (Спроба характеристики). </w:t>
      </w:r>
      <w:r w:rsidRPr="00A81AD3">
        <w:rPr>
          <w:rFonts w:ascii="Times New Roman" w:hAnsi="Times New Roman" w:cs="Times New Roman"/>
          <w:i/>
          <w:sz w:val="28"/>
          <w:szCs w:val="28"/>
        </w:rPr>
        <w:t xml:space="preserve">Паліїв Д. Життя і діяльність 1896–1944. </w:t>
      </w:r>
      <w:r w:rsidRPr="00A81AD3">
        <w:rPr>
          <w:rFonts w:ascii="Times New Roman" w:hAnsi="Times New Roman" w:cs="Times New Roman"/>
          <w:sz w:val="28"/>
          <w:szCs w:val="28"/>
        </w:rPr>
        <w:t xml:space="preserve">Збірник праць і матеріалів / відповідальний редактор Купчинський О. Львів: Простір–М, 2007. С. 372–379.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Клинова О. Ковельчани побували на батьківщині Дмитра Вітовського. URL: https://kowel.rayon.in.ua/news/43798-kovelchani-pobuvali-na-batkivshchini-dmitra-vitovskogo/</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Клюн О. Армійський Вишкіл УГА. </w:t>
      </w:r>
      <w:r w:rsidRPr="00A81AD3">
        <w:rPr>
          <w:rFonts w:ascii="Times New Roman" w:hAnsi="Times New Roman" w:cs="Times New Roman"/>
          <w:i/>
          <w:sz w:val="28"/>
          <w:szCs w:val="28"/>
        </w:rPr>
        <w:t xml:space="preserve">Українська Галицька Армія: матеріали до історії. </w:t>
      </w:r>
      <w:r w:rsidRPr="00A81AD3">
        <w:rPr>
          <w:rFonts w:ascii="Times New Roman" w:hAnsi="Times New Roman" w:cs="Times New Roman"/>
          <w:sz w:val="28"/>
          <w:szCs w:val="28"/>
        </w:rPr>
        <w:t>Т. 1. Вінніпег: Видавництво Д. Микитюка, 1958. С. 365–367.</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Ключенко О. Генералітет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Львів, 1931. Ч. 10. С. 4–7. 246.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Ключенко О. Генеральна булава УГА. Літопис «Червоної калини». Львів, 1931. Ч. 4. С. 5–10.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Книш З. ЗУНР: Західньо-Українська Національно-Революційна Організація: історико-політичний нарис. Торонто : Срібна сурма, 1974. 304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Коваль І., Арсенич П. Несіть мене, лелеченьки, мертвого додому. Сторінки біографії полковника УГА Д. Вітовського. </w:t>
      </w:r>
      <w:r w:rsidRPr="00A81AD3">
        <w:rPr>
          <w:rFonts w:ascii="Times New Roman" w:hAnsi="Times New Roman" w:cs="Times New Roman"/>
          <w:i/>
          <w:iCs/>
          <w:sz w:val="28"/>
          <w:szCs w:val="28"/>
        </w:rPr>
        <w:t>Галичина</w:t>
      </w:r>
      <w:r w:rsidRPr="00A81AD3">
        <w:rPr>
          <w:rFonts w:ascii="Times New Roman" w:hAnsi="Times New Roman" w:cs="Times New Roman"/>
          <w:sz w:val="28"/>
          <w:szCs w:val="28"/>
        </w:rPr>
        <w:t>. 1990. 4 вересня. С. 3–6.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Ковальчук М. Армія терпить понад тисячу ран. URL: http://shron1.chtyvo.org.ua/Kovalchuk_Mykhailo/Armiia_terpyt_ponadto_vid_tysi achnykh_ran_Do_pytannia_pro_chyselnist_Ukrainskoi_halytskoi_armii_na_V.pdf 144. Ковальчук М. Невідома війна 1919 року: українсько-білогвардійське збройне протистояння : Наукова монографія. К. : Темпора, 2006. 576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Ковальчук М. Чисельність Армії УНР в Кам’янецьку добу Директорії (червень – листопад 1919 р.) у світлі архівних документів. </w:t>
      </w:r>
      <w:r w:rsidRPr="00A81AD3">
        <w:rPr>
          <w:rFonts w:ascii="Times New Roman" w:hAnsi="Times New Roman" w:cs="Times New Roman"/>
          <w:i/>
          <w:sz w:val="28"/>
          <w:szCs w:val="28"/>
        </w:rPr>
        <w:t xml:space="preserve">Україна XX ст.: культура, ідеологія, політика. </w:t>
      </w:r>
      <w:r w:rsidRPr="00A81AD3">
        <w:rPr>
          <w:rFonts w:ascii="Times New Roman" w:hAnsi="Times New Roman" w:cs="Times New Roman"/>
          <w:sz w:val="28"/>
          <w:szCs w:val="28"/>
        </w:rPr>
        <w:t xml:space="preserve">2007. № 12. С. 159–197. URL: http://history.org.ua/JournALL/xxx/12/12.pdf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Козак І. Дещо про державну жандармерію ЗОУНР (закінчення).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1932. Ч. 5. С. 15–17.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Козак І. Дещо про державну жандармерію ЗОУНР.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Львів, 1932. Ч. 3. С. 3–6.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Козак І. Українська Галицька Армія. </w:t>
      </w:r>
      <w:r w:rsidRPr="00A81AD3">
        <w:rPr>
          <w:rFonts w:ascii="Times New Roman" w:hAnsi="Times New Roman" w:cs="Times New Roman"/>
          <w:i/>
          <w:sz w:val="28"/>
          <w:szCs w:val="28"/>
        </w:rPr>
        <w:t>Вісті комбатанта.</w:t>
      </w:r>
      <w:r w:rsidRPr="00A81AD3">
        <w:rPr>
          <w:rFonts w:ascii="Times New Roman" w:hAnsi="Times New Roman" w:cs="Times New Roman"/>
          <w:sz w:val="28"/>
          <w:szCs w:val="28"/>
        </w:rPr>
        <w:t xml:space="preserve"> Торонто; Нью-Йорк, 1969. Ч. 1. С. 3–8.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Козицький А. Авіація УГА. </w:t>
      </w:r>
      <w:r w:rsidRPr="00A81AD3">
        <w:rPr>
          <w:rFonts w:ascii="Times New Roman" w:hAnsi="Times New Roman" w:cs="Times New Roman"/>
          <w:i/>
          <w:sz w:val="28"/>
          <w:szCs w:val="28"/>
        </w:rPr>
        <w:t>Україна: культурна спадщина, національна свідомість, державність.</w:t>
      </w:r>
      <w:r w:rsidRPr="00A81AD3">
        <w:rPr>
          <w:rFonts w:ascii="Times New Roman" w:hAnsi="Times New Roman" w:cs="Times New Roman"/>
          <w:sz w:val="28"/>
          <w:szCs w:val="28"/>
        </w:rPr>
        <w:t xml:space="preserve"> Львів, 2000. № 6. С. 320–326.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Колодзінський М. Українські воєнна доктрина. Ч. 1. Торонто: Товариство колишній вояків УПА в Канаді і ЗДА, 1957. 62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Колянчук О., Литвин М., Науменко К. Генералітет українських визвольних змагань. Львів: Інститут українознавства ім. І. Крип’якевича НАН України, 1995. 288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Коновалець М. До листопадового чину. Яка була підготовка першого листопада у Львові. </w:t>
      </w:r>
      <w:r w:rsidRPr="00A81AD3">
        <w:rPr>
          <w:rFonts w:ascii="Times New Roman" w:hAnsi="Times New Roman" w:cs="Times New Roman"/>
          <w:i/>
          <w:sz w:val="28"/>
          <w:szCs w:val="28"/>
        </w:rPr>
        <w:t>Перший Листопад 1918 року на західних землях України зі спогадами і життєписами членів Комітету Виконавців Листопадового Чину</w:t>
      </w:r>
      <w:r w:rsidRPr="00A81AD3">
        <w:rPr>
          <w:rFonts w:ascii="Times New Roman" w:hAnsi="Times New Roman" w:cs="Times New Roman"/>
          <w:sz w:val="28"/>
          <w:szCs w:val="28"/>
        </w:rPr>
        <w:t xml:space="preserve"> / за ред. М. Гуцуляка. Нью-Йорк: Накладом Комітету Виконавців Листопадового Чину, 1973. С. 189–203.</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Коновалець М. До листопадового Чину. Яка була підготовка Першого Листопада у Львові. </w:t>
      </w:r>
      <w:r w:rsidRPr="00A81AD3">
        <w:rPr>
          <w:rFonts w:ascii="Times New Roman" w:hAnsi="Times New Roman" w:cs="Times New Roman"/>
          <w:i/>
          <w:iCs/>
          <w:sz w:val="28"/>
          <w:szCs w:val="28"/>
        </w:rPr>
        <w:t>Перший листопад 1918 року на західних землях України зі спогадами і життєписами членів Комітету Виконавців Листопадового Чину</w:t>
      </w:r>
      <w:r w:rsidRPr="00A81AD3">
        <w:rPr>
          <w:rFonts w:ascii="Times New Roman" w:hAnsi="Times New Roman" w:cs="Times New Roman"/>
          <w:iCs/>
          <w:sz w:val="28"/>
          <w:szCs w:val="28"/>
        </w:rPr>
        <w:t>.</w:t>
      </w:r>
      <w:r w:rsidRPr="00A81AD3">
        <w:rPr>
          <w:rFonts w:ascii="Times New Roman" w:hAnsi="Times New Roman" w:cs="Times New Roman"/>
          <w:sz w:val="28"/>
          <w:szCs w:val="28"/>
        </w:rPr>
        <w:t xml:space="preserve"> Київ: Либідь, 1993. С. 57–65.</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Концептуальні засади державної політики пам’яті». Аналітична записка. URL: https://niss.gov.ua/doslidzhennya/gumanitarniy-rozvitok/konceptualni-zasadi-derzhavnoi-politiki-pamyati-analitichna</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Кость С. Нариси історії української військової преси. Львів: Світ, 1998. 355 с. </w:t>
      </w:r>
    </w:p>
    <w:p w:rsidR="00A81AD3" w:rsidRPr="00A81AD3" w:rsidRDefault="00A81AD3" w:rsidP="001F1624">
      <w:pPr>
        <w:pStyle w:val="a4"/>
        <w:numPr>
          <w:ilvl w:val="0"/>
          <w:numId w:val="1"/>
        </w:numPr>
        <w:tabs>
          <w:tab w:val="left" w:pos="993"/>
        </w:tabs>
        <w:spacing w:line="360" w:lineRule="auto"/>
        <w:ind w:left="0" w:right="277" w:firstLine="567"/>
        <w:rPr>
          <w:rFonts w:ascii="Times New Roman" w:hAnsi="Times New Roman" w:cs="Times New Roman"/>
          <w:sz w:val="28"/>
          <w:szCs w:val="28"/>
        </w:rPr>
      </w:pPr>
      <w:r w:rsidRPr="00A81AD3">
        <w:rPr>
          <w:rFonts w:ascii="Times New Roman" w:hAnsi="Times New Roman" w:cs="Times New Roman"/>
          <w:sz w:val="28"/>
          <w:szCs w:val="28"/>
        </w:rPr>
        <w:t>Котов В. Введение в изучение истории. Київ, 1982. 215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Кравс А. За українську справу: Спомини про ІІІ корпус УГА після переходу за Збруч. Львів:  Червона калина, 1937. 99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Крезуб А. Бої за Львів і наддніпрянські січові стрільці. </w:t>
      </w:r>
      <w:r w:rsidRPr="00A81AD3">
        <w:rPr>
          <w:rFonts w:ascii="Times New Roman" w:hAnsi="Times New Roman" w:cs="Times New Roman"/>
          <w:i/>
          <w:sz w:val="28"/>
          <w:szCs w:val="28"/>
        </w:rPr>
        <w:t>Історичний календар-альманах Червоної Калини на 1930 рік.</w:t>
      </w:r>
      <w:r w:rsidRPr="00A81AD3">
        <w:rPr>
          <w:rFonts w:ascii="Times New Roman" w:hAnsi="Times New Roman" w:cs="Times New Roman"/>
          <w:sz w:val="28"/>
          <w:szCs w:val="28"/>
        </w:rPr>
        <w:t xml:space="preserve"> Львів, 1929. С. 27–33.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Кривокульський В. Санітарна частина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1938. Ч. 2. С. 15–16.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Крип’якевич I., Гнаткевич Б., Стефанiв З. та iн.</w:t>
      </w:r>
      <w:r w:rsidRPr="00A81AD3">
        <w:rPr>
          <w:rFonts w:ascii="Times New Roman" w:hAnsi="Times New Roman" w:cs="Times New Roman"/>
          <w:sz w:val="28"/>
          <w:szCs w:val="28"/>
        </w:rPr>
        <w:t> Iсторiя українського вiйська (вiд княжих часiв до 20-х рокiв ХХ ст.) / Упоряд. Б. Якимович. 4-те вид., змiн. i доп. Львiв  Свiт, 1992. 205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Крип’якевич І. Волинські школи. </w:t>
      </w:r>
      <w:r w:rsidRPr="00A81AD3">
        <w:rPr>
          <w:rFonts w:ascii="Times New Roman" w:hAnsi="Times New Roman" w:cs="Times New Roman"/>
          <w:i/>
          <w:sz w:val="28"/>
          <w:szCs w:val="28"/>
        </w:rPr>
        <w:t>Крівавого року. Віденський ілюстрований альманах на 1917 р.</w:t>
      </w:r>
      <w:r w:rsidRPr="00A81AD3">
        <w:rPr>
          <w:rFonts w:ascii="Times New Roman" w:hAnsi="Times New Roman" w:cs="Times New Roman"/>
          <w:sz w:val="28"/>
          <w:szCs w:val="28"/>
        </w:rPr>
        <w:t xml:space="preserve"> Відень, 1917. С. 211–216.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Крип’якевич І. Історія України. Львів: Світ, 1990. 520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Крип’якевич І. Історія українського війська. 4-те вид., змін. і допов. / упоряд. Б. Якимович. Львів: Світ, 1992. 712 с. </w:t>
      </w:r>
    </w:p>
    <w:p w:rsidR="00A81AD3" w:rsidRPr="00A81AD3" w:rsidRDefault="00A81AD3" w:rsidP="001F1624">
      <w:pPr>
        <w:pStyle w:val="a4"/>
        <w:numPr>
          <w:ilvl w:val="0"/>
          <w:numId w:val="1"/>
        </w:numPr>
        <w:tabs>
          <w:tab w:val="left" w:pos="993"/>
        </w:tabs>
        <w:spacing w:line="360" w:lineRule="auto"/>
        <w:ind w:left="0" w:right="277" w:firstLine="567"/>
        <w:rPr>
          <w:rFonts w:ascii="Times New Roman" w:hAnsi="Times New Roman" w:cs="Times New Roman"/>
          <w:sz w:val="28"/>
          <w:szCs w:val="28"/>
        </w:rPr>
      </w:pPr>
      <w:r w:rsidRPr="00A81AD3">
        <w:rPr>
          <w:rFonts w:ascii="Times New Roman" w:hAnsi="Times New Roman" w:cs="Times New Roman"/>
          <w:sz w:val="28"/>
          <w:szCs w:val="28"/>
        </w:rPr>
        <w:t xml:space="preserve">Крип’якевич І. Нарис методики історичного дослідження. </w:t>
      </w:r>
      <w:r w:rsidRPr="00A81AD3">
        <w:rPr>
          <w:rFonts w:ascii="Times New Roman" w:hAnsi="Times New Roman" w:cs="Times New Roman"/>
          <w:i/>
          <w:sz w:val="28"/>
          <w:szCs w:val="28"/>
        </w:rPr>
        <w:t>Український історичний журнал</w:t>
      </w:r>
      <w:r w:rsidRPr="00A81AD3">
        <w:rPr>
          <w:rFonts w:ascii="Times New Roman" w:hAnsi="Times New Roman" w:cs="Times New Roman"/>
          <w:sz w:val="28"/>
          <w:szCs w:val="28"/>
        </w:rPr>
        <w:t>. 1967. № 2–4. С. 7–10.</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Крип’якевич І. Січове військо і українські школи. </w:t>
      </w:r>
      <w:r w:rsidRPr="00A81AD3">
        <w:rPr>
          <w:rFonts w:ascii="Times New Roman" w:hAnsi="Times New Roman" w:cs="Times New Roman"/>
          <w:i/>
          <w:sz w:val="28"/>
          <w:szCs w:val="28"/>
        </w:rPr>
        <w:t>Українське слово</w:t>
      </w:r>
      <w:r w:rsidRPr="00A81AD3">
        <w:rPr>
          <w:rFonts w:ascii="Times New Roman" w:hAnsi="Times New Roman" w:cs="Times New Roman"/>
          <w:sz w:val="28"/>
          <w:szCs w:val="28"/>
        </w:rPr>
        <w:t>. 1916. № 103. С. 5–6.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Крип’якевич І. Українські школи на Волині. </w:t>
      </w:r>
      <w:r w:rsidRPr="00A81AD3">
        <w:rPr>
          <w:rFonts w:ascii="Times New Roman" w:hAnsi="Times New Roman" w:cs="Times New Roman"/>
          <w:i/>
          <w:sz w:val="28"/>
          <w:szCs w:val="28"/>
        </w:rPr>
        <w:t>Календар «Просвіти» на 1917.</w:t>
      </w:r>
      <w:r w:rsidRPr="00A81AD3">
        <w:rPr>
          <w:rFonts w:ascii="Times New Roman" w:hAnsi="Times New Roman" w:cs="Times New Roman"/>
          <w:sz w:val="28"/>
          <w:szCs w:val="28"/>
        </w:rPr>
        <w:t xml:space="preserve"> Львів, 1917. С. 116–121.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Крип’якевич І. УСС у Володимирі 1916-1917.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1932. № 5. С. 18–21.</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bookmarkStart w:id="24" w:name="_Hlk116817061"/>
      <w:r w:rsidRPr="00A81AD3">
        <w:rPr>
          <w:rFonts w:ascii="Times New Roman" w:hAnsi="Times New Roman" w:cs="Times New Roman"/>
          <w:sz w:val="28"/>
          <w:szCs w:val="28"/>
        </w:rPr>
        <w:t xml:space="preserve">Кугутяк М. Галичина: сторінки історії. Нарис суспільно-політичного руху (XIX ст. – 1939р.). Івано-Франківськ, 1993. </w:t>
      </w:r>
      <w:bookmarkEnd w:id="24"/>
      <w:r w:rsidRPr="00A81AD3">
        <w:rPr>
          <w:rFonts w:ascii="Times New Roman" w:hAnsi="Times New Roman" w:cs="Times New Roman"/>
          <w:sz w:val="28"/>
          <w:szCs w:val="28"/>
        </w:rPr>
        <w:t>320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Кузьма О. Листопадові дні 1918 р. Львів: Штука, 1931. 4</w:t>
      </w:r>
      <w:r w:rsidR="000C1238">
        <w:rPr>
          <w:rFonts w:ascii="Times New Roman" w:hAnsi="Times New Roman" w:cs="Times New Roman"/>
          <w:sz w:val="28"/>
          <w:szCs w:val="28"/>
        </w:rPr>
        <w:t>50</w:t>
      </w:r>
      <w:r w:rsidRPr="00A81AD3">
        <w:rPr>
          <w:rFonts w:ascii="Times New Roman" w:hAnsi="Times New Roman" w:cs="Times New Roman"/>
          <w:sz w:val="28"/>
          <w:szCs w:val="28"/>
        </w:rPr>
        <w:t xml:space="preserve">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Кузьма О. Обозництво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1930. Ч. 7–8. С. 8–9.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Кузьм</w:t>
      </w:r>
      <w:r w:rsidR="000C1238">
        <w:rPr>
          <w:rFonts w:ascii="Times New Roman" w:hAnsi="Times New Roman" w:cs="Times New Roman"/>
          <w:iCs/>
          <w:sz w:val="28"/>
          <w:szCs w:val="28"/>
        </w:rPr>
        <w:t xml:space="preserve">ович К. Духове житє в Коші УСС. </w:t>
      </w:r>
      <w:r w:rsidR="000C1238" w:rsidRPr="000C1238">
        <w:rPr>
          <w:rFonts w:ascii="Times New Roman" w:hAnsi="Times New Roman" w:cs="Times New Roman"/>
          <w:i/>
          <w:iCs/>
          <w:sz w:val="28"/>
          <w:szCs w:val="28"/>
        </w:rPr>
        <w:t>Діло.</w:t>
      </w:r>
      <w:r w:rsidR="000C1238">
        <w:rPr>
          <w:rFonts w:ascii="Times New Roman" w:hAnsi="Times New Roman" w:cs="Times New Roman"/>
          <w:iCs/>
          <w:sz w:val="28"/>
          <w:szCs w:val="28"/>
        </w:rPr>
        <w:t xml:space="preserve"> 1917. 23 квітня.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Культура історичної пам’яті: європейський та український досвід / [Ю. Шаповал, Л. Нагорна, О. Бойко та ін.]; за загальною редакцією Ю. Шаповала. Київ: ІПІЕНД, 2013. С. 250.</w:t>
      </w:r>
    </w:p>
    <w:p w:rsidR="00A81AD3" w:rsidRPr="00A81AD3" w:rsidRDefault="00A81AD3" w:rsidP="001F1624">
      <w:pPr>
        <w:pStyle w:val="a7"/>
        <w:numPr>
          <w:ilvl w:val="0"/>
          <w:numId w:val="1"/>
        </w:numPr>
        <w:spacing w:line="360" w:lineRule="auto"/>
        <w:rPr>
          <w:rFonts w:ascii="Times New Roman" w:eastAsia="Times New Roman" w:hAnsi="Times New Roman" w:cs="Times New Roman"/>
          <w:sz w:val="28"/>
          <w:szCs w:val="28"/>
          <w:lang w:eastAsia="uk-UA"/>
        </w:rPr>
      </w:pPr>
      <w:r w:rsidRPr="00A81AD3">
        <w:rPr>
          <w:rFonts w:ascii="Times New Roman" w:eastAsia="Times New Roman" w:hAnsi="Times New Roman" w:cs="Times New Roman"/>
          <w:sz w:val="28"/>
          <w:szCs w:val="28"/>
          <w:lang w:eastAsia="uk-UA"/>
        </w:rPr>
        <w:t xml:space="preserve">Курилишин К. Галичина 1914–1923 років – очима «Діла». URL: </w:t>
      </w:r>
      <w:hyperlink r:id="rId13" w:tgtFrame="_blank" w:history="1">
        <w:r w:rsidRPr="00A81AD3">
          <w:rPr>
            <w:rFonts w:ascii="Times New Roman" w:eastAsia="Times New Roman" w:hAnsi="Times New Roman" w:cs="Times New Roman"/>
            <w:sz w:val="28"/>
            <w:szCs w:val="28"/>
            <w:lang w:eastAsia="uk-UA"/>
          </w:rPr>
          <w:t>https://zbruc.eu/node/107688</w:t>
        </w:r>
      </w:hyperlink>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Курманович В. Відворот УГА за Збруч. Причинки.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1934. Ч. 5. С. 3–6.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Кучабський В. Західна Україна у боротьбі з Польщею та більшовизмом у 1918–1923 роках. Львів: Дослідно-видавничий центр Наукового товариства ім. Шевченка, 2005. 448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Кучабський В. Розвиток національно-державницької думки УСС. </w:t>
      </w:r>
      <w:r w:rsidRPr="00A81AD3">
        <w:rPr>
          <w:rFonts w:ascii="Times New Roman" w:hAnsi="Times New Roman" w:cs="Times New Roman"/>
          <w:i/>
          <w:sz w:val="28"/>
          <w:szCs w:val="28"/>
        </w:rPr>
        <w:t xml:space="preserve">За волю України: Історичний збірник УСС. 1914–1964. </w:t>
      </w:r>
      <w:r w:rsidRPr="00A81AD3">
        <w:rPr>
          <w:rFonts w:ascii="Times New Roman" w:hAnsi="Times New Roman" w:cs="Times New Roman"/>
          <w:sz w:val="28"/>
          <w:szCs w:val="28"/>
        </w:rPr>
        <w:t>Нью-Йорк: Червона Калина, 1967. С. 48–56.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Лазарович М. В. Легіон Українських січових стрільців: формування, ідея, боротьба. 2-ге вид., допов. Тернопіль: Джура, 2016. 628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Лазарович М. Культурно-просвітницька діяльність Українських Січових Стрільців у роки Першої світової війни. Тернопіль: Тайп, 2003. 114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Лазарович М. Українські січові стрільці в революційних подіях у листопаді 1918 р. в Східній Галичині. </w:t>
      </w:r>
      <w:r w:rsidRPr="00A81AD3">
        <w:rPr>
          <w:rFonts w:ascii="Times New Roman" w:hAnsi="Times New Roman" w:cs="Times New Roman"/>
          <w:i/>
          <w:sz w:val="28"/>
          <w:szCs w:val="28"/>
        </w:rPr>
        <w:t>Український історичний журнал.</w:t>
      </w:r>
      <w:r w:rsidRPr="00A81AD3">
        <w:rPr>
          <w:rFonts w:ascii="Times New Roman" w:hAnsi="Times New Roman" w:cs="Times New Roman"/>
          <w:sz w:val="28"/>
          <w:szCs w:val="28"/>
        </w:rPr>
        <w:t xml:space="preserve"> 1998. № 5. С. 40–52.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Ласовський В. Генерал Тарнавський. Львів, 1935. 126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Левицький К. Великий зрив (до історії української державности від березня до листопада 1918 р. на підставі спогадів та документів). Видання третє. Тернопіль : Тернограф, 2018. 128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Левицький К. Дипльоматична діяльність ЗУНР (1918–1923).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1938. Ч. 11. С. 3–4.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Левицький К. Історія визвольних змагань галицьких українців з часу світової війни 1914–1918. Перша часть. Львів, 1928. 285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Левицький К. Історія визвольних змагань галицьких українців з часу світової війни 1914–1918. Друга часть. Львів, 1929. С. 289–496.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Левицький К. Історія визвольних змагань галицьких українців з часу світової війни 1914–1918. Третя часть. Львів, 1930. С. 497–776.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Левицький К. Історія політичної думки галицьких українців 1848–1914. Львів: Накладом власним, 1926. 737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Левицький К. Розпад Австрії і українська справа. </w:t>
      </w:r>
      <w:r w:rsidRPr="00A81AD3">
        <w:rPr>
          <w:rFonts w:ascii="Times New Roman" w:hAnsi="Times New Roman" w:cs="Times New Roman"/>
          <w:i/>
          <w:sz w:val="28"/>
          <w:szCs w:val="28"/>
        </w:rPr>
        <w:t>Воля.</w:t>
      </w:r>
      <w:r w:rsidRPr="00A81AD3">
        <w:rPr>
          <w:rFonts w:ascii="Times New Roman" w:hAnsi="Times New Roman" w:cs="Times New Roman"/>
          <w:sz w:val="28"/>
          <w:szCs w:val="28"/>
        </w:rPr>
        <w:t xml:space="preserve"> Відень, 1920. Т. 3. Ч. 2. С. 57–58.</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Левицький О. Галицька Армія на Великій Україні: (Спомини з часу від липня до грудня 1919). Відень, 1921. 194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Левицький О. Пропаганда й преса. </w:t>
      </w:r>
      <w:r w:rsidRPr="00A81AD3">
        <w:rPr>
          <w:rFonts w:ascii="Times New Roman" w:hAnsi="Times New Roman" w:cs="Times New Roman"/>
          <w:i/>
          <w:sz w:val="28"/>
          <w:szCs w:val="28"/>
        </w:rPr>
        <w:t xml:space="preserve">Українська Галицька Армія: Матеріаля до історії. </w:t>
      </w:r>
      <w:r w:rsidRPr="00A81AD3">
        <w:rPr>
          <w:rFonts w:ascii="Times New Roman" w:hAnsi="Times New Roman" w:cs="Times New Roman"/>
          <w:sz w:val="28"/>
          <w:szCs w:val="28"/>
        </w:rPr>
        <w:t>Т. 2. Вінніпеґ: Вид. Д. Микитюк, 1960. С. 325–334.</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Style w:val="markedcontent"/>
          <w:rFonts w:ascii="Times New Roman" w:hAnsi="Times New Roman" w:cs="Times New Roman"/>
          <w:sz w:val="28"/>
          <w:szCs w:val="28"/>
        </w:rPr>
        <w:t xml:space="preserve">Легіон – Хроніка Української Галицької Армії 1918 – 1919. </w:t>
      </w:r>
      <w:r w:rsidRPr="00A81AD3">
        <w:rPr>
          <w:rFonts w:ascii="Times New Roman" w:hAnsi="Times New Roman" w:cs="Times New Roman"/>
          <w:sz w:val="28"/>
          <w:szCs w:val="28"/>
        </w:rPr>
        <w:t>URL: https://www.youtube.com/watch?v=ysGCsSxVl4o</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Лемківський І. Летунство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1938. Ч. 11. С. 7–10.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Лемківський І. Летунство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Львів, 1938. Ч. 12. С. 15–17.</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Лемківський І. Розвідка УГА. Організація і праця Розвідчого Відділу Н.К.У.Г.А. </w:t>
      </w:r>
      <w:r w:rsidRPr="00A81AD3">
        <w:rPr>
          <w:rFonts w:ascii="Times New Roman" w:hAnsi="Times New Roman" w:cs="Times New Roman"/>
          <w:i/>
          <w:sz w:val="28"/>
          <w:szCs w:val="28"/>
        </w:rPr>
        <w:t>Цитаделя: Львівський мілітарний альманах.</w:t>
      </w:r>
      <w:r w:rsidRPr="00A81AD3">
        <w:rPr>
          <w:rFonts w:ascii="Times New Roman" w:hAnsi="Times New Roman" w:cs="Times New Roman"/>
          <w:sz w:val="28"/>
          <w:szCs w:val="28"/>
        </w:rPr>
        <w:t xml:space="preserve"> Львів, 2011. Ч 4. С. 23–32.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Лепкий Л. В річницю смерти полк. Дмитра Вітовського.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1930. Ч. 7–8. С. 3–4.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Лєгар А. Про міліарне положення у Східній Галичині дня 10-го січня 1919 р. </w:t>
      </w:r>
      <w:r w:rsidRPr="00A81AD3">
        <w:rPr>
          <w:rFonts w:ascii="Times New Roman" w:hAnsi="Times New Roman" w:cs="Times New Roman"/>
          <w:i/>
          <w:sz w:val="28"/>
          <w:szCs w:val="28"/>
        </w:rPr>
        <w:t xml:space="preserve">Українська Галицька Армія: Матеріаля до історії. </w:t>
      </w:r>
      <w:r w:rsidRPr="00A81AD3">
        <w:rPr>
          <w:rFonts w:ascii="Times New Roman" w:hAnsi="Times New Roman" w:cs="Times New Roman"/>
          <w:sz w:val="28"/>
          <w:szCs w:val="28"/>
        </w:rPr>
        <w:t>Т. 2. Вінніпеґ: Вид. Д. Микитюк, 1960. С. 111–119.</w:t>
      </w:r>
    </w:p>
    <w:p w:rsidR="00A81AD3" w:rsidRPr="00A81AD3" w:rsidRDefault="00A81AD3" w:rsidP="001F1624">
      <w:pPr>
        <w:pStyle w:val="a7"/>
        <w:numPr>
          <w:ilvl w:val="0"/>
          <w:numId w:val="1"/>
        </w:numPr>
        <w:spacing w:line="360" w:lineRule="auto"/>
        <w:rPr>
          <w:rFonts w:ascii="Times New Roman" w:eastAsia="Times New Roman" w:hAnsi="Times New Roman" w:cs="Times New Roman"/>
          <w:sz w:val="28"/>
          <w:szCs w:val="28"/>
          <w:lang w:eastAsia="uk-UA"/>
        </w:rPr>
      </w:pPr>
      <w:r w:rsidRPr="00A81AD3">
        <w:rPr>
          <w:rFonts w:ascii="Times New Roman" w:eastAsia="Times New Roman" w:hAnsi="Times New Roman" w:cs="Times New Roman"/>
          <w:sz w:val="28"/>
          <w:szCs w:val="28"/>
          <w:lang w:eastAsia="uk-UA"/>
        </w:rPr>
        <w:t xml:space="preserve">Липовецький C. 100 років тому українці взяли владу у столиці Східної Галичини, проте не змогли її втримати. URL: </w:t>
      </w:r>
      <w:hyperlink r:id="rId14" w:tgtFrame="_blank" w:history="1">
        <w:r w:rsidRPr="00A81AD3">
          <w:rPr>
            <w:rFonts w:ascii="Times New Roman" w:eastAsia="Times New Roman" w:hAnsi="Times New Roman" w:cs="Times New Roman"/>
            <w:sz w:val="28"/>
            <w:szCs w:val="28"/>
            <w:lang w:eastAsia="uk-UA"/>
          </w:rPr>
          <w:t>https://zn.ua/ukr/HISTORY/lvivskiy-listopad-293587_.html</w:t>
        </w:r>
      </w:hyperlink>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Лисак С. На ріднім фронті: Спогади й нариси. Прага : Українська родина, 1939. 29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Лисяк-Рудницький І. Історичні есе. В 2-х т. К.: Основи, 1994. Т. 1. 554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Лисяк-Рудницький І. Історичні есе. В 2-х т. К.: Основи, 1994. Т. 2. 573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Лисяк-Рудницький І. Між історією і політикою. Мюнхен: Сучасність, 1973. 444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bookmarkStart w:id="25" w:name="_Hlk116865414"/>
      <w:r w:rsidRPr="00EF10EC">
        <w:rPr>
          <w:rStyle w:val="a6"/>
          <w:rFonts w:ascii="Times New Roman" w:hAnsi="Times New Roman" w:cs="Times New Roman"/>
          <w:i w:val="0"/>
          <w:sz w:val="28"/>
          <w:szCs w:val="28"/>
        </w:rPr>
        <w:t>Литвин М. Науменко К.</w:t>
      </w:r>
      <w:r w:rsidRPr="00EF10EC">
        <w:t xml:space="preserve"> </w:t>
      </w:r>
      <w:r w:rsidRPr="00A81AD3">
        <w:rPr>
          <w:rFonts w:ascii="Times New Roman" w:hAnsi="Times New Roman" w:cs="Times New Roman"/>
          <w:sz w:val="28"/>
          <w:szCs w:val="28"/>
        </w:rPr>
        <w:t xml:space="preserve">Дмитро Вітовський. </w:t>
      </w:r>
      <w:r w:rsidRPr="00A81AD3">
        <w:rPr>
          <w:rFonts w:ascii="Times New Roman" w:hAnsi="Times New Roman" w:cs="Times New Roman"/>
          <w:i/>
          <w:iCs/>
          <w:sz w:val="28"/>
          <w:szCs w:val="28"/>
        </w:rPr>
        <w:t>Західно-українська народна республіка. 1918-1923. Уряди. Постаті</w:t>
      </w:r>
      <w:r w:rsidRPr="00A81AD3">
        <w:rPr>
          <w:rFonts w:ascii="Times New Roman" w:hAnsi="Times New Roman" w:cs="Times New Roman"/>
          <w:sz w:val="28"/>
          <w:szCs w:val="28"/>
        </w:rPr>
        <w:t xml:space="preserve"> / Інститут українознавства ім. І. Крип’якевича; гол. ред. Ярослав Ісаєвич; упоряд.: Микола Литвин, Іван Патер, Ігор Соляр. Львів. 2009. С. 104–119.</w:t>
      </w:r>
      <w:bookmarkEnd w:id="25"/>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Литвин М. Проект «Україна». Галичина в Українській революції 1917–1921 рр. Харків: Фоліо, 2015. 379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Литвин М. Українсько-польська війна 1918–1919 рр. Львів : Ін-т українознавства ім. І. Крип'якевича НАН України ; Ін-т Схід.-Центр. Європи, 1998. 469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Литвин М., Науменко К. Історія галицького стрілецтва. 2-ге вид. Львів: Каменяр, 1991. 200 с. </w:t>
      </w:r>
    </w:p>
    <w:p w:rsidR="000C1238"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Литвин М., Науменко К. Історія ЗУНР. Львів: Опір,1995. 287 с.</w:t>
      </w:r>
    </w:p>
    <w:p w:rsidR="00A81AD3" w:rsidRPr="00A81AD3" w:rsidRDefault="000C1238"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Литвин М., Науменко К. Українські Січові Стрільці. К.: Знання,1992.48 с.</w:t>
      </w:r>
      <w:r w:rsidR="00A81AD3" w:rsidRPr="00A81AD3">
        <w:rPr>
          <w:rFonts w:ascii="Times New Roman" w:hAnsi="Times New Roman" w:cs="Times New Roman"/>
          <w:sz w:val="28"/>
          <w:szCs w:val="28"/>
        </w:rPr>
        <w:t xml:space="preserve">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Лозинський М. Галичина в роках 1918–1920. Відень, 1922. 228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Лосєв О. Національне представництво у збройних силах Австро-Угорщини станом на липень 1914 року. </w:t>
      </w:r>
      <w:r w:rsidRPr="00A81AD3">
        <w:rPr>
          <w:rFonts w:ascii="Times New Roman" w:hAnsi="Times New Roman" w:cs="Times New Roman"/>
          <w:i/>
          <w:sz w:val="28"/>
          <w:szCs w:val="28"/>
        </w:rPr>
        <w:t>Цитаделя: львівський міліарний альманах.</w:t>
      </w:r>
      <w:r w:rsidRPr="00A81AD3">
        <w:rPr>
          <w:rFonts w:ascii="Times New Roman" w:hAnsi="Times New Roman" w:cs="Times New Roman"/>
          <w:sz w:val="28"/>
          <w:szCs w:val="28"/>
        </w:rPr>
        <w:t xml:space="preserve"> Львів, 2016. № 13. С. 21–49.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Лосєв О. Номерні ґудзики на військовій уніформі сухопутних військ імені Габсбургів з середини ХІХ століття до середини 1914 року. </w:t>
      </w:r>
      <w:r w:rsidRPr="00A81AD3">
        <w:rPr>
          <w:rFonts w:ascii="Times New Roman" w:hAnsi="Times New Roman" w:cs="Times New Roman"/>
          <w:i/>
          <w:sz w:val="28"/>
          <w:szCs w:val="28"/>
        </w:rPr>
        <w:t xml:space="preserve">Цитаделя: львівський міліарний альманах. </w:t>
      </w:r>
      <w:r w:rsidRPr="00A81AD3">
        <w:rPr>
          <w:rFonts w:ascii="Times New Roman" w:hAnsi="Times New Roman" w:cs="Times New Roman"/>
          <w:sz w:val="28"/>
          <w:szCs w:val="28"/>
        </w:rPr>
        <w:t>Львів, 2017. № 14 С. 67–80.</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Лосєв О. Офіцери-українці в австро-угорській армії напередодні та в роки Першої світової війни. </w:t>
      </w:r>
      <w:r w:rsidRPr="00A81AD3">
        <w:rPr>
          <w:rFonts w:ascii="Times New Roman" w:hAnsi="Times New Roman" w:cs="Times New Roman"/>
          <w:i/>
          <w:sz w:val="28"/>
          <w:szCs w:val="28"/>
        </w:rPr>
        <w:t xml:space="preserve">Воєнно-історичний вісник Національного університету оборони України. </w:t>
      </w:r>
      <w:r w:rsidRPr="00A81AD3">
        <w:rPr>
          <w:rFonts w:ascii="Times New Roman" w:hAnsi="Times New Roman" w:cs="Times New Roman"/>
          <w:sz w:val="28"/>
          <w:szCs w:val="28"/>
        </w:rPr>
        <w:t xml:space="preserve">Київ, 2017. № 3(25). С. 5–9.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Лосєв О. Підготовка офіцерів резерву у збройних силах Австро-Угорщини напередодні та в роки Першої світової війни. URL: http://ah.milua.org/preparation-of-reserve-officers-in-the-armed-forces-of-austriahungary-before-and-during-world-war-i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Лосєв О. Система підготовки офіцерських кадрів Сухопутних військ у збройних силах Австро-Угорщини напередодні Першої світової війни. </w:t>
      </w:r>
      <w:r w:rsidRPr="00A81AD3">
        <w:rPr>
          <w:rFonts w:ascii="Times New Roman" w:hAnsi="Times New Roman" w:cs="Times New Roman"/>
          <w:i/>
          <w:sz w:val="28"/>
          <w:szCs w:val="28"/>
        </w:rPr>
        <w:t>Військово-науковий вісник Національної академії сухопутних військ.</w:t>
      </w:r>
      <w:r w:rsidRPr="00A81AD3">
        <w:rPr>
          <w:rFonts w:ascii="Times New Roman" w:hAnsi="Times New Roman" w:cs="Times New Roman"/>
          <w:sz w:val="28"/>
          <w:szCs w:val="28"/>
        </w:rPr>
        <w:t xml:space="preserve"> 2018. Вип. 29. С. 154–169.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Лосєв О. Служба Мирона Тарнавського в австро-угорській армії. </w:t>
      </w:r>
      <w:r w:rsidRPr="00A81AD3">
        <w:rPr>
          <w:rFonts w:ascii="Times New Roman" w:hAnsi="Times New Roman" w:cs="Times New Roman"/>
          <w:i/>
          <w:sz w:val="28"/>
          <w:szCs w:val="28"/>
        </w:rPr>
        <w:t>Вісник Київського національного університету імені Тараса Шевченка.</w:t>
      </w:r>
      <w:r w:rsidRPr="00A81AD3">
        <w:rPr>
          <w:rFonts w:ascii="Times New Roman" w:hAnsi="Times New Roman" w:cs="Times New Roman"/>
          <w:sz w:val="28"/>
          <w:szCs w:val="28"/>
        </w:rPr>
        <w:t xml:space="preserve"> Київ: Видавничо-поліграфічний центр «Київський університет», 2014. № 3 (121). С. 17–21.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Лосєв О. Українці у складі австро-угорської армії напередодні Першої світової війни. </w:t>
      </w:r>
      <w:r w:rsidRPr="00A81AD3">
        <w:rPr>
          <w:rFonts w:ascii="Times New Roman" w:hAnsi="Times New Roman" w:cs="Times New Roman"/>
          <w:i/>
          <w:sz w:val="28"/>
          <w:szCs w:val="28"/>
        </w:rPr>
        <w:t>Воєнно-історичний вісник: Збірник наукових праць Національного університету оборони України.</w:t>
      </w:r>
      <w:r w:rsidRPr="00A81AD3">
        <w:rPr>
          <w:rFonts w:ascii="Times New Roman" w:hAnsi="Times New Roman" w:cs="Times New Roman"/>
          <w:sz w:val="28"/>
          <w:szCs w:val="28"/>
        </w:rPr>
        <w:t xml:space="preserve"> Київ : ЦП «Компринт», 2017. № 2(24). С. 8–14. 183. Мазепа І. Україна в огні й бурі революції 1917–1921 Том 1. Мюнхен : «Прометей» 1950. 210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Лулу Л. Улюблена пісня полковника Дмитра Вітовського. </w:t>
      </w:r>
      <w:r w:rsidRPr="00A81AD3">
        <w:rPr>
          <w:rFonts w:ascii="Times New Roman" w:hAnsi="Times New Roman" w:cs="Times New Roman"/>
          <w:i/>
          <w:sz w:val="28"/>
          <w:szCs w:val="28"/>
        </w:rPr>
        <w:t>Історичний календар-альманах Червоної Калини на 1927 р.</w:t>
      </w:r>
      <w:r w:rsidRPr="00A81AD3">
        <w:rPr>
          <w:rFonts w:ascii="Times New Roman" w:hAnsi="Times New Roman" w:cs="Times New Roman"/>
          <w:sz w:val="28"/>
          <w:szCs w:val="28"/>
        </w:rPr>
        <w:t xml:space="preserve"> Львів; Київ, 1926. С. 81–85.</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Львів’яни вшанували пам’ять Дмитра Вітовського. URL: https://zbruc.eu/node/72834</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Макарчук С. Українська Республіка галичан: Нариси про ЗУНР. Львів: Світ, 1997. 190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Марак В. Коротка історія 9 гарматного полку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1932. Ч. 1. С. 17–21.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Марченко Я. Вовчухівська операція УГА – генеральна битва за Львів. </w:t>
      </w:r>
      <w:r w:rsidRPr="00A81AD3">
        <w:rPr>
          <w:rFonts w:ascii="Times New Roman" w:hAnsi="Times New Roman" w:cs="Times New Roman"/>
          <w:i/>
          <w:sz w:val="28"/>
          <w:szCs w:val="28"/>
        </w:rPr>
        <w:t>Наукові записки Тернопільського національного педагогічного університету імені Володимира Гнатюка. Серія : Історія.</w:t>
      </w:r>
      <w:r w:rsidRPr="00A81AD3">
        <w:rPr>
          <w:rFonts w:ascii="Times New Roman" w:hAnsi="Times New Roman" w:cs="Times New Roman"/>
          <w:sz w:val="28"/>
          <w:szCs w:val="28"/>
        </w:rPr>
        <w:t xml:space="preserve"> URL: http://shron1.chtyvo.org.ua/Marchenko_Yaroslav/Vovchukhivska_operatsiia_UH A__heneralna_bytva_za_Lviv.pdf </w:t>
      </w:r>
    </w:p>
    <w:p w:rsidR="00E512DA" w:rsidRPr="00E512DA" w:rsidRDefault="00E512DA" w:rsidP="001F1624">
      <w:pPr>
        <w:pStyle w:val="a4"/>
        <w:numPr>
          <w:ilvl w:val="0"/>
          <w:numId w:val="1"/>
        </w:numPr>
        <w:tabs>
          <w:tab w:val="left" w:pos="993"/>
        </w:tabs>
        <w:spacing w:line="360" w:lineRule="auto"/>
        <w:ind w:left="0" w:right="277" w:firstLine="567"/>
        <w:rPr>
          <w:rFonts w:ascii="Times New Roman" w:hAnsi="Times New Roman" w:cs="Times New Roman"/>
          <w:sz w:val="28"/>
          <w:szCs w:val="28"/>
        </w:rPr>
      </w:pPr>
      <w:r w:rsidRPr="009B1749">
        <w:rPr>
          <w:rFonts w:ascii="Times New Roman" w:hAnsi="Times New Roman" w:cs="Times New Roman"/>
          <w:snapToGrid w:val="0"/>
          <w:sz w:val="28"/>
          <w:szCs w:val="28"/>
          <w:lang w:eastAsia="ru-RU"/>
        </w:rPr>
        <w:t xml:space="preserve">Марченко Я., Трембецький А. «Не кабінетний вчений»: наукова та громадсько-політична діяльність Івана Крип’якевича в період радянської окупації західноукраїнських земель (1939–1941). </w:t>
      </w:r>
      <w:r w:rsidRPr="009B1749">
        <w:rPr>
          <w:rFonts w:ascii="Times New Roman" w:hAnsi="Times New Roman" w:cs="Times New Roman"/>
          <w:i/>
          <w:snapToGrid w:val="0"/>
          <w:sz w:val="28"/>
          <w:szCs w:val="28"/>
          <w:lang w:val="ru-RU" w:eastAsia="ru-RU"/>
        </w:rPr>
        <w:t>Україна: культурна спадщина, наці</w:t>
      </w:r>
      <w:r>
        <w:rPr>
          <w:rFonts w:ascii="Times New Roman" w:hAnsi="Times New Roman" w:cs="Times New Roman"/>
          <w:i/>
          <w:snapToGrid w:val="0"/>
          <w:sz w:val="28"/>
          <w:szCs w:val="28"/>
          <w:lang w:val="ru-RU" w:eastAsia="ru-RU"/>
        </w:rPr>
        <w:t>о</w:t>
      </w:r>
      <w:r w:rsidRPr="009B1749">
        <w:rPr>
          <w:rFonts w:ascii="Times New Roman" w:hAnsi="Times New Roman" w:cs="Times New Roman"/>
          <w:i/>
          <w:snapToGrid w:val="0"/>
          <w:sz w:val="28"/>
          <w:szCs w:val="28"/>
          <w:lang w:val="ru-RU" w:eastAsia="ru-RU"/>
        </w:rPr>
        <w:t>нальна свідомість, державність.</w:t>
      </w:r>
      <w:r w:rsidRPr="009B1749">
        <w:rPr>
          <w:rFonts w:ascii="Times New Roman" w:hAnsi="Times New Roman" w:cs="Times New Roman"/>
          <w:snapToGrid w:val="0"/>
          <w:sz w:val="28"/>
          <w:szCs w:val="28"/>
          <w:lang w:val="ru-RU" w:eastAsia="ru-RU"/>
        </w:rPr>
        <w:t xml:space="preserve"> 2022. Вип. 36. С. 149-159. </w:t>
      </w:r>
    </w:p>
    <w:p w:rsidR="00A81AD3" w:rsidRPr="00A81AD3" w:rsidRDefault="001505C6" w:rsidP="001F1624">
      <w:pPr>
        <w:pStyle w:val="a4"/>
        <w:numPr>
          <w:ilvl w:val="0"/>
          <w:numId w:val="1"/>
        </w:numPr>
        <w:tabs>
          <w:tab w:val="left" w:pos="993"/>
        </w:tabs>
        <w:spacing w:line="360" w:lineRule="auto"/>
        <w:ind w:left="0" w:right="277" w:firstLine="567"/>
        <w:rPr>
          <w:rFonts w:ascii="Times New Roman" w:hAnsi="Times New Roman" w:cs="Times New Roman"/>
          <w:sz w:val="28"/>
          <w:szCs w:val="28"/>
        </w:rPr>
      </w:pPr>
      <w:r>
        <w:rPr>
          <w:rFonts w:ascii="Times New Roman" w:eastAsia="TimesNewRomanPSMT" w:hAnsi="Times New Roman" w:cs="Times New Roman"/>
          <w:sz w:val="28"/>
          <w:szCs w:val="28"/>
        </w:rPr>
        <w:t>Матейко Р., Мельничук Б. Воєнними дорогами синів Галичини. УСС на Тернопільщині. Тернопіль, 1991. 70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Матчак М. Воїн-учитель. </w:t>
      </w:r>
      <w:r w:rsidRPr="00A81AD3">
        <w:rPr>
          <w:rFonts w:ascii="Times New Roman" w:hAnsi="Times New Roman" w:cs="Times New Roman"/>
          <w:i/>
          <w:sz w:val="28"/>
          <w:szCs w:val="28"/>
        </w:rPr>
        <w:t xml:space="preserve">За волю України: Історичний збірник УСС. 1914–1964. </w:t>
      </w:r>
      <w:r w:rsidRPr="00A81AD3">
        <w:rPr>
          <w:rFonts w:ascii="Times New Roman" w:hAnsi="Times New Roman" w:cs="Times New Roman"/>
          <w:sz w:val="28"/>
          <w:szCs w:val="28"/>
        </w:rPr>
        <w:t>Нью-Йорк: Червона Калина, 1967. С. 260–261.</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Матчак М. Початки Січових Стрільців. </w:t>
      </w:r>
      <w:r w:rsidRPr="00A81AD3">
        <w:rPr>
          <w:rFonts w:ascii="Times New Roman" w:hAnsi="Times New Roman" w:cs="Times New Roman"/>
          <w:i/>
          <w:sz w:val="28"/>
          <w:szCs w:val="28"/>
        </w:rPr>
        <w:t>Історичний календар-альманах Червоної Калини на 1937 р.</w:t>
      </w:r>
      <w:r w:rsidRPr="00A81AD3">
        <w:rPr>
          <w:rFonts w:ascii="Times New Roman" w:hAnsi="Times New Roman" w:cs="Times New Roman"/>
          <w:sz w:val="28"/>
          <w:szCs w:val="28"/>
        </w:rPr>
        <w:t xml:space="preserve"> Львів, 1936. С. 72–75.</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М-вич Д. Листопадові помилки 1918 р. </w:t>
      </w:r>
      <w:r w:rsidRPr="00A81AD3">
        <w:rPr>
          <w:rFonts w:ascii="Times New Roman" w:hAnsi="Times New Roman" w:cs="Times New Roman"/>
          <w:i/>
          <w:sz w:val="28"/>
          <w:szCs w:val="28"/>
        </w:rPr>
        <w:t xml:space="preserve">Дзвони. </w:t>
      </w:r>
      <w:r w:rsidRPr="00A81AD3">
        <w:rPr>
          <w:rFonts w:ascii="Times New Roman" w:hAnsi="Times New Roman" w:cs="Times New Roman"/>
          <w:sz w:val="28"/>
          <w:szCs w:val="28"/>
        </w:rPr>
        <w:t xml:space="preserve">1936. № 11. С. 431–434. </w:t>
      </w:r>
    </w:p>
    <w:p w:rsidR="00A81AD3" w:rsidRPr="00A81AD3" w:rsidRDefault="00A81AD3" w:rsidP="001F1624">
      <w:pPr>
        <w:pStyle w:val="a7"/>
        <w:numPr>
          <w:ilvl w:val="0"/>
          <w:numId w:val="1"/>
        </w:numPr>
        <w:spacing w:line="360" w:lineRule="auto"/>
        <w:rPr>
          <w:rFonts w:ascii="Times New Roman" w:eastAsia="Times New Roman" w:hAnsi="Times New Roman" w:cs="Times New Roman"/>
          <w:sz w:val="28"/>
          <w:szCs w:val="28"/>
          <w:lang w:eastAsia="uk-UA"/>
        </w:rPr>
      </w:pPr>
      <w:r w:rsidRPr="00A81AD3">
        <w:rPr>
          <w:rFonts w:ascii="Times New Roman" w:eastAsia="Times New Roman" w:hAnsi="Times New Roman" w:cs="Times New Roman"/>
          <w:sz w:val="28"/>
          <w:szCs w:val="28"/>
          <w:lang w:eastAsia="uk-UA"/>
        </w:rPr>
        <w:t xml:space="preserve">Мельник І. Дві листопадові революції у Львові – 1848 і 1918. URL: </w:t>
      </w:r>
      <w:hyperlink r:id="rId15" w:tgtFrame="_blank" w:history="1">
        <w:r w:rsidRPr="00A81AD3">
          <w:rPr>
            <w:rFonts w:ascii="Times New Roman" w:eastAsia="Times New Roman" w:hAnsi="Times New Roman" w:cs="Times New Roman"/>
            <w:sz w:val="28"/>
            <w:szCs w:val="28"/>
            <w:lang w:eastAsia="uk-UA"/>
          </w:rPr>
          <w:t>https://zbruc.eu/node/14875</w:t>
        </w:r>
      </w:hyperlink>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Мигович П. При VII-ій Бригаді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1937. Ч. 5. С. 5–9.</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Мигович П. При VII-ій Бригаді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1937. Ч. 6. С. 6–10.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Мигович П. При VII-ій Бригаді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1937. Ч. 7–8. С. 3–7.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Мигович П. При VII-ій Бригаді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1937. Ч. 9. С. 4–6.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Мигович П. При VII-ій Бригаді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1937. Ч. 10. С. 17–19.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Мигович П. При VII-ій Бригаді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1937. Ч. 11. С. 4–6.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Микитюк Д. Організаційна структура Української Галицької Армії. </w:t>
      </w:r>
      <w:r w:rsidRPr="00A81AD3">
        <w:rPr>
          <w:rFonts w:ascii="Times New Roman" w:hAnsi="Times New Roman" w:cs="Times New Roman"/>
          <w:i/>
          <w:sz w:val="28"/>
          <w:szCs w:val="28"/>
        </w:rPr>
        <w:t xml:space="preserve">Українська Галицька Армія: матеріали до історії. </w:t>
      </w:r>
      <w:r w:rsidRPr="00A81AD3">
        <w:rPr>
          <w:rFonts w:ascii="Times New Roman" w:hAnsi="Times New Roman" w:cs="Times New Roman"/>
          <w:sz w:val="28"/>
          <w:szCs w:val="28"/>
        </w:rPr>
        <w:t xml:space="preserve">Т. 1. Вінніпег: Видавництво Д. Микитюка, 1958. С. 73–84.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Мірчук П. Перший листопад. Торонто: Ліга Визволення України, 1958. 59 с. </w:t>
      </w:r>
    </w:p>
    <w:p w:rsidR="00D7531E" w:rsidRDefault="00A81AD3" w:rsidP="00D7531E">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Монолатій І. До питання про характер (не) революційного руху на Східній Галичині в 1918 р. </w:t>
      </w:r>
      <w:r w:rsidRPr="00A81AD3">
        <w:rPr>
          <w:rFonts w:ascii="Times New Roman" w:hAnsi="Times New Roman" w:cs="Times New Roman"/>
          <w:i/>
          <w:sz w:val="28"/>
          <w:szCs w:val="28"/>
        </w:rPr>
        <w:t>Український історичний журнал.</w:t>
      </w:r>
      <w:r w:rsidRPr="00A81AD3">
        <w:rPr>
          <w:rFonts w:ascii="Times New Roman" w:hAnsi="Times New Roman" w:cs="Times New Roman"/>
          <w:sz w:val="28"/>
          <w:szCs w:val="28"/>
        </w:rPr>
        <w:t xml:space="preserve"> 2019. № 3. С. 133 – 154.</w:t>
      </w:r>
    </w:p>
    <w:p w:rsidR="00A81AD3" w:rsidRPr="00D7531E" w:rsidRDefault="00D7531E" w:rsidP="00D7531E">
      <w:pPr>
        <w:pStyle w:val="a7"/>
        <w:numPr>
          <w:ilvl w:val="0"/>
          <w:numId w:val="1"/>
        </w:numPr>
        <w:tabs>
          <w:tab w:val="left" w:pos="993"/>
        </w:tabs>
        <w:spacing w:line="360" w:lineRule="auto"/>
        <w:ind w:left="0" w:firstLine="567"/>
        <w:rPr>
          <w:rFonts w:ascii="Times New Roman" w:hAnsi="Times New Roman" w:cs="Times New Roman"/>
          <w:sz w:val="28"/>
          <w:szCs w:val="28"/>
        </w:rPr>
      </w:pPr>
      <w:r w:rsidRPr="00D7531E">
        <w:rPr>
          <w:rFonts w:ascii="Times New Roman" w:eastAsia="Times New Roman" w:hAnsi="Times New Roman" w:cs="Times New Roman"/>
          <w:sz w:val="28"/>
          <w:szCs w:val="28"/>
          <w:lang w:eastAsia="uk-UA"/>
        </w:rPr>
        <w:t xml:space="preserve">Монолатій І. </w:t>
      </w:r>
      <w:r w:rsidRPr="00D7531E">
        <w:rPr>
          <w:rFonts w:ascii="Times New Roman" w:hAnsi="Times New Roman" w:cs="Times New Roman"/>
          <w:sz w:val="28"/>
          <w:szCs w:val="28"/>
        </w:rPr>
        <w:t>Етнопереферійність. Участь суб’єктів західноукраїнської політичної сфери в міжетнічній взаємодії, міждержавних конфліктах і культури пам’яти. Дрогобич: Посвіт, 2022. 576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Монолатій І. Українські легіонери. Формування та бойовий шлях Українських Січових Стрільців, 1914–1918. Київ: Темпора, 2008. 305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Муха Д. З історії української самостійницької ідеї: Ю. Бачинський і М. Міхновський. </w:t>
      </w:r>
      <w:r w:rsidRPr="00A81AD3">
        <w:rPr>
          <w:rFonts w:ascii="Times New Roman" w:hAnsi="Times New Roman" w:cs="Times New Roman"/>
          <w:i/>
          <w:iCs/>
          <w:sz w:val="28"/>
          <w:szCs w:val="28"/>
        </w:rPr>
        <w:t>Український історичний збірник</w:t>
      </w:r>
      <w:r w:rsidRPr="00A81AD3">
        <w:rPr>
          <w:rFonts w:ascii="Times New Roman" w:hAnsi="Times New Roman" w:cs="Times New Roman"/>
          <w:sz w:val="28"/>
          <w:szCs w:val="28"/>
        </w:rPr>
        <w:t>. 2004. № 7. С. 260–262.</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Нагаєвський І. Історія Української держави ХХ ст. Рим: Вид-во «Український письменник», 1993. 413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Назарук О. Військо й політика. Кремінець, 1919. 16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Назарук О. Над Золотою Липою. В таборах Українських Січових Стрільців. Б.м, Накл. УСВ, 1917. 104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Назарук О. Слідами українських Січових Стрільців, Львів, 1916. 156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Німчук І. Українська військова організація у Відні в днях перевороту. Відень: «Український прапор», 1922. 16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Олесевич Т. Українське шкільництво на північно-західних землях. </w:t>
      </w:r>
      <w:r w:rsidRPr="00A81AD3">
        <w:rPr>
          <w:rFonts w:ascii="Times New Roman" w:hAnsi="Times New Roman" w:cs="Times New Roman"/>
          <w:i/>
          <w:sz w:val="28"/>
          <w:szCs w:val="28"/>
        </w:rPr>
        <w:t>Нова Україна.</w:t>
      </w:r>
      <w:r w:rsidRPr="00A81AD3">
        <w:rPr>
          <w:rFonts w:ascii="Times New Roman" w:hAnsi="Times New Roman" w:cs="Times New Roman"/>
          <w:sz w:val="28"/>
          <w:szCs w:val="28"/>
        </w:rPr>
        <w:t xml:space="preserve"> 1923. № 6. С. 133–137.</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Олійник П. Листопадовий Зрив. Прага: Пробоєм, 1941. 24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Онишкевич Р. Перелітні птахи. Як відбувається повернення праху видатних українців. URL: https://forpost.lviv.ua/txt/suspilstvo/770-perelitni-ptakhy-yak-vidbuvaietsia-povernennia-prakhu-vydatnykh-ukraintsiv</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Осередчук М. Громадський простір Львова на зламі ХІХ–ХХ століть. </w:t>
      </w:r>
      <w:r w:rsidRPr="00A81AD3">
        <w:rPr>
          <w:rFonts w:ascii="Times New Roman" w:hAnsi="Times New Roman" w:cs="Times New Roman"/>
          <w:i/>
          <w:sz w:val="28"/>
          <w:szCs w:val="28"/>
        </w:rPr>
        <w:t xml:space="preserve">Гуманітарний журнал. </w:t>
      </w:r>
      <w:r w:rsidRPr="00A81AD3">
        <w:rPr>
          <w:rFonts w:ascii="Times New Roman" w:hAnsi="Times New Roman" w:cs="Times New Roman"/>
          <w:sz w:val="28"/>
          <w:szCs w:val="28"/>
        </w:rPr>
        <w:t>2013. № 3. С. 116–127. URL: http://nbuv.gov.ua/UJRN/gumj_2013_3_13</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Островерха М.</w:t>
      </w:r>
      <w:r w:rsidRPr="00A81AD3">
        <w:rPr>
          <w:rFonts w:ascii="Times New Roman" w:hAnsi="Times New Roman" w:cs="Times New Roman"/>
          <w:sz w:val="28"/>
          <w:szCs w:val="28"/>
        </w:rPr>
        <w:t> Грозна калини – в Українських Сiчових Стрiльцiв. Нью-Йорк, 1962. 142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Охримович Ю. Розвиток української національно-політичної думки. Львів, 1922. 189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Павлишин О. Військова канцелярія диктатора. ЗахідноУкраїнська Народна Республіка 1918-1923. Енциклопедія: До 100-річчя утворення Західно-Української Народної Республіки. Т. 1.: А.-Ж. ІваноФранківськ: Манускрипт-Львів, 2018. С. 264–265.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Павлишин О. Євген Петрушевич (1863–1940): ілюстр. біогр. нарис. Львів: Манускрипт, 2013. 400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Панейко В. Зєдинені держави Східної Европи. Галичина й Україна супроти Польщі й Росії. Відень, 1922. 82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Панькевич О. Генерал Мирон Тарнавський. Львів, 2005. 31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Патер І. Союз визволення України: проблеми державності і соборності. Львів, 2000. 346 с.</w:t>
      </w:r>
    </w:p>
    <w:p w:rsidR="00A81AD3" w:rsidRPr="00A81AD3" w:rsidRDefault="00A81AD3" w:rsidP="001F1624">
      <w:pPr>
        <w:pStyle w:val="a7"/>
        <w:numPr>
          <w:ilvl w:val="0"/>
          <w:numId w:val="1"/>
        </w:numPr>
        <w:spacing w:line="360" w:lineRule="auto"/>
        <w:rPr>
          <w:rFonts w:ascii="Times New Roman" w:eastAsia="Times New Roman" w:hAnsi="Times New Roman" w:cs="Times New Roman"/>
          <w:sz w:val="28"/>
          <w:szCs w:val="28"/>
          <w:lang w:eastAsia="uk-UA"/>
        </w:rPr>
      </w:pPr>
      <w:r w:rsidRPr="00A81AD3">
        <w:rPr>
          <w:rFonts w:ascii="Times New Roman" w:eastAsia="Times New Roman" w:hAnsi="Times New Roman" w:cs="Times New Roman"/>
          <w:sz w:val="28"/>
          <w:szCs w:val="28"/>
          <w:lang w:eastAsia="uk-UA"/>
        </w:rPr>
        <w:t xml:space="preserve">Пивоваров С. 104 роки тому дві українські республіки об’єднались в одну державу, але її зруйнували суперечки та війна. Як УНР і ЗУНР здобули та втратили соборність (архівний матеріал). URL: </w:t>
      </w:r>
      <w:hyperlink r:id="rId16" w:tgtFrame="_blank" w:history="1">
        <w:r w:rsidRPr="00A81AD3">
          <w:rPr>
            <w:rFonts w:ascii="Times New Roman" w:eastAsia="Times New Roman" w:hAnsi="Times New Roman" w:cs="Times New Roman"/>
            <w:sz w:val="28"/>
            <w:szCs w:val="28"/>
            <w:lang w:eastAsia="uk-UA"/>
          </w:rPr>
          <w:t>https://babel.ua/texts/24657-sto-rokiv-tomu-dvi-ukrajinski-respubliki-ob-yednalis-ale-derzhavu-zruynuvali-superechki-ta-viyskovi-zagrozi-yak-unr-i-zunr-zdobuli-i-vtratili-sobornist</w:t>
        </w:r>
      </w:hyperlink>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Піняжко Т. Пластовий проєкт «Врятуй могилу героя». URL: https://svoboda-news.com/</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Style w:val="markedcontent"/>
          <w:rFonts w:ascii="Times New Roman" w:hAnsi="Times New Roman" w:cs="Times New Roman"/>
          <w:sz w:val="28"/>
          <w:szCs w:val="28"/>
        </w:rPr>
        <w:t>План виставкової діяльності Державної архівної служби України та державних архівів на 2019 рік</w:t>
      </w:r>
      <w:r w:rsidRPr="00A81AD3">
        <w:rPr>
          <w:rFonts w:ascii="Times New Roman" w:hAnsi="Times New Roman" w:cs="Times New Roman"/>
          <w:sz w:val="28"/>
          <w:szCs w:val="28"/>
        </w:rPr>
        <w:t>. URL: https://srpi.archives.gov.ua/tmp/1321_2.pdf</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Пласконь Є. Пісні, гармати та вогонь: як у Львові відзначили річницю проголошення ЗУНР. URL: https://www.032.ua/news/1846750/pisni-garmati-ta-vogon-ak-u-lvovi-vidznacili-ricnicu-progolosenna-zunr-video</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Полєк В. Біографічний словник Прикарпаття. </w:t>
      </w:r>
      <w:r w:rsidRPr="00A81AD3">
        <w:rPr>
          <w:rFonts w:ascii="Times New Roman" w:hAnsi="Times New Roman" w:cs="Times New Roman"/>
          <w:iCs/>
          <w:sz w:val="28"/>
          <w:szCs w:val="28"/>
        </w:rPr>
        <w:t>Новий час</w:t>
      </w:r>
      <w:r w:rsidRPr="00A81AD3">
        <w:rPr>
          <w:rFonts w:ascii="Times New Roman" w:hAnsi="Times New Roman" w:cs="Times New Roman"/>
          <w:sz w:val="28"/>
          <w:szCs w:val="28"/>
        </w:rPr>
        <w:t>. Івано-Франківськ. 1993–1994. Зошит 5.</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Політична енциклопедія / редкол.: Ю. Левенець (голова), Ю. Шаповал (заст. голови) та ін. Київ: Парламентське видавництво, 2011. 808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Попик С. Таємниця Брест-Литовська: до питання про австро-український протокол 1918 р. </w:t>
      </w:r>
      <w:r w:rsidRPr="00A81AD3">
        <w:rPr>
          <w:rFonts w:ascii="Times New Roman" w:hAnsi="Times New Roman" w:cs="Times New Roman"/>
          <w:i/>
          <w:iCs/>
          <w:sz w:val="28"/>
          <w:szCs w:val="28"/>
        </w:rPr>
        <w:t>Питання історії нового та новітнього часу</w:t>
      </w:r>
      <w:r w:rsidRPr="00A81AD3">
        <w:rPr>
          <w:rFonts w:ascii="Times New Roman" w:hAnsi="Times New Roman" w:cs="Times New Roman"/>
          <w:iCs/>
          <w:sz w:val="28"/>
          <w:szCs w:val="28"/>
        </w:rPr>
        <w:t xml:space="preserve">. </w:t>
      </w:r>
      <w:r w:rsidRPr="00A81AD3">
        <w:rPr>
          <w:rFonts w:ascii="Times New Roman" w:hAnsi="Times New Roman" w:cs="Times New Roman"/>
          <w:sz w:val="28"/>
          <w:szCs w:val="28"/>
        </w:rPr>
        <w:t>Чернівці, 1994. Вип. З. Ч. 2. С. 136–139.</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Style w:val="markedcontent"/>
          <w:rFonts w:ascii="Times New Roman" w:hAnsi="Times New Roman" w:cs="Times New Roman"/>
          <w:sz w:val="28"/>
          <w:szCs w:val="28"/>
        </w:rPr>
        <w:t>Про Дмитра Вітовського у програмі «Велич особистости. URL: https://www.youtube.com/watch?v=NBnnG17f108</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Рiпецький С.</w:t>
      </w:r>
      <w:r w:rsidRPr="00A81AD3">
        <w:rPr>
          <w:rFonts w:ascii="Times New Roman" w:hAnsi="Times New Roman" w:cs="Times New Roman"/>
          <w:sz w:val="28"/>
          <w:szCs w:val="28"/>
        </w:rPr>
        <w:t> Українське Сiчове Стрiлецтво. Визвольна iдея i збройний чин.  Нью-Йорк: Червона Калина, 1956. 396 с.</w:t>
      </w:r>
    </w:p>
    <w:p w:rsidR="00A81AD3" w:rsidRDefault="00A81AD3" w:rsidP="001F1624">
      <w:pPr>
        <w:pStyle w:val="a4"/>
        <w:numPr>
          <w:ilvl w:val="0"/>
          <w:numId w:val="1"/>
        </w:numPr>
        <w:tabs>
          <w:tab w:val="left" w:pos="993"/>
        </w:tabs>
        <w:spacing w:line="360" w:lineRule="auto"/>
        <w:ind w:left="0" w:right="277" w:firstLine="567"/>
        <w:rPr>
          <w:rFonts w:ascii="Times New Roman" w:hAnsi="Times New Roman" w:cs="Times New Roman"/>
          <w:sz w:val="28"/>
          <w:szCs w:val="28"/>
        </w:rPr>
      </w:pPr>
      <w:r w:rsidRPr="00A81AD3">
        <w:rPr>
          <w:rFonts w:ascii="Times New Roman" w:hAnsi="Times New Roman" w:cs="Times New Roman"/>
          <w:sz w:val="28"/>
          <w:szCs w:val="28"/>
        </w:rPr>
        <w:t xml:space="preserve">Реєнт О. Методологія та методика історичних досліджень. </w:t>
      </w:r>
      <w:r w:rsidRPr="00A81AD3">
        <w:rPr>
          <w:rFonts w:ascii="Times New Roman" w:hAnsi="Times New Roman" w:cs="Times New Roman"/>
          <w:i/>
          <w:sz w:val="28"/>
          <w:szCs w:val="28"/>
        </w:rPr>
        <w:t>Український історичний журнал</w:t>
      </w:r>
      <w:r w:rsidRPr="00A81AD3">
        <w:rPr>
          <w:rFonts w:ascii="Times New Roman" w:hAnsi="Times New Roman" w:cs="Times New Roman"/>
          <w:sz w:val="28"/>
          <w:szCs w:val="28"/>
        </w:rPr>
        <w:t>. 1999. № 3. С. 3–11.</w:t>
      </w:r>
    </w:p>
    <w:p w:rsidR="009337E8" w:rsidRPr="00A81AD3" w:rsidRDefault="009337E8" w:rsidP="001F1624">
      <w:pPr>
        <w:pStyle w:val="a4"/>
        <w:numPr>
          <w:ilvl w:val="0"/>
          <w:numId w:val="1"/>
        </w:numPr>
        <w:tabs>
          <w:tab w:val="left" w:pos="993"/>
        </w:tabs>
        <w:spacing w:line="360" w:lineRule="auto"/>
        <w:ind w:left="0" w:right="277" w:firstLine="567"/>
        <w:rPr>
          <w:rFonts w:ascii="Times New Roman" w:hAnsi="Times New Roman" w:cs="Times New Roman"/>
          <w:sz w:val="28"/>
          <w:szCs w:val="28"/>
        </w:rPr>
      </w:pPr>
      <w:r>
        <w:rPr>
          <w:rFonts w:ascii="Times New Roman" w:hAnsi="Times New Roman" w:cs="Times New Roman"/>
          <w:sz w:val="28"/>
          <w:szCs w:val="28"/>
        </w:rPr>
        <w:t xml:space="preserve">Різник Л. Великий  Здвиг. </w:t>
      </w:r>
      <w:r w:rsidRPr="009337E8">
        <w:rPr>
          <w:rFonts w:ascii="Times New Roman" w:hAnsi="Times New Roman" w:cs="Times New Roman"/>
          <w:i/>
          <w:sz w:val="28"/>
          <w:szCs w:val="28"/>
        </w:rPr>
        <w:t>Дзвін.</w:t>
      </w:r>
      <w:r>
        <w:rPr>
          <w:rFonts w:ascii="Times New Roman" w:hAnsi="Times New Roman" w:cs="Times New Roman"/>
          <w:sz w:val="28"/>
          <w:szCs w:val="28"/>
        </w:rPr>
        <w:t xml:space="preserve"> 1994. №6. С. 123-128.</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Ріпецький С. Листопад 1918 року. Листопадовий Зрив, Українські Січові Стрільці, полковник Дмитро Вітовський – в кривому дзеркалі споминів Лонгина Цегельського. Нью-Йорк, Детройт: Братство УСС, 1961. 48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b/>
          <w:sz w:val="28"/>
          <w:szCs w:val="28"/>
        </w:rPr>
      </w:pPr>
      <w:r w:rsidRPr="00A81AD3">
        <w:rPr>
          <w:rFonts w:ascii="Times New Roman" w:hAnsi="Times New Roman" w:cs="Times New Roman"/>
          <w:sz w:val="28"/>
          <w:szCs w:val="28"/>
        </w:rPr>
        <w:t xml:space="preserve">Ріпецький С. Початок нової доби. </w:t>
      </w:r>
      <w:r w:rsidRPr="00A81AD3">
        <w:rPr>
          <w:rFonts w:ascii="Times New Roman" w:hAnsi="Times New Roman" w:cs="Times New Roman"/>
          <w:i/>
          <w:sz w:val="28"/>
          <w:szCs w:val="28"/>
        </w:rPr>
        <w:t xml:space="preserve">За волю України: Історичний збірник УСС. 1914–1964. </w:t>
      </w:r>
      <w:r w:rsidRPr="00A81AD3">
        <w:rPr>
          <w:rFonts w:ascii="Times New Roman" w:hAnsi="Times New Roman" w:cs="Times New Roman"/>
          <w:sz w:val="28"/>
          <w:szCs w:val="28"/>
        </w:rPr>
        <w:t>Нью-Йорк: Червона Калина,1967. С. 21–27.</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Ріпецький С. Українське Січове Стрілецтво. Визвольна ідея і збройний чин. Нью-Йорк: Червона Калина, 1956. 360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Російсько-український словник військової термінології / упоряд. С. та Я. Якубські. Харків, 1928 . 216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Рубльов О., Реєнт О. Українські визвольні змагання 1917-1921 рр. Київ: Альтернатива, 1999. 320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Рудницький С. Чому ми хочемо самостійної України? Львів: Світ,1994. 416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Рутар В. Інтендатура Галицької Армії (1918–1919 рр.). </w:t>
      </w:r>
      <w:r w:rsidRPr="00A81AD3">
        <w:rPr>
          <w:rFonts w:ascii="Times New Roman" w:hAnsi="Times New Roman" w:cs="Times New Roman"/>
          <w:i/>
          <w:sz w:val="28"/>
          <w:szCs w:val="28"/>
        </w:rPr>
        <w:t xml:space="preserve">Військово-науковий вісник. </w:t>
      </w:r>
      <w:r w:rsidRPr="00A81AD3">
        <w:rPr>
          <w:rFonts w:ascii="Times New Roman" w:hAnsi="Times New Roman" w:cs="Times New Roman"/>
          <w:sz w:val="28"/>
          <w:szCs w:val="28"/>
        </w:rPr>
        <w:t xml:space="preserve">Вип. 15. 2011. URL: http://www.stattionline.org.ua/vornka/38.html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Савкевич П. Події на Замарстинові дня 21.ХІ.1918 р.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1936. Ч. 9. С. 2–3.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Самсонов А. Императорская и королевская армия Австро-Венгрии в преддверии Первой мировой войны. URL: https://topwar.ru/73439- imperatorskaya-i-korolevskaya-armiya-avstro-vengrii-v-preddverii-pervoymirovoy-voyny.html </w:t>
      </w:r>
    </w:p>
    <w:p w:rsidR="00A81AD3" w:rsidRPr="00A81AD3" w:rsidRDefault="00A81AD3" w:rsidP="001F1624">
      <w:pPr>
        <w:pStyle w:val="a4"/>
        <w:numPr>
          <w:ilvl w:val="0"/>
          <w:numId w:val="1"/>
        </w:numPr>
        <w:tabs>
          <w:tab w:val="left" w:pos="993"/>
        </w:tabs>
        <w:spacing w:line="360" w:lineRule="auto"/>
        <w:ind w:left="0" w:right="277" w:firstLine="567"/>
        <w:rPr>
          <w:rFonts w:ascii="Times New Roman" w:hAnsi="Times New Roman" w:cs="Times New Roman"/>
          <w:sz w:val="28"/>
          <w:szCs w:val="28"/>
        </w:rPr>
      </w:pPr>
      <w:r w:rsidRPr="00A81AD3">
        <w:rPr>
          <w:rFonts w:ascii="Times New Roman" w:hAnsi="Times New Roman" w:cs="Times New Roman"/>
          <w:sz w:val="28"/>
          <w:szCs w:val="28"/>
        </w:rPr>
        <w:t>Санцевич А. Методика исторического исследования. Київ, 1990. 136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Сверсюк Є. Плекання національної пам’яті. URL: https://www.istpravda.com.ua/columns/2013/11/19/139723/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Секретар М. Польова пошта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1930. Ч. 9. С. 4–8.</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Село Медуха. URL: https://dubovecka-gromada.gov.ua/selo-meduha-17-22-51-30-03-2021/</w:t>
      </w:r>
    </w:p>
    <w:p w:rsidR="00A81AD3" w:rsidRPr="00A81AD3" w:rsidRDefault="00A81AD3" w:rsidP="001F1624">
      <w:pPr>
        <w:pStyle w:val="a7"/>
        <w:numPr>
          <w:ilvl w:val="0"/>
          <w:numId w:val="1"/>
        </w:numPr>
        <w:tabs>
          <w:tab w:val="left" w:pos="993"/>
        </w:tabs>
        <w:autoSpaceDE w:val="0"/>
        <w:autoSpaceDN w:val="0"/>
        <w:adjustRightInd w:val="0"/>
        <w:spacing w:line="360" w:lineRule="auto"/>
        <w:ind w:left="0" w:right="277" w:firstLine="567"/>
        <w:rPr>
          <w:rFonts w:ascii="Times New Roman" w:hAnsi="Times New Roman" w:cs="Times New Roman"/>
          <w:sz w:val="28"/>
          <w:szCs w:val="28"/>
        </w:rPr>
      </w:pPr>
      <w:r w:rsidRPr="00A81AD3">
        <w:rPr>
          <w:rFonts w:ascii="Times New Roman" w:hAnsi="Times New Roman" w:cs="Times New Roman"/>
          <w:iCs/>
          <w:sz w:val="28"/>
          <w:szCs w:val="28"/>
        </w:rPr>
        <w:t>Скокова, Л. Г.</w:t>
      </w:r>
      <w:r w:rsidRPr="00A81AD3">
        <w:rPr>
          <w:rFonts w:ascii="Times New Roman" w:hAnsi="Times New Roman" w:cs="Times New Roman"/>
          <w:i/>
          <w:iCs/>
          <w:sz w:val="28"/>
          <w:szCs w:val="28"/>
        </w:rPr>
        <w:t xml:space="preserve"> </w:t>
      </w:r>
      <w:r w:rsidRPr="00A81AD3">
        <w:rPr>
          <w:rFonts w:ascii="Times New Roman" w:hAnsi="Times New Roman" w:cs="Times New Roman"/>
          <w:sz w:val="28"/>
          <w:szCs w:val="28"/>
        </w:rPr>
        <w:t>Біографічний метод в соціології : історія і специфіка застосування: автореф. дис. ... канд. соціол. наук. К., 1999. 20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Слободич О. Історія Галичини в роках 1918–1919. Нарис історії української революції 1917–1920 рр. ІІІ ч. Львів: Самоосвіта, 1935. 40 с.</w:t>
      </w:r>
    </w:p>
    <w:p w:rsidR="00B02DCF" w:rsidRDefault="00B02DCF" w:rsidP="00971B0C">
      <w:pPr>
        <w:pStyle w:val="a7"/>
        <w:numPr>
          <w:ilvl w:val="0"/>
          <w:numId w:val="1"/>
        </w:numPr>
        <w:tabs>
          <w:tab w:val="left" w:pos="993"/>
        </w:tabs>
        <w:spacing w:line="360" w:lineRule="auto"/>
        <w:ind w:left="0" w:firstLine="567"/>
        <w:rPr>
          <w:rFonts w:ascii="Times New Roman" w:hAnsi="Times New Roman" w:cs="Times New Roman"/>
          <w:sz w:val="28"/>
          <w:szCs w:val="28"/>
        </w:rPr>
      </w:pPr>
      <w:r w:rsidRPr="00B02DCF">
        <w:rPr>
          <w:rFonts w:ascii="Times New Roman" w:hAnsi="Times New Roman" w:cs="Times New Roman"/>
          <w:snapToGrid w:val="0"/>
          <w:sz w:val="28"/>
          <w:szCs w:val="28"/>
          <w:lang w:eastAsia="ru-RU"/>
        </w:rPr>
        <w:t xml:space="preserve">Соляр І., Баган А., Трембецький А. </w:t>
      </w:r>
      <w:r w:rsidRPr="00B02DCF">
        <w:rPr>
          <w:rFonts w:ascii="Times New Roman" w:hAnsi="Times New Roman" w:cs="Times New Roman"/>
          <w:snapToGrid w:val="0"/>
          <w:sz w:val="28"/>
          <w:szCs w:val="28"/>
          <w:lang w:val="ru-RU" w:eastAsia="ru-RU"/>
        </w:rPr>
        <w:t xml:space="preserve">Західна Білорусь в українському суспільно-політичному дискурсі 1920-30-х рр. </w:t>
      </w:r>
      <w:r w:rsidRPr="00B02DCF">
        <w:rPr>
          <w:rFonts w:ascii="Times New Roman" w:hAnsi="Times New Roman" w:cs="Times New Roman"/>
          <w:i/>
          <w:snapToGrid w:val="0"/>
          <w:sz w:val="28"/>
          <w:szCs w:val="28"/>
          <w:lang w:val="ru-RU" w:eastAsia="ru-RU"/>
        </w:rPr>
        <w:t>Білорусько-українське пограниччя: етнополітичні, мовні та релігійні критерії самоідентифікації населення. Кол. монографія.</w:t>
      </w:r>
      <w:r w:rsidRPr="00B02DCF">
        <w:rPr>
          <w:rFonts w:ascii="Times New Roman" w:hAnsi="Times New Roman" w:cs="Times New Roman"/>
          <w:snapToGrid w:val="0"/>
          <w:sz w:val="28"/>
          <w:szCs w:val="28"/>
          <w:lang w:val="ru-RU" w:eastAsia="ru-RU"/>
        </w:rPr>
        <w:t xml:space="preserve"> Львів, 2021. С. 152-165.</w:t>
      </w:r>
      <w:r w:rsidRPr="00B02DCF">
        <w:rPr>
          <w:bCs/>
          <w:sz w:val="28"/>
          <w:szCs w:val="28"/>
        </w:rPr>
        <w:t xml:space="preserve"> </w:t>
      </w:r>
    </w:p>
    <w:p w:rsidR="00A81AD3" w:rsidRPr="00B02DCF" w:rsidRDefault="00A81AD3" w:rsidP="00971B0C">
      <w:pPr>
        <w:pStyle w:val="a7"/>
        <w:numPr>
          <w:ilvl w:val="0"/>
          <w:numId w:val="1"/>
        </w:numPr>
        <w:tabs>
          <w:tab w:val="left" w:pos="993"/>
        </w:tabs>
        <w:spacing w:line="360" w:lineRule="auto"/>
        <w:ind w:left="0" w:firstLine="567"/>
        <w:rPr>
          <w:rFonts w:ascii="Times New Roman" w:hAnsi="Times New Roman" w:cs="Times New Roman"/>
          <w:sz w:val="28"/>
          <w:szCs w:val="28"/>
        </w:rPr>
      </w:pPr>
      <w:r w:rsidRPr="00B02DCF">
        <w:rPr>
          <w:rFonts w:ascii="Times New Roman" w:hAnsi="Times New Roman" w:cs="Times New Roman"/>
          <w:sz w:val="28"/>
          <w:szCs w:val="28"/>
        </w:rPr>
        <w:t>Сохацький Н. Перед зривом. Історичний календар-альманах Червоної Калини на 1934 р. Львів, 1933. С. 63–64.</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bookmarkStart w:id="26" w:name="_Hlk118586338"/>
      <w:r w:rsidRPr="00A81AD3">
        <w:rPr>
          <w:rFonts w:ascii="Times New Roman" w:hAnsi="Times New Roman" w:cs="Times New Roman"/>
          <w:sz w:val="28"/>
          <w:szCs w:val="28"/>
        </w:rPr>
        <w:t xml:space="preserve">Сохоцький І. Будівничі новітньої української державності в Галичині. Полк. Дмитро Вітовський. </w:t>
      </w:r>
      <w:r w:rsidRPr="00A81AD3">
        <w:rPr>
          <w:rFonts w:ascii="Times New Roman" w:hAnsi="Times New Roman" w:cs="Times New Roman"/>
          <w:i/>
          <w:iCs/>
          <w:sz w:val="28"/>
          <w:szCs w:val="28"/>
        </w:rPr>
        <w:t>Історичні постаті Галичини XIX – XX ст</w:t>
      </w:r>
      <w:r w:rsidRPr="00A81AD3">
        <w:rPr>
          <w:rFonts w:ascii="Times New Roman" w:hAnsi="Times New Roman" w:cs="Times New Roman"/>
          <w:i/>
          <w:sz w:val="28"/>
          <w:szCs w:val="28"/>
        </w:rPr>
        <w:t>.</w:t>
      </w:r>
      <w:r w:rsidRPr="00A81AD3">
        <w:rPr>
          <w:rFonts w:ascii="Times New Roman" w:hAnsi="Times New Roman" w:cs="Times New Roman"/>
          <w:sz w:val="28"/>
          <w:szCs w:val="28"/>
        </w:rPr>
        <w:t xml:space="preserve"> Нью-Йорк – Париж – Сідней – Торонто: Бібліотека українознавства, 1961. С. 221–229.</w:t>
      </w:r>
      <w:bookmarkEnd w:id="26"/>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Сохоцький І. Військова канцелярія диктатора. </w:t>
      </w:r>
      <w:r w:rsidRPr="00A81AD3">
        <w:rPr>
          <w:rFonts w:ascii="Times New Roman" w:hAnsi="Times New Roman" w:cs="Times New Roman"/>
          <w:i/>
          <w:sz w:val="28"/>
          <w:szCs w:val="28"/>
        </w:rPr>
        <w:t xml:space="preserve">Українська Галицька Армія: матеріали до історії. </w:t>
      </w:r>
      <w:r w:rsidRPr="00A81AD3">
        <w:rPr>
          <w:rFonts w:ascii="Times New Roman" w:hAnsi="Times New Roman" w:cs="Times New Roman"/>
          <w:sz w:val="28"/>
          <w:szCs w:val="28"/>
        </w:rPr>
        <w:t xml:space="preserve">Том. 1. Вінніпег : Видавництво Д. Микитюка, 1958. С. 136–139.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Сохоцький І. Полк. Дмитро Вітовський. </w:t>
      </w:r>
      <w:r w:rsidRPr="00A81AD3">
        <w:rPr>
          <w:rFonts w:ascii="Times New Roman" w:hAnsi="Times New Roman" w:cs="Times New Roman"/>
          <w:iCs/>
          <w:sz w:val="28"/>
          <w:szCs w:val="28"/>
        </w:rPr>
        <w:t>Історичні постаті Галичини XIX – ХХ ст</w:t>
      </w:r>
      <w:r w:rsidRPr="00A81AD3">
        <w:rPr>
          <w:rFonts w:ascii="Times New Roman" w:hAnsi="Times New Roman" w:cs="Times New Roman"/>
          <w:sz w:val="28"/>
          <w:szCs w:val="28"/>
        </w:rPr>
        <w:t>. Нью-Йорк – Париж – Сідней – Торонто, 1961. 285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Станімір О. Моя участь у Визвольних змаганнях 1917–1920. Торонто, 1966. 192 c.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 Старосольський В. Стрілецьким шляхом. </w:t>
      </w:r>
      <w:r w:rsidRPr="00A81AD3">
        <w:rPr>
          <w:rFonts w:ascii="Times New Roman" w:hAnsi="Times New Roman" w:cs="Times New Roman"/>
          <w:i/>
          <w:sz w:val="28"/>
          <w:szCs w:val="28"/>
        </w:rPr>
        <w:t xml:space="preserve">За волю України: Історичний збірник УСС. 1914– 1964. </w:t>
      </w:r>
      <w:r w:rsidRPr="00A81AD3">
        <w:rPr>
          <w:rFonts w:ascii="Times New Roman" w:hAnsi="Times New Roman" w:cs="Times New Roman"/>
          <w:sz w:val="28"/>
          <w:szCs w:val="28"/>
        </w:rPr>
        <w:t>Нью-Йорк: Червона Калина,1967. С. 31–33.</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Стахів М. Західна Україна та політика Польщі, Росії і Заходу. Скрентон, 1958. Т. 1. 232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Стахів М. Західня Україна: Нарис історії державного будівництва та збройної і дипломатичної оборони в 1918–1923. Т. І. Скрептон, 1958. 208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Стахів М. Західня Україна: Нарис історії державного будівництва та збройної і дипломатичної оборони в 1918–1923. Т. ІІ. Скрептон, 1958. 224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Стахів М. Західня Україна: Нарис історії державного будівництва та збройної і дипломатичної оборони в 1918–1923. Т. ІІІ. Скрептон, 1959. 200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 Стахів М. Західня Україна: Нарис історії державного будівництва та збройної і дипломатичної оборони в 1918–1923. Т. IV. Скрептон, 1960. 192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Стахів М. Західня Україна: Нарис історії державного будівництва та збройної і дипломатичної оборони в 1918–1923. Т. V. Скрептон, 1960. 192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Стахів М. Західня Україна: Нарис історії державного будівництва та збройної і дипломатичної оборони в 1918–1923. Т. VI. Кн. 1. Скрептон, 1961. 220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Стахів М. Західня Україна: Нарис історії державного будівництва та збройної і дипломатичної оборони в 1918–1923. Т. VІI. Кн. 2. Скрептон, 1961. 204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Стахів М. Україна в добі Директорії УНР. Том 1. Пенсільванія: Видавництво Української науково-історичної літератури, 1962. 272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Стахів М. Україна в добі Директорії УНР. Том 2. Пенсільванія: Видавництво Української науково-історичної літератури, 1962. 249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Стахів М. Україна в добі Директорії УНР. Том 3. Пенсільванія: Видавництво Української науково-історичної літератури, 1963. 277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Стахів М. Україна в добі Директорії УНР. Том 4. Пенсільванія: Видавництво Української науково-історичної літератури, 1963. 350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Стахів М. Україна в добі Директорії УНР. Том 5. Пенсільванія: Видавництво Української науково-історичної літератури, 1963. 249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Стахів М. Україна в добі Директорії УНР. Том 6. Пенсільванія: Видавництво Української науково-історичної літератури, 1963. 247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Стахів М. Україна в добі Директорії УНР. Том 7. Пенсільванія: Видавництво Української науково-історичної літератури, 1963. 433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Стефанiв З. Iсторiя українського війська. </w:t>
      </w:r>
      <w:r w:rsidRPr="00A81AD3">
        <w:rPr>
          <w:rFonts w:ascii="Times New Roman" w:hAnsi="Times New Roman" w:cs="Times New Roman"/>
          <w:i/>
          <w:iCs/>
          <w:sz w:val="28"/>
          <w:szCs w:val="28"/>
        </w:rPr>
        <w:t>Київська старовина</w:t>
      </w:r>
      <w:r w:rsidRPr="00A81AD3">
        <w:rPr>
          <w:rFonts w:ascii="Times New Roman" w:hAnsi="Times New Roman" w:cs="Times New Roman"/>
          <w:sz w:val="28"/>
          <w:szCs w:val="28"/>
        </w:rPr>
        <w:t>. 1993. № 2. С. 81–83.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Стефанів З. Історія українського війська. </w:t>
      </w:r>
      <w:r w:rsidRPr="00A81AD3">
        <w:rPr>
          <w:rFonts w:ascii="Times New Roman" w:hAnsi="Times New Roman" w:cs="Times New Roman"/>
          <w:i/>
          <w:sz w:val="28"/>
          <w:szCs w:val="28"/>
        </w:rPr>
        <w:t>Київська старовина</w:t>
      </w:r>
      <w:r w:rsidRPr="00A81AD3">
        <w:rPr>
          <w:rFonts w:ascii="Times New Roman" w:hAnsi="Times New Roman" w:cs="Times New Roman"/>
          <w:sz w:val="28"/>
          <w:szCs w:val="28"/>
        </w:rPr>
        <w:t>. 1992. № 5. С. 69–83.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Стефанів З. Історія українського війська. </w:t>
      </w:r>
      <w:r w:rsidRPr="00A81AD3">
        <w:rPr>
          <w:rFonts w:ascii="Times New Roman" w:hAnsi="Times New Roman" w:cs="Times New Roman"/>
          <w:i/>
          <w:sz w:val="28"/>
          <w:szCs w:val="28"/>
        </w:rPr>
        <w:t>Київська старовина</w:t>
      </w:r>
      <w:r w:rsidRPr="00A81AD3">
        <w:rPr>
          <w:rFonts w:ascii="Times New Roman" w:hAnsi="Times New Roman" w:cs="Times New Roman"/>
          <w:sz w:val="28"/>
          <w:szCs w:val="28"/>
        </w:rPr>
        <w:t>. 1992. № 6. С. 97–103.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Стефанів З. Історія українського війська. </w:t>
      </w:r>
      <w:r w:rsidRPr="00A81AD3">
        <w:rPr>
          <w:rFonts w:ascii="Times New Roman" w:hAnsi="Times New Roman" w:cs="Times New Roman"/>
          <w:i/>
          <w:sz w:val="28"/>
          <w:szCs w:val="28"/>
        </w:rPr>
        <w:t>Київська старовина</w:t>
      </w:r>
      <w:r w:rsidRPr="00A81AD3">
        <w:rPr>
          <w:rFonts w:ascii="Times New Roman" w:hAnsi="Times New Roman" w:cs="Times New Roman"/>
          <w:sz w:val="28"/>
          <w:szCs w:val="28"/>
        </w:rPr>
        <w:t>. 1993. № 2. С. 81–99.</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Стецишин О. Ландскнехти Галицької армії. Львів: Часопис, 2012. 480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Сьогодні 102 Прикарпатська бригада ТРО відзначає п’яту річницю з часу створення. URL: https://pravda.if.ua/sogodni1-102-prykarpatska-brygada-tro-vidznachaye-pjaty-richnyczyu-z-chasu-stvorennya/</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Темницький В. Українські Січові Стрільці (Думки й уваги з приводу українського мілітарного руху). Відень: СВУ, 1915. 40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Темницький В. Українські Січові Стрільці. </w:t>
      </w:r>
      <w:r w:rsidRPr="00A81AD3">
        <w:rPr>
          <w:rFonts w:ascii="Times New Roman" w:hAnsi="Times New Roman" w:cs="Times New Roman"/>
          <w:i/>
          <w:sz w:val="28"/>
          <w:szCs w:val="28"/>
        </w:rPr>
        <w:t>Пам’яткова книжка і Календарець на 1917 р.</w:t>
      </w:r>
      <w:r w:rsidRPr="00A81AD3">
        <w:rPr>
          <w:rFonts w:ascii="Times New Roman" w:hAnsi="Times New Roman" w:cs="Times New Roman"/>
          <w:sz w:val="28"/>
          <w:szCs w:val="28"/>
        </w:rPr>
        <w:t xml:space="preserve"> Відень, 1917. С. 178–203.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Терещук Г. Міністра уряду ЗУНР Дмитра Вітовського вшанували у його рідному селі Медуха. URL: https://www.radiosvoboda.org/a/28842796.html</w:t>
      </w:r>
    </w:p>
    <w:p w:rsid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Тимченко Р. Державне будівництво та політико-економічні перетворення ЗУНР (листопад 1918 – червень 1919 рр.). </w:t>
      </w:r>
      <w:r w:rsidRPr="00A81AD3">
        <w:rPr>
          <w:rFonts w:ascii="Times New Roman" w:hAnsi="Times New Roman" w:cs="Times New Roman"/>
          <w:i/>
          <w:sz w:val="28"/>
          <w:szCs w:val="28"/>
        </w:rPr>
        <w:t>Проблеми вивчення історії Української революції 1917–1921 років.</w:t>
      </w:r>
      <w:r w:rsidRPr="00A81AD3">
        <w:rPr>
          <w:rFonts w:ascii="Times New Roman" w:hAnsi="Times New Roman" w:cs="Times New Roman"/>
          <w:sz w:val="28"/>
          <w:szCs w:val="28"/>
        </w:rPr>
        <w:t xml:space="preserve"> Київ: Інститут історії України, 2011. Вип. 6. С. 111–144. </w:t>
      </w:r>
    </w:p>
    <w:p w:rsidR="00615488" w:rsidRPr="00615488" w:rsidRDefault="00615488" w:rsidP="00615488">
      <w:pPr>
        <w:pStyle w:val="a7"/>
        <w:numPr>
          <w:ilvl w:val="0"/>
          <w:numId w:val="1"/>
        </w:numPr>
        <w:tabs>
          <w:tab w:val="left" w:pos="993"/>
        </w:tabs>
        <w:spacing w:line="360" w:lineRule="auto"/>
        <w:ind w:left="0" w:firstLine="567"/>
        <w:rPr>
          <w:rFonts w:ascii="Times New Roman" w:hAnsi="Times New Roman" w:cs="Times New Roman"/>
          <w:sz w:val="28"/>
          <w:szCs w:val="28"/>
        </w:rPr>
      </w:pPr>
      <w:r w:rsidRPr="009B1749">
        <w:rPr>
          <w:rFonts w:ascii="Times New Roman" w:hAnsi="Times New Roman" w:cs="Times New Roman"/>
          <w:snapToGrid w:val="0"/>
          <w:sz w:val="28"/>
          <w:szCs w:val="28"/>
          <w:lang w:val="ru-RU" w:eastAsia="ru-RU"/>
        </w:rPr>
        <w:t> </w:t>
      </w:r>
      <w:r w:rsidRPr="00615488">
        <w:rPr>
          <w:rFonts w:ascii="Times New Roman" w:eastAsia="Times New Roman" w:hAnsi="Times New Roman" w:cs="Times New Roman"/>
          <w:sz w:val="28"/>
          <w:szCs w:val="28"/>
          <w:lang w:eastAsia="uk-UA"/>
        </w:rPr>
        <w:t xml:space="preserve">Тимченко Р. Українські дипломати на Паризькій мирній конфренції. URL: </w:t>
      </w:r>
      <w:hyperlink r:id="rId17" w:tgtFrame="_blank" w:history="1">
        <w:r w:rsidRPr="00615488">
          <w:rPr>
            <w:rFonts w:ascii="Times New Roman" w:eastAsia="Times New Roman" w:hAnsi="Times New Roman" w:cs="Times New Roman"/>
            <w:sz w:val="28"/>
            <w:szCs w:val="28"/>
            <w:lang w:eastAsia="uk-UA"/>
          </w:rPr>
          <w:t>http://dspace.nbuv.gov.ua/bitstream/handle/123456789/101475/14-Tymchenko.pdf</w:t>
        </w:r>
      </w:hyperlink>
    </w:p>
    <w:p w:rsidR="00615488" w:rsidRDefault="00615488" w:rsidP="00615488">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Тищик Б., Вівчаренко О. Західно-Укораїнська Народна  Республіка 1918–1923. Коломия, 1993. 118 с.</w:t>
      </w:r>
    </w:p>
    <w:p w:rsidR="00615488" w:rsidRDefault="00615488" w:rsidP="00615488">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Ткачук П. Командні кадри Сухопутних військ Галицької Армії 1918–1919 рр. </w:t>
      </w:r>
      <w:r w:rsidRPr="00A81AD3">
        <w:rPr>
          <w:rFonts w:ascii="Times New Roman" w:hAnsi="Times New Roman" w:cs="Times New Roman"/>
          <w:i/>
          <w:sz w:val="28"/>
          <w:szCs w:val="28"/>
        </w:rPr>
        <w:t>Військово-науковий вісник Академії сухопутих військ ім. гетьмана П. Сагайдачного.</w:t>
      </w:r>
      <w:r w:rsidRPr="00A81AD3">
        <w:rPr>
          <w:rFonts w:ascii="Times New Roman" w:hAnsi="Times New Roman" w:cs="Times New Roman"/>
          <w:sz w:val="28"/>
          <w:szCs w:val="28"/>
        </w:rPr>
        <w:t xml:space="preserve"> Львів, 2008. Вип. 10. С. 187–200. </w:t>
      </w:r>
    </w:p>
    <w:p w:rsidR="00615488" w:rsidRDefault="001939B1" w:rsidP="00615488">
      <w:pPr>
        <w:pStyle w:val="a7"/>
        <w:numPr>
          <w:ilvl w:val="0"/>
          <w:numId w:val="1"/>
        </w:numPr>
        <w:tabs>
          <w:tab w:val="left" w:pos="993"/>
        </w:tabs>
        <w:spacing w:line="360" w:lineRule="auto"/>
        <w:ind w:left="0" w:firstLine="567"/>
        <w:rPr>
          <w:rFonts w:ascii="Times New Roman" w:hAnsi="Times New Roman" w:cs="Times New Roman"/>
          <w:sz w:val="28"/>
          <w:szCs w:val="28"/>
        </w:rPr>
      </w:pPr>
      <w:r w:rsidRPr="00615488">
        <w:rPr>
          <w:rFonts w:ascii="Times New Roman" w:hAnsi="Times New Roman" w:cs="Times New Roman"/>
          <w:sz w:val="28"/>
          <w:szCs w:val="28"/>
        </w:rPr>
        <w:t xml:space="preserve">Трембецький А. В. Військова діяльність Дмитра Вітовського під час воєнної кампанії 1914 р. Першої світової війни. </w:t>
      </w:r>
      <w:r w:rsidRPr="00615488">
        <w:rPr>
          <w:rFonts w:ascii="Times New Roman" w:hAnsi="Times New Roman" w:cs="Times New Roman"/>
          <w:i/>
          <w:sz w:val="28"/>
          <w:szCs w:val="28"/>
        </w:rPr>
        <w:t xml:space="preserve">Науково-практична онлайн-конференція «Московсько-українське мілітарне і світоглядне протистояння: Історія та сучасні виклики». </w:t>
      </w:r>
      <w:r w:rsidRPr="00615488">
        <w:rPr>
          <w:rFonts w:ascii="Times New Roman" w:hAnsi="Times New Roman" w:cs="Times New Roman"/>
          <w:sz w:val="28"/>
          <w:szCs w:val="28"/>
        </w:rPr>
        <w:t>Камянець- Подільський: «НРЗВО» Камянець- Подільс</w:t>
      </w:r>
      <w:r w:rsidR="00615488">
        <w:rPr>
          <w:rFonts w:ascii="Times New Roman" w:hAnsi="Times New Roman" w:cs="Times New Roman"/>
          <w:sz w:val="28"/>
          <w:szCs w:val="28"/>
        </w:rPr>
        <w:t>ький інститут, 2022. С. 61–</w:t>
      </w:r>
      <w:r w:rsidRPr="00615488">
        <w:rPr>
          <w:rFonts w:ascii="Times New Roman" w:hAnsi="Times New Roman" w:cs="Times New Roman"/>
          <w:sz w:val="28"/>
          <w:szCs w:val="28"/>
        </w:rPr>
        <w:t>63.</w:t>
      </w:r>
    </w:p>
    <w:p w:rsidR="00615488" w:rsidRPr="00615488" w:rsidRDefault="001939B1" w:rsidP="00615488">
      <w:pPr>
        <w:pStyle w:val="a7"/>
        <w:numPr>
          <w:ilvl w:val="0"/>
          <w:numId w:val="1"/>
        </w:numPr>
        <w:tabs>
          <w:tab w:val="left" w:pos="993"/>
        </w:tabs>
        <w:spacing w:line="360" w:lineRule="auto"/>
        <w:ind w:left="0" w:firstLine="567"/>
        <w:rPr>
          <w:rFonts w:ascii="Times New Roman" w:hAnsi="Times New Roman" w:cs="Times New Roman"/>
          <w:sz w:val="28"/>
          <w:szCs w:val="28"/>
        </w:rPr>
      </w:pPr>
      <w:r w:rsidRPr="00615488">
        <w:rPr>
          <w:rFonts w:ascii="Times New Roman" w:hAnsi="Times New Roman" w:cs="Times New Roman"/>
          <w:sz w:val="28"/>
          <w:szCs w:val="28"/>
        </w:rPr>
        <w:t xml:space="preserve">Трембецький А. В. Військово-просвітницька  діяльність Дмитра Вітовського на  Волині (1916–1917). </w:t>
      </w:r>
      <w:r w:rsidRPr="00615488">
        <w:rPr>
          <w:rFonts w:ascii="Times New Roman" w:hAnsi="Times New Roman" w:cs="Times New Roman"/>
          <w:i/>
          <w:sz w:val="28"/>
          <w:szCs w:val="28"/>
        </w:rPr>
        <w:t>The 1 st International scientific and practical conference ―Achievements and prospects of modern scientific research‖ (December 6-8, 2020) Editorial EDULCP, Buenos Aires, Argentina. 2020. Р. 467-473.</w:t>
      </w:r>
    </w:p>
    <w:p w:rsidR="001939B1" w:rsidRPr="00615488" w:rsidRDefault="001939B1" w:rsidP="00615488">
      <w:pPr>
        <w:pStyle w:val="a7"/>
        <w:numPr>
          <w:ilvl w:val="0"/>
          <w:numId w:val="1"/>
        </w:numPr>
        <w:tabs>
          <w:tab w:val="left" w:pos="993"/>
        </w:tabs>
        <w:spacing w:line="360" w:lineRule="auto"/>
        <w:ind w:left="0" w:firstLine="567"/>
        <w:rPr>
          <w:rFonts w:ascii="Times New Roman" w:hAnsi="Times New Roman" w:cs="Times New Roman"/>
          <w:sz w:val="28"/>
          <w:szCs w:val="28"/>
        </w:rPr>
      </w:pPr>
      <w:r w:rsidRPr="00615488">
        <w:rPr>
          <w:rFonts w:ascii="Times New Roman" w:eastAsia="Calibri" w:hAnsi="Times New Roman" w:cs="Times New Roman"/>
          <w:sz w:val="28"/>
          <w:szCs w:val="28"/>
        </w:rPr>
        <w:t xml:space="preserve">Трембецький А. </w:t>
      </w:r>
      <w:r w:rsidRPr="00615488">
        <w:rPr>
          <w:rFonts w:ascii="Times New Roman" w:eastAsia="Times New Roman" w:hAnsi="Times New Roman" w:cs="Times New Roman"/>
          <w:bCs/>
          <w:snapToGrid w:val="0"/>
          <w:sz w:val="28"/>
          <w:szCs w:val="28"/>
          <w:lang w:eastAsia="ru-RU"/>
        </w:rPr>
        <w:t xml:space="preserve">Військово-просвітницька діяльність Дмитра Вітовського на Волині (1916-1917). </w:t>
      </w:r>
      <w:r w:rsidRPr="00615488">
        <w:rPr>
          <w:rFonts w:ascii="Times New Roman" w:eastAsia="Times New Roman" w:hAnsi="Times New Roman" w:cs="Times New Roman"/>
          <w:bCs/>
          <w:i/>
          <w:snapToGrid w:val="0"/>
          <w:sz w:val="28"/>
          <w:szCs w:val="28"/>
          <w:lang w:val="en-US" w:eastAsia="ru-RU"/>
        </w:rPr>
        <w:t>Wschodnioeuropejskie</w:t>
      </w:r>
      <w:r w:rsidRPr="00615488">
        <w:rPr>
          <w:rFonts w:ascii="Times New Roman" w:eastAsia="Times New Roman" w:hAnsi="Times New Roman" w:cs="Times New Roman"/>
          <w:bCs/>
          <w:i/>
          <w:snapToGrid w:val="0"/>
          <w:sz w:val="28"/>
          <w:szCs w:val="28"/>
          <w:lang w:eastAsia="ru-RU"/>
        </w:rPr>
        <w:t xml:space="preserve"> </w:t>
      </w:r>
      <w:r w:rsidRPr="00615488">
        <w:rPr>
          <w:rFonts w:ascii="Times New Roman" w:eastAsia="Times New Roman" w:hAnsi="Times New Roman" w:cs="Times New Roman"/>
          <w:bCs/>
          <w:i/>
          <w:snapToGrid w:val="0"/>
          <w:sz w:val="28"/>
          <w:szCs w:val="28"/>
          <w:lang w:val="en-US" w:eastAsia="ru-RU"/>
        </w:rPr>
        <w:t>Czasopismo</w:t>
      </w:r>
      <w:r w:rsidRPr="00615488">
        <w:rPr>
          <w:rFonts w:ascii="Times New Roman" w:eastAsia="Times New Roman" w:hAnsi="Times New Roman" w:cs="Times New Roman"/>
          <w:bCs/>
          <w:i/>
          <w:snapToGrid w:val="0"/>
          <w:sz w:val="28"/>
          <w:szCs w:val="28"/>
          <w:lang w:eastAsia="ru-RU"/>
        </w:rPr>
        <w:t xml:space="preserve"> </w:t>
      </w:r>
      <w:r w:rsidRPr="00615488">
        <w:rPr>
          <w:rFonts w:ascii="Times New Roman" w:eastAsia="Times New Roman" w:hAnsi="Times New Roman" w:cs="Times New Roman"/>
          <w:bCs/>
          <w:i/>
          <w:snapToGrid w:val="0"/>
          <w:sz w:val="28"/>
          <w:szCs w:val="28"/>
          <w:lang w:val="en-US" w:eastAsia="ru-RU"/>
        </w:rPr>
        <w:t>Naukowe</w:t>
      </w:r>
      <w:r w:rsidRPr="00615488">
        <w:rPr>
          <w:rFonts w:ascii="Times New Roman" w:eastAsia="Times New Roman" w:hAnsi="Times New Roman" w:cs="Times New Roman"/>
          <w:bCs/>
          <w:i/>
          <w:snapToGrid w:val="0"/>
          <w:sz w:val="28"/>
          <w:szCs w:val="28"/>
          <w:lang w:eastAsia="ru-RU"/>
        </w:rPr>
        <w:t xml:space="preserve"> (</w:t>
      </w:r>
      <w:r w:rsidRPr="00615488">
        <w:rPr>
          <w:rFonts w:ascii="Times New Roman" w:eastAsia="Times New Roman" w:hAnsi="Times New Roman" w:cs="Times New Roman"/>
          <w:bCs/>
          <w:i/>
          <w:snapToGrid w:val="0"/>
          <w:sz w:val="28"/>
          <w:szCs w:val="28"/>
          <w:lang w:val="en-US" w:eastAsia="ru-RU"/>
        </w:rPr>
        <w:t>East</w:t>
      </w:r>
      <w:r w:rsidRPr="00615488">
        <w:rPr>
          <w:rFonts w:ascii="Times New Roman" w:eastAsia="Times New Roman" w:hAnsi="Times New Roman" w:cs="Times New Roman"/>
          <w:bCs/>
          <w:i/>
          <w:snapToGrid w:val="0"/>
          <w:sz w:val="28"/>
          <w:szCs w:val="28"/>
          <w:lang w:eastAsia="ru-RU"/>
        </w:rPr>
        <w:t xml:space="preserve"> </w:t>
      </w:r>
      <w:r w:rsidRPr="00615488">
        <w:rPr>
          <w:rFonts w:ascii="Times New Roman" w:eastAsia="Times New Roman" w:hAnsi="Times New Roman" w:cs="Times New Roman"/>
          <w:bCs/>
          <w:i/>
          <w:snapToGrid w:val="0"/>
          <w:sz w:val="28"/>
          <w:szCs w:val="28"/>
          <w:lang w:val="en-US" w:eastAsia="ru-RU"/>
        </w:rPr>
        <w:t>European</w:t>
      </w:r>
      <w:r w:rsidRPr="00615488">
        <w:rPr>
          <w:rFonts w:ascii="Times New Roman" w:eastAsia="Times New Roman" w:hAnsi="Times New Roman" w:cs="Times New Roman"/>
          <w:bCs/>
          <w:i/>
          <w:snapToGrid w:val="0"/>
          <w:sz w:val="28"/>
          <w:szCs w:val="28"/>
          <w:lang w:eastAsia="ru-RU"/>
        </w:rPr>
        <w:t xml:space="preserve"> </w:t>
      </w:r>
      <w:r w:rsidRPr="00615488">
        <w:rPr>
          <w:rFonts w:ascii="Times New Roman" w:eastAsia="Times New Roman" w:hAnsi="Times New Roman" w:cs="Times New Roman"/>
          <w:bCs/>
          <w:i/>
          <w:snapToGrid w:val="0"/>
          <w:sz w:val="28"/>
          <w:szCs w:val="28"/>
          <w:lang w:val="en-US" w:eastAsia="ru-RU"/>
        </w:rPr>
        <w:t>Scientific</w:t>
      </w:r>
      <w:r w:rsidRPr="00615488">
        <w:rPr>
          <w:rFonts w:ascii="Times New Roman" w:eastAsia="Times New Roman" w:hAnsi="Times New Roman" w:cs="Times New Roman"/>
          <w:bCs/>
          <w:i/>
          <w:snapToGrid w:val="0"/>
          <w:sz w:val="28"/>
          <w:szCs w:val="28"/>
          <w:lang w:eastAsia="ru-RU"/>
        </w:rPr>
        <w:t xml:space="preserve"> </w:t>
      </w:r>
      <w:r w:rsidRPr="00615488">
        <w:rPr>
          <w:rFonts w:ascii="Times New Roman" w:eastAsia="Times New Roman" w:hAnsi="Times New Roman" w:cs="Times New Roman"/>
          <w:bCs/>
          <w:i/>
          <w:snapToGrid w:val="0"/>
          <w:sz w:val="28"/>
          <w:szCs w:val="28"/>
          <w:lang w:val="en-US" w:eastAsia="ru-RU"/>
        </w:rPr>
        <w:t>Journal</w:t>
      </w:r>
      <w:r w:rsidRPr="00615488">
        <w:rPr>
          <w:rFonts w:ascii="Times New Roman" w:eastAsia="Times New Roman" w:hAnsi="Times New Roman" w:cs="Times New Roman"/>
          <w:bCs/>
          <w:i/>
          <w:snapToGrid w:val="0"/>
          <w:sz w:val="28"/>
          <w:szCs w:val="28"/>
          <w:lang w:eastAsia="ru-RU"/>
        </w:rPr>
        <w:t>).</w:t>
      </w:r>
      <w:r w:rsidRPr="00615488">
        <w:rPr>
          <w:rFonts w:ascii="Times New Roman" w:eastAsia="Times New Roman" w:hAnsi="Times New Roman" w:cs="Times New Roman"/>
          <w:snapToGrid w:val="0"/>
          <w:sz w:val="28"/>
          <w:szCs w:val="28"/>
          <w:lang w:eastAsia="ru-RU"/>
        </w:rPr>
        <w:t xml:space="preserve"> 2020. № 67.</w:t>
      </w:r>
      <w:r w:rsidRPr="00615488">
        <w:rPr>
          <w:rFonts w:ascii="Times New Roman" w:eastAsia="Times New Roman" w:hAnsi="Times New Roman" w:cs="Times New Roman"/>
          <w:snapToGrid w:val="0"/>
          <w:sz w:val="28"/>
          <w:szCs w:val="28"/>
          <w:lang w:val="ru-RU" w:eastAsia="ru-RU"/>
        </w:rPr>
        <w:t> </w:t>
      </w:r>
      <w:r w:rsidRPr="00615488">
        <w:rPr>
          <w:rFonts w:ascii="Times New Roman" w:eastAsia="Times New Roman" w:hAnsi="Times New Roman" w:cs="Times New Roman"/>
          <w:snapToGrid w:val="0"/>
          <w:sz w:val="28"/>
          <w:szCs w:val="28"/>
          <w:lang w:val="en-US" w:eastAsia="ru-RU"/>
        </w:rPr>
        <w:t>S</w:t>
      </w:r>
      <w:r w:rsidRPr="00615488">
        <w:rPr>
          <w:rFonts w:ascii="Times New Roman" w:eastAsia="Times New Roman" w:hAnsi="Times New Roman" w:cs="Times New Roman"/>
          <w:snapToGrid w:val="0"/>
          <w:sz w:val="28"/>
          <w:szCs w:val="28"/>
          <w:lang w:eastAsia="ru-RU"/>
        </w:rPr>
        <w:t>. 33-37.</w:t>
      </w:r>
    </w:p>
    <w:p w:rsidR="00FF05E0" w:rsidRPr="00FF05E0" w:rsidRDefault="00FF05E0"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9B1749">
        <w:rPr>
          <w:rFonts w:ascii="Times New Roman" w:hAnsi="Times New Roman" w:cs="Times New Roman"/>
          <w:snapToGrid w:val="0"/>
          <w:sz w:val="28"/>
          <w:szCs w:val="28"/>
          <w:lang w:eastAsia="ru-RU"/>
        </w:rPr>
        <w:t xml:space="preserve">Трембецький А. Дмитро Вітовський в національній пам’яті українців. </w:t>
      </w:r>
      <w:r w:rsidRPr="009B1749">
        <w:rPr>
          <w:rFonts w:ascii="Times New Roman" w:hAnsi="Times New Roman" w:cs="Times New Roman"/>
          <w:i/>
          <w:snapToGrid w:val="0"/>
          <w:sz w:val="28"/>
          <w:szCs w:val="28"/>
          <w:lang w:val="en-US" w:eastAsia="ru-RU"/>
        </w:rPr>
        <w:t>Slovak</w:t>
      </w:r>
      <w:r w:rsidRPr="009B1749">
        <w:rPr>
          <w:rFonts w:ascii="Times New Roman" w:hAnsi="Times New Roman" w:cs="Times New Roman"/>
          <w:i/>
          <w:snapToGrid w:val="0"/>
          <w:sz w:val="28"/>
          <w:szCs w:val="28"/>
          <w:lang w:eastAsia="ru-RU"/>
        </w:rPr>
        <w:t xml:space="preserve"> </w:t>
      </w:r>
      <w:r w:rsidRPr="009B1749">
        <w:rPr>
          <w:rFonts w:ascii="Times New Roman" w:hAnsi="Times New Roman" w:cs="Times New Roman"/>
          <w:i/>
          <w:snapToGrid w:val="0"/>
          <w:sz w:val="28"/>
          <w:szCs w:val="28"/>
          <w:lang w:val="en-US" w:eastAsia="ru-RU"/>
        </w:rPr>
        <w:t>international</w:t>
      </w:r>
      <w:r w:rsidRPr="009B1749">
        <w:rPr>
          <w:rFonts w:ascii="Times New Roman" w:hAnsi="Times New Roman" w:cs="Times New Roman"/>
          <w:i/>
          <w:snapToGrid w:val="0"/>
          <w:sz w:val="28"/>
          <w:szCs w:val="28"/>
          <w:lang w:eastAsia="ru-RU"/>
        </w:rPr>
        <w:t xml:space="preserve"> </w:t>
      </w:r>
      <w:r w:rsidRPr="009B1749">
        <w:rPr>
          <w:rFonts w:ascii="Times New Roman" w:hAnsi="Times New Roman" w:cs="Times New Roman"/>
          <w:i/>
          <w:snapToGrid w:val="0"/>
          <w:sz w:val="28"/>
          <w:szCs w:val="28"/>
          <w:lang w:val="en-US" w:eastAsia="ru-RU"/>
        </w:rPr>
        <w:t>scientific</w:t>
      </w:r>
      <w:r w:rsidRPr="009B1749">
        <w:rPr>
          <w:rFonts w:ascii="Times New Roman" w:hAnsi="Times New Roman" w:cs="Times New Roman"/>
          <w:i/>
          <w:snapToGrid w:val="0"/>
          <w:sz w:val="28"/>
          <w:szCs w:val="28"/>
          <w:lang w:eastAsia="ru-RU"/>
        </w:rPr>
        <w:t xml:space="preserve"> </w:t>
      </w:r>
      <w:r w:rsidRPr="009B1749">
        <w:rPr>
          <w:rFonts w:ascii="Times New Roman" w:hAnsi="Times New Roman" w:cs="Times New Roman"/>
          <w:i/>
          <w:snapToGrid w:val="0"/>
          <w:sz w:val="28"/>
          <w:szCs w:val="28"/>
          <w:lang w:val="en-US" w:eastAsia="ru-RU"/>
        </w:rPr>
        <w:t>journal</w:t>
      </w:r>
      <w:r w:rsidRPr="009B1749">
        <w:rPr>
          <w:rFonts w:ascii="Times New Roman" w:hAnsi="Times New Roman" w:cs="Times New Roman"/>
          <w:i/>
          <w:snapToGrid w:val="0"/>
          <w:sz w:val="28"/>
          <w:szCs w:val="28"/>
          <w:lang w:eastAsia="ru-RU"/>
        </w:rPr>
        <w:t>.</w:t>
      </w:r>
      <w:r w:rsidRPr="009B1749">
        <w:rPr>
          <w:rFonts w:ascii="Times New Roman" w:hAnsi="Times New Roman" w:cs="Times New Roman"/>
          <w:snapToGrid w:val="0"/>
          <w:sz w:val="28"/>
          <w:szCs w:val="28"/>
          <w:lang w:eastAsia="ru-RU"/>
        </w:rPr>
        <w:t xml:space="preserve"> 2023. № 71. С.14-18. </w:t>
      </w:r>
    </w:p>
    <w:p w:rsidR="00E512DA" w:rsidRPr="00E512DA" w:rsidRDefault="00E512DA"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9B1749">
        <w:rPr>
          <w:rFonts w:ascii="Times New Roman" w:hAnsi="Times New Roman" w:cs="Times New Roman"/>
          <w:snapToGrid w:val="0"/>
          <w:sz w:val="28"/>
          <w:szCs w:val="28"/>
          <w:lang w:eastAsia="ru-RU"/>
        </w:rPr>
        <w:t xml:space="preserve">Трембецький А. </w:t>
      </w:r>
      <w:r w:rsidRPr="009B1749">
        <w:rPr>
          <w:rFonts w:ascii="Times New Roman" w:hAnsi="Times New Roman" w:cs="Times New Roman"/>
          <w:snapToGrid w:val="0"/>
          <w:sz w:val="28"/>
          <w:szCs w:val="28"/>
          <w:lang w:val="ru-RU" w:eastAsia="ru-RU"/>
        </w:rPr>
        <w:t>Дмитро Вітовський в українському історіографічному дискурсі 1920-30-х рр. </w:t>
      </w:r>
      <w:r w:rsidRPr="009B1749">
        <w:rPr>
          <w:rFonts w:ascii="Times New Roman" w:hAnsi="Times New Roman" w:cs="Times New Roman"/>
          <w:i/>
          <w:snapToGrid w:val="0"/>
          <w:sz w:val="28"/>
          <w:szCs w:val="28"/>
          <w:lang w:val="ru-RU" w:eastAsia="ru-RU"/>
        </w:rPr>
        <w:t>Новітня доба.</w:t>
      </w:r>
      <w:r w:rsidRPr="009B1749">
        <w:rPr>
          <w:rFonts w:ascii="Times New Roman" w:hAnsi="Times New Roman" w:cs="Times New Roman"/>
          <w:snapToGrid w:val="0"/>
          <w:sz w:val="28"/>
          <w:szCs w:val="28"/>
          <w:lang w:val="ru-RU" w:eastAsia="ru-RU"/>
        </w:rPr>
        <w:t xml:space="preserve"> 2022</w:t>
      </w:r>
      <w:r>
        <w:rPr>
          <w:rFonts w:ascii="Times New Roman" w:hAnsi="Times New Roman" w:cs="Times New Roman"/>
          <w:snapToGrid w:val="0"/>
          <w:sz w:val="28"/>
          <w:szCs w:val="28"/>
          <w:lang w:val="ru-RU" w:eastAsia="ru-RU"/>
        </w:rPr>
        <w:t>.</w:t>
      </w:r>
      <w:r w:rsidRPr="009B1749">
        <w:rPr>
          <w:rFonts w:ascii="Times New Roman" w:hAnsi="Times New Roman" w:cs="Times New Roman"/>
          <w:snapToGrid w:val="0"/>
          <w:sz w:val="28"/>
          <w:szCs w:val="28"/>
          <w:lang w:val="ru-RU" w:eastAsia="ru-RU"/>
        </w:rPr>
        <w:t xml:space="preserve"> Вип. 10. С. 275-286.</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Трегуб О. Історична пам’ять як засіб мобілізації національної свідомості. URL: https://ekmair.ukma.edu.ua/server/api/core/bitstreams/43385e89-b85f-41fa-b0d1-b1cb32a0e9d8/content</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Трильовський К. Мої перші дні у ЗУНР.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1936. Ч. 11. С. 18–19.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Тютюнник Ю. Записки генерал-хорунжого. Київ : Книга Роду, 2008. 312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У Брошнів-Осадській ОТГ вшанували одного із засновників ЗУНР Дмитра Вітовського та поблагословили зародження пластового руху. URL: https://broshniv.info/u-broshniv-osadskiy-otg-vshanuvali-odnogo-iz-zasnovnikiv-zunr-dmitra-vitovskogo-ta-poblagoslovili-zarodzhennya-plastovogo-ruhu/</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У Львові відзначили річницю створення ЗУНР. URL: https://www.ukrinform.ua/rubric-regions/3127801-u-lvovi-vidznacili-ricnicu-stvorenna-zunr.html</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Угрин-Безгрiшний М.</w:t>
      </w:r>
      <w:r w:rsidRPr="00A81AD3">
        <w:rPr>
          <w:rFonts w:ascii="Times New Roman" w:hAnsi="Times New Roman" w:cs="Times New Roman"/>
          <w:sz w:val="28"/>
          <w:szCs w:val="28"/>
        </w:rPr>
        <w:t> </w:t>
      </w:r>
      <w:r w:rsidR="008D733D">
        <w:rPr>
          <w:rFonts w:ascii="Times New Roman" w:hAnsi="Times New Roman" w:cs="Times New Roman"/>
          <w:sz w:val="28"/>
          <w:szCs w:val="28"/>
        </w:rPr>
        <w:t>Кіш</w:t>
      </w:r>
      <w:r w:rsidRPr="00A81AD3">
        <w:rPr>
          <w:rFonts w:ascii="Times New Roman" w:hAnsi="Times New Roman" w:cs="Times New Roman"/>
          <w:sz w:val="28"/>
          <w:szCs w:val="28"/>
        </w:rPr>
        <w:t xml:space="preserve"> Українських Сiчових Стрiльцiв.</w:t>
      </w:r>
      <w:r w:rsidR="008D733D">
        <w:rPr>
          <w:rFonts w:ascii="Times New Roman" w:hAnsi="Times New Roman" w:cs="Times New Roman"/>
          <w:sz w:val="28"/>
          <w:szCs w:val="28"/>
        </w:rPr>
        <w:t xml:space="preserve"> Історичний нарис. </w:t>
      </w:r>
      <w:r w:rsidR="008D733D" w:rsidRPr="008D733D">
        <w:rPr>
          <w:rFonts w:ascii="Times New Roman" w:hAnsi="Times New Roman" w:cs="Times New Roman"/>
          <w:i/>
          <w:sz w:val="28"/>
          <w:szCs w:val="28"/>
        </w:rPr>
        <w:t>Літопис Червоної Калини</w:t>
      </w:r>
      <w:r w:rsidR="008D733D">
        <w:rPr>
          <w:rFonts w:ascii="Times New Roman" w:hAnsi="Times New Roman" w:cs="Times New Roman"/>
          <w:i/>
          <w:sz w:val="28"/>
          <w:szCs w:val="28"/>
        </w:rPr>
        <w:t>.</w:t>
      </w:r>
      <w:r w:rsidR="008D733D">
        <w:rPr>
          <w:rFonts w:ascii="Times New Roman" w:hAnsi="Times New Roman" w:cs="Times New Roman"/>
          <w:sz w:val="28"/>
          <w:szCs w:val="28"/>
        </w:rPr>
        <w:t xml:space="preserve"> 1935. №</w:t>
      </w:r>
      <w:r w:rsidRPr="00A81AD3">
        <w:rPr>
          <w:rFonts w:ascii="Times New Roman" w:hAnsi="Times New Roman" w:cs="Times New Roman"/>
          <w:sz w:val="28"/>
          <w:szCs w:val="28"/>
        </w:rPr>
        <w:t xml:space="preserve"> 1.</w:t>
      </w:r>
      <w:r w:rsidR="008D733D">
        <w:rPr>
          <w:rFonts w:ascii="Times New Roman" w:hAnsi="Times New Roman" w:cs="Times New Roman"/>
          <w:sz w:val="28"/>
          <w:szCs w:val="28"/>
        </w:rPr>
        <w:t xml:space="preserve"> С.5-7.</w:t>
      </w:r>
      <w:r w:rsidRPr="00A81AD3">
        <w:rPr>
          <w:rFonts w:ascii="Times New Roman" w:hAnsi="Times New Roman" w:cs="Times New Roman"/>
          <w:sz w:val="28"/>
          <w:szCs w:val="28"/>
        </w:rPr>
        <w:t xml:space="preserve">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b/>
          <w:sz w:val="28"/>
          <w:szCs w:val="28"/>
        </w:rPr>
      </w:pPr>
      <w:r w:rsidRPr="00A81AD3">
        <w:rPr>
          <w:rFonts w:ascii="Times New Roman" w:hAnsi="Times New Roman" w:cs="Times New Roman"/>
          <w:sz w:val="28"/>
          <w:szCs w:val="28"/>
        </w:rPr>
        <w:t xml:space="preserve">Угрин-Безгрішний М. Нарис історії Українських Січових стрільців. Ч. 1. Рогатин-Львів-Київ: Журавлі, 1923. 128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Угрин-Безгрішний М. </w:t>
      </w:r>
      <w:r w:rsidR="008D733D">
        <w:rPr>
          <w:rFonts w:ascii="Times New Roman" w:hAnsi="Times New Roman" w:cs="Times New Roman"/>
          <w:sz w:val="28"/>
          <w:szCs w:val="28"/>
        </w:rPr>
        <w:t>Отаман УСС Михайло Галущинський.</w:t>
      </w:r>
      <w:r w:rsidRPr="00A81AD3">
        <w:rPr>
          <w:rFonts w:ascii="Times New Roman" w:hAnsi="Times New Roman" w:cs="Times New Roman"/>
          <w:sz w:val="28"/>
          <w:szCs w:val="28"/>
        </w:rPr>
        <w:t xml:space="preserve"> </w:t>
      </w:r>
      <w:r w:rsidR="008D733D" w:rsidRPr="008D733D">
        <w:rPr>
          <w:rFonts w:ascii="Times New Roman" w:hAnsi="Times New Roman" w:cs="Times New Roman"/>
          <w:i/>
          <w:sz w:val="28"/>
          <w:szCs w:val="28"/>
        </w:rPr>
        <w:t>Літопис Червоної Калини</w:t>
      </w:r>
      <w:r w:rsidR="008D733D">
        <w:rPr>
          <w:rFonts w:ascii="Times New Roman" w:hAnsi="Times New Roman" w:cs="Times New Roman"/>
          <w:i/>
          <w:sz w:val="28"/>
          <w:szCs w:val="28"/>
        </w:rPr>
        <w:t>.</w:t>
      </w:r>
      <w:r w:rsidR="008D733D">
        <w:rPr>
          <w:rFonts w:ascii="Times New Roman" w:hAnsi="Times New Roman" w:cs="Times New Roman"/>
          <w:sz w:val="28"/>
          <w:szCs w:val="28"/>
        </w:rPr>
        <w:t xml:space="preserve"> 1931. №11</w:t>
      </w:r>
      <w:r w:rsidR="008D733D" w:rsidRPr="00A81AD3">
        <w:rPr>
          <w:rFonts w:ascii="Times New Roman" w:hAnsi="Times New Roman" w:cs="Times New Roman"/>
          <w:sz w:val="28"/>
          <w:szCs w:val="28"/>
        </w:rPr>
        <w:t>.</w:t>
      </w:r>
      <w:r w:rsidR="008D733D">
        <w:rPr>
          <w:rFonts w:ascii="Times New Roman" w:hAnsi="Times New Roman" w:cs="Times New Roman"/>
          <w:sz w:val="28"/>
          <w:szCs w:val="28"/>
        </w:rPr>
        <w:t xml:space="preserve"> С. 5-7.</w:t>
      </w:r>
      <w:r w:rsidR="008D733D" w:rsidRPr="00A81AD3">
        <w:rPr>
          <w:rFonts w:ascii="Times New Roman" w:hAnsi="Times New Roman" w:cs="Times New Roman"/>
          <w:sz w:val="28"/>
          <w:szCs w:val="28"/>
        </w:rPr>
        <w:t xml:space="preserve">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Удовиченко О. Україна у війні за державність. Історія організації і бойових дій Українських Збройних Сил 1917–1921. Вінніпег, 1954. 176 с.</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Українськi Сiчовi Стрiльцi, 1914–1920 / за ред. Б. Гнаткевича та iн. Репринтне вiдтворення з вид. 1935 р. Львiв: Слово, 1991. 153 с.</w:t>
      </w:r>
    </w:p>
    <w:p w:rsidR="00A81AD3" w:rsidRPr="00A81AD3" w:rsidRDefault="00A81AD3" w:rsidP="001F1624">
      <w:pPr>
        <w:pStyle w:val="a4"/>
        <w:numPr>
          <w:ilvl w:val="0"/>
          <w:numId w:val="1"/>
        </w:numPr>
        <w:tabs>
          <w:tab w:val="left" w:pos="993"/>
        </w:tabs>
        <w:spacing w:line="360" w:lineRule="auto"/>
        <w:ind w:left="0" w:right="277" w:firstLine="567"/>
        <w:rPr>
          <w:rFonts w:ascii="Times New Roman" w:hAnsi="Times New Roman" w:cs="Times New Roman"/>
          <w:sz w:val="28"/>
          <w:szCs w:val="28"/>
        </w:rPr>
      </w:pPr>
      <w:r w:rsidRPr="00A81AD3">
        <w:rPr>
          <w:rFonts w:ascii="Times New Roman" w:hAnsi="Times New Roman" w:cs="Times New Roman"/>
          <w:sz w:val="28"/>
          <w:szCs w:val="28"/>
        </w:rPr>
        <w:t>Українська біографіка: досвід, сучасні здобутки, перспективи розвитку. Сьомі Біографічні читання, присвячені 60-річчю від дня народження засновника і першого директора Інституту біографічних досліджень НБУВ доктора історичних наук, професора Віталія Сергійовича Чишка (1951–2003). URL: http://archive.nbuv.gov.ua</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Українська Галицька Армія. Начальна Команда. Денник. НьюЙорк: Червона Калина, 1974. 325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Феденко П. </w:t>
      </w:r>
      <w:r w:rsidRPr="00A81AD3">
        <w:rPr>
          <w:rFonts w:ascii="Times New Roman" w:hAnsi="Times New Roman" w:cs="Times New Roman"/>
          <w:iCs/>
          <w:sz w:val="28"/>
          <w:szCs w:val="28"/>
        </w:rPr>
        <w:t>Український рух у 20 столітті</w:t>
      </w:r>
      <w:r w:rsidRPr="00A81AD3">
        <w:rPr>
          <w:rFonts w:ascii="Times New Roman" w:hAnsi="Times New Roman" w:cs="Times New Roman"/>
          <w:sz w:val="28"/>
          <w:szCs w:val="28"/>
        </w:rPr>
        <w:t>. Лондон: Наше слово, 1959. 118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Фенців І. Українська артилерія у Львові 1–21.Х.1918. </w:t>
      </w:r>
      <w:r w:rsidRPr="00A81AD3">
        <w:rPr>
          <w:rFonts w:ascii="Times New Roman" w:hAnsi="Times New Roman" w:cs="Times New Roman"/>
          <w:i/>
          <w:sz w:val="28"/>
          <w:szCs w:val="28"/>
        </w:rPr>
        <w:t xml:space="preserve">Літопис «Червоної калини». </w:t>
      </w:r>
      <w:r w:rsidRPr="00A81AD3">
        <w:rPr>
          <w:rFonts w:ascii="Times New Roman" w:hAnsi="Times New Roman" w:cs="Times New Roman"/>
          <w:sz w:val="28"/>
          <w:szCs w:val="28"/>
        </w:rPr>
        <w:t xml:space="preserve">Львів, 1929. Ч. 1. С. 3–6.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Франко П. Летунський відділ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1937. Ч. 10. С. 3–5.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Франко П. Летунський відділ УГА.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1937. Ч. 11. С. 9–12.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Харук А. Авіація Галицької армії в українсько-польській війні. </w:t>
      </w:r>
      <w:r w:rsidRPr="00A81AD3">
        <w:rPr>
          <w:rFonts w:ascii="Times New Roman" w:hAnsi="Times New Roman" w:cs="Times New Roman"/>
          <w:i/>
          <w:sz w:val="28"/>
          <w:szCs w:val="28"/>
        </w:rPr>
        <w:t xml:space="preserve">Воєнна історія Галичини та Закарпаття : збірник наукових праць. </w:t>
      </w:r>
      <w:r w:rsidRPr="00A81AD3">
        <w:rPr>
          <w:rFonts w:ascii="Times New Roman" w:hAnsi="Times New Roman" w:cs="Times New Roman"/>
          <w:sz w:val="28"/>
          <w:szCs w:val="28"/>
        </w:rPr>
        <w:t>Львів, 2010. С. 251–256.</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Хахула Л. Збройно-політичне протистояння за Львів восени 1918 року в історичній та суспільній думці Польщі (останнє десятиліття XX – поч. XXI ст.). </w:t>
      </w:r>
      <w:r w:rsidRPr="00A81AD3">
        <w:rPr>
          <w:rFonts w:ascii="Times New Roman" w:hAnsi="Times New Roman" w:cs="Times New Roman"/>
          <w:i/>
          <w:sz w:val="28"/>
          <w:szCs w:val="28"/>
        </w:rPr>
        <w:t xml:space="preserve">Україна: культурна спадщина, національна свідомість, державність. </w:t>
      </w:r>
      <w:r w:rsidRPr="00A81AD3">
        <w:rPr>
          <w:rFonts w:ascii="Times New Roman" w:hAnsi="Times New Roman" w:cs="Times New Roman"/>
          <w:sz w:val="28"/>
          <w:szCs w:val="28"/>
        </w:rPr>
        <w:t xml:space="preserve">Львів, 2009. Вип. 18. С. 694–703.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Ходак І. Дмитро Вітовський – провідник Листопадового Чину. </w:t>
      </w:r>
      <w:r w:rsidRPr="00A81AD3">
        <w:rPr>
          <w:rFonts w:ascii="Times New Roman" w:hAnsi="Times New Roman" w:cs="Times New Roman"/>
          <w:i/>
          <w:iCs/>
          <w:sz w:val="28"/>
          <w:szCs w:val="28"/>
        </w:rPr>
        <w:t>Літопис Червоної Калини</w:t>
      </w:r>
      <w:r w:rsidRPr="00A81AD3">
        <w:rPr>
          <w:rFonts w:ascii="Times New Roman" w:hAnsi="Times New Roman" w:cs="Times New Roman"/>
          <w:sz w:val="28"/>
          <w:szCs w:val="28"/>
        </w:rPr>
        <w:t>. 1991. Ч. 2. С. 45–48.</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Хома А. Фрагмент наступу на Чортків.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1937. Ч. 12. С. 2–3.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Хома І. Історія військового формування Січових стрільців (1917– 1919 роки). Львів: Видавництво НУ «Львівська політехніка», 2016. 240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Хробак М. Обозництво. </w:t>
      </w:r>
      <w:r w:rsidRPr="00A81AD3">
        <w:rPr>
          <w:rFonts w:ascii="Times New Roman" w:hAnsi="Times New Roman" w:cs="Times New Roman"/>
          <w:i/>
          <w:sz w:val="28"/>
          <w:szCs w:val="28"/>
        </w:rPr>
        <w:t>Українська Галицька Армія: матеріали до історії.</w:t>
      </w:r>
      <w:r w:rsidRPr="00A81AD3">
        <w:rPr>
          <w:rFonts w:ascii="Times New Roman" w:hAnsi="Times New Roman" w:cs="Times New Roman"/>
          <w:sz w:val="28"/>
          <w:szCs w:val="28"/>
        </w:rPr>
        <w:t xml:space="preserve"> Т. 1. Вінніпег: Видавництво Д. Микитюка, 1958. С. 268–270.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Чепига І. Станиславів – столиця ЗОУНР і УНР.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1935. Ч. 10. С. 8–10.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Черкаська Г. Буде армія – буде державність! URL: https://uahistory.com/topics/famous_people/2189</w:t>
      </w:r>
    </w:p>
    <w:p w:rsidR="00A81AD3" w:rsidRPr="00A81AD3" w:rsidRDefault="00A81AD3" w:rsidP="001F1624">
      <w:pPr>
        <w:pStyle w:val="a7"/>
        <w:numPr>
          <w:ilvl w:val="0"/>
          <w:numId w:val="1"/>
        </w:numPr>
        <w:tabs>
          <w:tab w:val="left" w:pos="993"/>
        </w:tabs>
        <w:autoSpaceDE w:val="0"/>
        <w:autoSpaceDN w:val="0"/>
        <w:adjustRightInd w:val="0"/>
        <w:spacing w:line="360" w:lineRule="auto"/>
        <w:ind w:left="0" w:right="277" w:firstLine="567"/>
        <w:rPr>
          <w:rFonts w:ascii="Times New Roman" w:hAnsi="Times New Roman" w:cs="Times New Roman"/>
          <w:sz w:val="28"/>
          <w:szCs w:val="28"/>
        </w:rPr>
      </w:pPr>
      <w:r w:rsidRPr="00A81AD3">
        <w:rPr>
          <w:rFonts w:ascii="Times New Roman" w:hAnsi="Times New Roman" w:cs="Times New Roman"/>
          <w:iCs/>
          <w:sz w:val="28"/>
          <w:szCs w:val="28"/>
        </w:rPr>
        <w:t xml:space="preserve">Чишко, В. </w:t>
      </w:r>
      <w:r w:rsidRPr="00A81AD3">
        <w:rPr>
          <w:rFonts w:ascii="Times New Roman" w:hAnsi="Times New Roman" w:cs="Times New Roman"/>
          <w:sz w:val="28"/>
          <w:szCs w:val="28"/>
        </w:rPr>
        <w:t>Біографічна традиція та наукова біографія в історії сучасності України. Київ: БМТ, 1996. 202 с.</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Чмир М., Пінак Є., Музичук С. Галицька Армія 1918–1920. Рівне : Видавець Олег Зень, 2008. 80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Шанковський Л. Де були українські полки австрійської армії при кінці світової війни?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1939. Ч. 7. С. 19–23.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Шанковський Л. Де були українські полки австрійської армії прикінці світової війни?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1939. Ч. 6. С. 14– 17.</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Шанковський Л. До останнього віддиху. </w:t>
      </w:r>
      <w:r w:rsidRPr="00A81AD3">
        <w:rPr>
          <w:rFonts w:ascii="Times New Roman" w:hAnsi="Times New Roman" w:cs="Times New Roman"/>
          <w:i/>
          <w:sz w:val="28"/>
          <w:szCs w:val="28"/>
        </w:rPr>
        <w:t>Паліїв Д. Життя і діяльність 1896–1944.</w:t>
      </w:r>
      <w:r w:rsidRPr="00A81AD3">
        <w:rPr>
          <w:rFonts w:ascii="Times New Roman" w:hAnsi="Times New Roman" w:cs="Times New Roman"/>
          <w:sz w:val="28"/>
          <w:szCs w:val="28"/>
        </w:rPr>
        <w:t xml:space="preserve"> Збірник праць і матеріалів / відп. ред. Купчинський О. Львів: Простір–М, 2007. С. 380–426.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Шанковський Л. Організація УГА в світлі наказів НКГА з червня – липня 1919 р. </w:t>
      </w:r>
      <w:r w:rsidRPr="00A81AD3">
        <w:rPr>
          <w:rFonts w:ascii="Times New Roman" w:hAnsi="Times New Roman" w:cs="Times New Roman"/>
          <w:i/>
          <w:sz w:val="28"/>
          <w:szCs w:val="28"/>
        </w:rPr>
        <w:t>Українська Галицька Армія: Матеріаля до історії.</w:t>
      </w:r>
      <w:r w:rsidRPr="00A81AD3">
        <w:rPr>
          <w:rFonts w:ascii="Times New Roman" w:hAnsi="Times New Roman" w:cs="Times New Roman"/>
          <w:sz w:val="28"/>
          <w:szCs w:val="28"/>
        </w:rPr>
        <w:t xml:space="preserve"> Т. 2. Вінніпеґ: Вид. Д. Микитюк, 1960. С. 269–289.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Шанковський Л. Остання війна Австро-Угорської монархії. </w:t>
      </w:r>
      <w:r w:rsidRPr="00A81AD3">
        <w:rPr>
          <w:rFonts w:ascii="Times New Roman" w:hAnsi="Times New Roman" w:cs="Times New Roman"/>
          <w:i/>
          <w:sz w:val="28"/>
          <w:szCs w:val="28"/>
        </w:rPr>
        <w:t xml:space="preserve">Літопис «Червоної калини». </w:t>
      </w:r>
      <w:r w:rsidRPr="00A81AD3">
        <w:rPr>
          <w:rFonts w:ascii="Times New Roman" w:hAnsi="Times New Roman" w:cs="Times New Roman"/>
          <w:sz w:val="28"/>
          <w:szCs w:val="28"/>
        </w:rPr>
        <w:t xml:space="preserve">Львів, 1939. Ч. 5. С. 14–16.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Шанковський Л. Українська Галицька Армія. Вінніпег: Воєнно-історична студія, 1974. 396 с.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Шанковський. Українські збройні сили в перспективі нації. </w:t>
      </w:r>
      <w:r w:rsidRPr="00A81AD3">
        <w:rPr>
          <w:rFonts w:ascii="Times New Roman" w:hAnsi="Times New Roman" w:cs="Times New Roman"/>
          <w:i/>
          <w:sz w:val="28"/>
          <w:szCs w:val="28"/>
        </w:rPr>
        <w:t>Бучач і Бучаччина. Історично-мемуарний збірник / ред. колегія Михайло Островерха та інші</w:t>
      </w:r>
      <w:r w:rsidRPr="00A81AD3">
        <w:rPr>
          <w:rFonts w:ascii="Times New Roman" w:hAnsi="Times New Roman" w:cs="Times New Roman"/>
          <w:sz w:val="28"/>
          <w:szCs w:val="28"/>
        </w:rPr>
        <w:t>. Ню Йорк – Лондон – Париж – Сидней – Торонто : НТШ, Український архів, 1972. Т. XXVII. С. 811–815.</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Шологон Л. Програми політичних партій як джерело з історії українського національно-культурного руху Галичини (кінець XIX – початок XX ст.). </w:t>
      </w:r>
      <w:r w:rsidRPr="00A81AD3">
        <w:rPr>
          <w:rFonts w:ascii="Times New Roman" w:hAnsi="Times New Roman" w:cs="Times New Roman"/>
          <w:i/>
          <w:sz w:val="28"/>
          <w:szCs w:val="28"/>
        </w:rPr>
        <w:t>Вісник Прикарпатського університету. Історія.</w:t>
      </w:r>
      <w:r w:rsidRPr="00A81AD3">
        <w:rPr>
          <w:rFonts w:ascii="Times New Roman" w:hAnsi="Times New Roman" w:cs="Times New Roman"/>
          <w:sz w:val="28"/>
          <w:szCs w:val="28"/>
        </w:rPr>
        <w:t xml:space="preserve"> Івано-Франківськ, 2011. Вип. 20. С. 167–174. </w:t>
      </w:r>
    </w:p>
    <w:p w:rsidR="00A81AD3" w:rsidRPr="00A81AD3" w:rsidRDefault="00A81AD3" w:rsidP="001F1624">
      <w:pPr>
        <w:pStyle w:val="a7"/>
        <w:numPr>
          <w:ilvl w:val="0"/>
          <w:numId w:val="1"/>
        </w:numPr>
        <w:spacing w:line="360" w:lineRule="auto"/>
        <w:rPr>
          <w:rFonts w:ascii="Times New Roman" w:eastAsia="Times New Roman" w:hAnsi="Times New Roman" w:cs="Times New Roman"/>
          <w:sz w:val="28"/>
          <w:szCs w:val="28"/>
          <w:lang w:eastAsia="uk-UA"/>
        </w:rPr>
      </w:pPr>
      <w:r w:rsidRPr="00A81AD3">
        <w:rPr>
          <w:rFonts w:ascii="Times New Roman" w:eastAsia="Times New Roman" w:hAnsi="Times New Roman" w:cs="Times New Roman"/>
          <w:sz w:val="28"/>
          <w:szCs w:val="28"/>
          <w:lang w:eastAsia="uk-UA"/>
        </w:rPr>
        <w:t xml:space="preserve">Шурхало Д. 100 років тому: останні дні Австро-Угорської монархії та народження ЗУНР. URL: </w:t>
      </w:r>
      <w:hyperlink r:id="rId18" w:tgtFrame="_blank" w:history="1">
        <w:r w:rsidRPr="00A81AD3">
          <w:rPr>
            <w:rFonts w:ascii="Times New Roman" w:eastAsia="Times New Roman" w:hAnsi="Times New Roman" w:cs="Times New Roman"/>
            <w:sz w:val="28"/>
            <w:szCs w:val="28"/>
            <w:lang w:eastAsia="uk-UA"/>
          </w:rPr>
          <w:t>https://www.radiosvoboda.org/a/istorychna-svoboda-avstro-uhorshchyna-zunr/29566051.html</w:t>
        </w:r>
      </w:hyperlink>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Шухевич С. Полковник УГА Альфред Шаманек. В десяті роковини смерті.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Львів, 1930. Ч. VI. С. 3–5. </w:t>
      </w:r>
    </w:p>
    <w:p w:rsidR="00A81AD3" w:rsidRPr="00A81AD3" w:rsidRDefault="00A81AD3" w:rsidP="001F1624">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iCs/>
          <w:sz w:val="28"/>
          <w:szCs w:val="28"/>
        </w:rPr>
        <w:t>Шухевич С.</w:t>
      </w:r>
      <w:r w:rsidRPr="00A81AD3">
        <w:rPr>
          <w:rFonts w:ascii="Times New Roman" w:hAnsi="Times New Roman" w:cs="Times New Roman"/>
          <w:sz w:val="28"/>
          <w:szCs w:val="28"/>
        </w:rPr>
        <w:t>  Видиш, брате мiй (8 мiсяцiв серед УСС-iв). Львiв: Червона Калина, 1930.</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Щуровський В. Польова пошта. </w:t>
      </w:r>
      <w:r w:rsidRPr="00A81AD3">
        <w:rPr>
          <w:rFonts w:ascii="Times New Roman" w:hAnsi="Times New Roman" w:cs="Times New Roman"/>
          <w:i/>
          <w:sz w:val="28"/>
          <w:szCs w:val="28"/>
        </w:rPr>
        <w:t>Українська Галицька Армія: матеріали до історії. Том. 1.</w:t>
      </w:r>
      <w:r w:rsidRPr="00A81AD3">
        <w:rPr>
          <w:rFonts w:ascii="Times New Roman" w:hAnsi="Times New Roman" w:cs="Times New Roman"/>
          <w:sz w:val="28"/>
          <w:szCs w:val="28"/>
        </w:rPr>
        <w:t xml:space="preserve"> Вінніпег : Видавництво Д. Микитюка, 1958. С. 293–296.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Яворівський Є. Чортківська офензива і відворот за Збруч в освітленні Начальної Команди. </w:t>
      </w:r>
      <w:r w:rsidRPr="00A81AD3">
        <w:rPr>
          <w:rFonts w:ascii="Times New Roman" w:hAnsi="Times New Roman" w:cs="Times New Roman"/>
          <w:i/>
          <w:sz w:val="28"/>
          <w:szCs w:val="28"/>
        </w:rPr>
        <w:t>Літопис «Червоної калини».</w:t>
      </w:r>
      <w:r w:rsidRPr="00A81AD3">
        <w:rPr>
          <w:rFonts w:ascii="Times New Roman" w:hAnsi="Times New Roman" w:cs="Times New Roman"/>
          <w:sz w:val="28"/>
          <w:szCs w:val="28"/>
        </w:rPr>
        <w:t xml:space="preserve"> 1935. Ч. 12. С. 4– 8. </w:t>
      </w:r>
    </w:p>
    <w:p w:rsidR="00A81AD3" w:rsidRPr="00A81AD3" w:rsidRDefault="00A81AD3" w:rsidP="001F1624">
      <w:pPr>
        <w:pStyle w:val="a7"/>
        <w:numPr>
          <w:ilvl w:val="0"/>
          <w:numId w:val="1"/>
        </w:numPr>
        <w:tabs>
          <w:tab w:val="left" w:pos="993"/>
        </w:tabs>
        <w:autoSpaceDE w:val="0"/>
        <w:autoSpaceDN w:val="0"/>
        <w:adjustRightInd w:val="0"/>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Якимович Б. «Гей, “Січ” іде, красен мак цвіте!»: (До 100-річчя заснування галицьких “Січей”). </w:t>
      </w:r>
      <w:r w:rsidRPr="00A81AD3">
        <w:rPr>
          <w:rFonts w:ascii="Times New Roman" w:hAnsi="Times New Roman" w:cs="Times New Roman"/>
          <w:i/>
          <w:iCs/>
          <w:sz w:val="28"/>
          <w:szCs w:val="28"/>
        </w:rPr>
        <w:t>Військово-історичний альманах</w:t>
      </w:r>
      <w:r w:rsidRPr="00A81AD3">
        <w:rPr>
          <w:rFonts w:ascii="Times New Roman" w:hAnsi="Times New Roman" w:cs="Times New Roman"/>
          <w:sz w:val="28"/>
          <w:szCs w:val="28"/>
        </w:rPr>
        <w:t>. 2000. Ч. 1. С. 10–13.</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Якимович Б. Збройні сили України. Нарис історії. Львів: Просвіта, 1996. 360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Ярославин С. Визвольна боротьба на Західньо-Українських Землях у 1918–1923 роках. Філадельфія, 1956. 183 с.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Austria-Hangary’s last war, 1914–1918. Vol. 1. 1930. / Translated by Stan Hanna. Publisher of Military Science Releases Vienna. URL: http://www.comroestudios.com/StanHanna/</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Baginski H. Wojsko Polskie na Wschodzie 1914–1920. Warszawa, 1921. URL: http://www.wbc.poznan.pl/dlibra/docmetadata?id=129879&amp;showContent=true 390. Broucek P., Peball K., Geschichte der österreicher Militär Historiographie. Wien, 2000. 362 p.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Bailly R. Miasto walczy o wolność. Oborona Lwowa w latach 1918–1919 / Przeklad z języka angielskiego Waldemar Gross. Lublin, Norbertinum. 389 s.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Bardorf S. Soldat im alten Österreich. Erinnerungen an mein Leben. Jena, 1938. 200 s.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Dictionary of Military and Associated Terms. URL: https://www.cia.gov/library/abbottabadcompound/B9/B9875E9C2553D81D1D6E0523563F8D72_DoD_Dictionary_of_M ilitary_Terms.pdf 392. Ereignisse in der Ukraine 1914–1922 deren Bedeutung und historische Hintergründe von T. Hornykiewicz. Band IV. Philadelphia, 1969. 421 p.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Galuba R. «Niech nas rozsądzi miecz i krew...». Konflikt polskoukraiński o Galicję Wschodnią w latach 1918–1919. Poznań, 2004. 336 s.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Gunther E. Rothenberg. The Army of Francis Joseph. West Lafayette : Indiana : Purdue University Press, 1988 282 p. URL: https://books.google.com.ua/books?id=Zk_NjPQuNXYC&amp;pg=PA225&amp;lpg=PA22 5&amp;dq=rothenberg+g.+the+army+of+francis+joseph+online&amp;source=bl&amp;ots=DEnq reGk8T&amp;sig=Z2qp8hXB4gPkUncP__SitSqqF4c&amp;hl=uk&amp;sa=X&amp;ved=2ahUKEwi WwoStir_cAhWMh6YKHZrOC7sQ6AEwA3oECAQQAQ#v=onepage&amp;q&amp;f=fals e 266. Hupert W. Zajecie Malopolski Wschodniej I Wolynia w roku 1919, Lwow;Warszawa 1928. 107 s.</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Hupert W. Podstawowe pojęcia historii wojennej. Warszawa, 1921. 10 s.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Hupert W. Walka o Lwów (od listopada 1918 do 1 maja 1919 roku), Warszawa, 1933. 262 s.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Karreth J., Tir J. International institutions and civil war prevention. Journal of Politics. Vol. 75. № 1. P. 96–109. URL: http://www.jkarreth.net/files/karreth.tir.2013.pdf 399. Klimecki M. Lwów 1918–1919. Warszawa: Dom Wydawniczy Bellona, 1998. 212 s.</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Klimecki M. Czortków 1919. Warszawa: Dom Wydawniczy Bellona, 2000. 216 s.</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Klimecki M. Polsko-ukraińska wojna o Lwów i Galicję Wschodnią 1918–1919. Warszawa, 2000. 291 s.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Kmiecik Т. Sztab Generalny (Główny) Wojska Polskiego w latach 1918–1939. Słupsk: Wydawnictwo Pomorskiej Akademii Pedagogicznej w Słupsku, 2005. 323 s. 303. Krotofil М. Armia Halicka jako przeciwnik Wojska Polskiego 1918– 1919. </w:t>
      </w:r>
      <w:r w:rsidRPr="00A81AD3">
        <w:rPr>
          <w:rFonts w:ascii="Times New Roman" w:hAnsi="Times New Roman" w:cs="Times New Roman"/>
          <w:i/>
          <w:sz w:val="28"/>
          <w:szCs w:val="28"/>
        </w:rPr>
        <w:t>Україна: культурна спадщина, національна свідомість, державність.</w:t>
      </w:r>
      <w:r w:rsidRPr="00A81AD3">
        <w:rPr>
          <w:rFonts w:ascii="Times New Roman" w:hAnsi="Times New Roman" w:cs="Times New Roman"/>
          <w:sz w:val="28"/>
          <w:szCs w:val="28"/>
        </w:rPr>
        <w:t xml:space="preserve"> Львів, 2009. Вип. 18. С. 385–388.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Konieczny Z. Walki polsko-ukraińskie w Przemyślu i okolicy. Listopad – grudzien 1918. Przemyśl : Tow. Przjaciół Nauk w Przemyślu, 1993. 120 s.</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Kozłowski M. Między Sanem a Zbruczem. Walki o Lwów i Galicję Wschodnią 1918–1919. Kraków: Znak, 1990. 321 s.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Kozłowski M. Zapomniana wojna : walki o Lwów i Galicję Wschodnią 1918–1919. Bydgoszcz, 1999. 370 s.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Kozubel M. B. Ukraińscy Strzelcy Siczowi 1914–1920. Oświęcim: Napoleon V, 2015. 404 s.</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Krotofil M. Armia Halicka jako przeciwnik Wojska Polskiego 1918– 1919. </w:t>
      </w:r>
      <w:r w:rsidRPr="00A81AD3">
        <w:rPr>
          <w:rFonts w:ascii="Times New Roman" w:hAnsi="Times New Roman" w:cs="Times New Roman"/>
          <w:i/>
          <w:sz w:val="28"/>
          <w:szCs w:val="28"/>
        </w:rPr>
        <w:t>Україна: культурна спадщина, національна свідомість, державність: Західно-українська народна республіка: До 90-річчя утворення</w:t>
      </w:r>
      <w:r w:rsidRPr="00A81AD3">
        <w:rPr>
          <w:rFonts w:ascii="Times New Roman" w:hAnsi="Times New Roman" w:cs="Times New Roman"/>
          <w:sz w:val="28"/>
          <w:szCs w:val="28"/>
        </w:rPr>
        <w:t xml:space="preserve"> / НАН України, Інститут українознавства ім. І. Крип’якевича. Львів, 2009. Вип. 18. С. 385–388.</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Krotofil M. Ukraińska Armia Halicka, 1918–1920 : organizacja, uzbrojenie, wyposażenie i wartość bojowa sił zbrojnych Zachodnio-Ukraińskiej Republiki Ludowej. Toruń: Wydawnictwo Adam Marszłek, 2003. 225 s.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Kwartalnik Bellona. URL: https://sgwp.wp.mil.pl/plik/File/dodatekspecjalny.pdf 310. Listy Józefa Piłsudskiego. Niepodległość. Czasopismo poświęcone najnowszym dziejom Polski. Tom 7. Londyn ; Nowy Jork, 1962. 299 s.</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Losiev A. The system of training officers in reserve in austrohungarian army before and during World war I. The scientific heritage. Budapest, 2018. № 21. P. 29–32.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Mick C. Lemberg, Lwów, L’viv 1914–1947. Violence and Ethnicity in a Contrsted City. West Lafayette: Purdue University Press, 2015. 480 p.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Obrona Lwowa: 1–22 listopada 1918. T. 3: Organizacja listopadowej obrony Lwowa, ewidencja uczestników walk, lista strat. Lwów: nakł. Towarzystwa, 1939. 444 s.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Perez С. Politics and the Soldier: On the Limits of Nation-building as a Political and Military Objective. URL: https://sites01.lsu.edu/faculty/voegelin/wpcontent/uploads/sites/80/2015/09/CelestinoPerez.pdf?fbclid=IwAR2ZOE1ndNHevxtVMdSAyPXxdpOnp93p1uhqlDXvnFLl R_vIksUFbB2-4WA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Roja B. Legendy i fakty. Warszawa: nakł. Księgarni F. Hoesicka 1931. 372 s. 317. Rozwadowski А. Generał Rozwadowski. Kraków, 1929. 223 s.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Skibinski P. Polska 1918. Polityka i życie codzienne. Warszawa: Muza, 2018. 544 s.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Skibiński P. Polsko-ukraińskie walki o Lwów 1918–1919. Biuletyn IPN. Nr. 1–2. 2019. S. 9–21.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Skrukwa G. Formacje wojskowe ukraińskiej «rewolucji narodowej» 1914–1921. Torun, 2008. 717 s.</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Słownik terminów z zakresu bezpieczeństwa narodowego / red. Wojciech Łepkowski; Akad. Obrony Narodowej. Wydz. Strategiczno-Obronny. Warszawa : Akad. Obrony Narodowej, 2002. URL: https://mkuliczkowski.pl/static/pdf/slownik.pdf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Sopotnicki J. Kampania polsko-ukraińska: Doświadczenia operacyjne i bojowe. Lwów, 1921. 139 s.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Stachiw M., Sztendera J. Western Ukraine at the turning point of Europe’s history 1918–1923. Vol. II. New York, 1971. 324 p.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Sullivan P. L. Who Wins? Predicting Strategic Success and Failure in Armed Conflict. Oxford: Oxford University Press, 2012. 177 p. </w:t>
      </w:r>
    </w:p>
    <w:p w:rsidR="00A81AD3" w:rsidRPr="00A81AD3" w:rsidRDefault="00A81AD3" w:rsidP="001F1624">
      <w:pPr>
        <w:pStyle w:val="a7"/>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Wandruszka A. Urbanitsch P. Der bewaffnete Macht. Wien, 1987. 976 s. </w:t>
      </w:r>
    </w:p>
    <w:p w:rsidR="00867C42" w:rsidRDefault="00A81AD3" w:rsidP="00867C42">
      <w:pPr>
        <w:pStyle w:val="a4"/>
        <w:numPr>
          <w:ilvl w:val="0"/>
          <w:numId w:val="1"/>
        </w:numPr>
        <w:tabs>
          <w:tab w:val="left" w:pos="993"/>
        </w:tabs>
        <w:spacing w:line="360" w:lineRule="auto"/>
        <w:ind w:left="0" w:firstLine="567"/>
        <w:rPr>
          <w:rFonts w:ascii="Times New Roman" w:hAnsi="Times New Roman" w:cs="Times New Roman"/>
          <w:sz w:val="28"/>
          <w:szCs w:val="28"/>
        </w:rPr>
      </w:pPr>
      <w:r w:rsidRPr="00A81AD3">
        <w:rPr>
          <w:rFonts w:ascii="Times New Roman" w:hAnsi="Times New Roman" w:cs="Times New Roman"/>
          <w:sz w:val="28"/>
          <w:szCs w:val="28"/>
        </w:rPr>
        <w:t xml:space="preserve">100-річчя з дня смерті політичного та військового діяча Дмитра Вітовського. URL: </w:t>
      </w:r>
      <w:r w:rsidR="00867C42" w:rsidRPr="00867C42">
        <w:rPr>
          <w:rFonts w:ascii="Times New Roman" w:hAnsi="Times New Roman" w:cs="Times New Roman"/>
          <w:sz w:val="28"/>
          <w:szCs w:val="28"/>
        </w:rPr>
        <w:t>https://broshniv.info/100-richchya-z-dnya-smerti-politichnogo-ta-viyskovogo-diyacha-dmitra-vitovskogo/</w:t>
      </w:r>
    </w:p>
    <w:p w:rsidR="00867C42" w:rsidRPr="00867C42" w:rsidRDefault="00867C42" w:rsidP="00867C42">
      <w:pPr>
        <w:pStyle w:val="a4"/>
        <w:numPr>
          <w:ilvl w:val="0"/>
          <w:numId w:val="1"/>
        </w:numPr>
        <w:tabs>
          <w:tab w:val="left" w:pos="993"/>
        </w:tabs>
        <w:spacing w:line="360" w:lineRule="auto"/>
        <w:ind w:left="0" w:firstLine="567"/>
        <w:rPr>
          <w:rFonts w:ascii="Times New Roman" w:hAnsi="Times New Roman" w:cs="Times New Roman"/>
          <w:sz w:val="28"/>
          <w:szCs w:val="28"/>
        </w:rPr>
      </w:pPr>
      <w:r w:rsidRPr="00867C42">
        <w:rPr>
          <w:rFonts w:ascii="Times New Roman" w:hAnsi="Times New Roman" w:cs="Times New Roman"/>
          <w:sz w:val="28"/>
          <w:szCs w:val="28"/>
        </w:rPr>
        <w:t>Син Д. Вітовського.</w:t>
      </w:r>
      <w:r>
        <w:rPr>
          <w:rFonts w:ascii="Times New Roman" w:hAnsi="Times New Roman" w:cs="Times New Roman"/>
          <w:sz w:val="28"/>
          <w:szCs w:val="28"/>
        </w:rPr>
        <w:t xml:space="preserve"> </w:t>
      </w:r>
      <w:r w:rsidRPr="00A81AD3">
        <w:rPr>
          <w:rFonts w:ascii="Times New Roman" w:hAnsi="Times New Roman" w:cs="Times New Roman"/>
          <w:sz w:val="28"/>
          <w:szCs w:val="28"/>
        </w:rPr>
        <w:t>URL:</w:t>
      </w:r>
      <w:r>
        <w:rPr>
          <w:rFonts w:ascii="Times New Roman" w:hAnsi="Times New Roman" w:cs="Times New Roman"/>
          <w:sz w:val="28"/>
          <w:szCs w:val="28"/>
        </w:rPr>
        <w:t xml:space="preserve"> </w:t>
      </w:r>
      <w:r w:rsidRPr="00867C42">
        <w:rPr>
          <w:rFonts w:ascii="Times New Roman" w:hAnsi="Times New Roman" w:cs="Times New Roman"/>
          <w:sz w:val="28"/>
          <w:szCs w:val="28"/>
        </w:rPr>
        <w:t>https://uahistory.com/topics/famous_</w:t>
      </w:r>
      <w:r>
        <w:rPr>
          <w:rFonts w:ascii="Times New Roman" w:hAnsi="Times New Roman" w:cs="Times New Roman"/>
          <w:sz w:val="28"/>
          <w:szCs w:val="28"/>
        </w:rPr>
        <w:t xml:space="preserve"> </w:t>
      </w:r>
      <w:r w:rsidRPr="00867C42">
        <w:rPr>
          <w:rFonts w:ascii="Times New Roman" w:hAnsi="Times New Roman" w:cs="Times New Roman"/>
          <w:sz w:val="28"/>
          <w:szCs w:val="28"/>
        </w:rPr>
        <w:t>people/4542.</w:t>
      </w:r>
    </w:p>
    <w:p w:rsidR="00867C42" w:rsidRPr="00867C42" w:rsidRDefault="00867C42" w:rsidP="00867C42">
      <w:pPr>
        <w:pStyle w:val="a7"/>
        <w:spacing w:line="360" w:lineRule="auto"/>
        <w:ind w:left="786" w:firstLine="0"/>
        <w:rPr>
          <w:rFonts w:ascii="Times New Roman" w:hAnsi="Times New Roman" w:cs="Times New Roman"/>
          <w:sz w:val="28"/>
          <w:szCs w:val="28"/>
        </w:rPr>
      </w:pPr>
    </w:p>
    <w:p w:rsidR="00867C42" w:rsidRPr="00A81AD3" w:rsidRDefault="00867C42" w:rsidP="00867C42">
      <w:pPr>
        <w:pStyle w:val="a4"/>
        <w:tabs>
          <w:tab w:val="left" w:pos="993"/>
        </w:tabs>
        <w:spacing w:line="360" w:lineRule="auto"/>
        <w:rPr>
          <w:rFonts w:ascii="Times New Roman" w:hAnsi="Times New Roman" w:cs="Times New Roman"/>
          <w:sz w:val="28"/>
          <w:szCs w:val="28"/>
        </w:rPr>
      </w:pPr>
    </w:p>
    <w:p w:rsidR="00A81AD3" w:rsidRDefault="00A81AD3" w:rsidP="00EC3A06">
      <w:pPr>
        <w:spacing w:line="360" w:lineRule="auto"/>
        <w:rPr>
          <w:rFonts w:ascii="Times New Roman" w:hAnsi="Times New Roman" w:cs="Times New Roman"/>
          <w:bCs/>
          <w:sz w:val="28"/>
          <w:szCs w:val="28"/>
        </w:rPr>
      </w:pPr>
    </w:p>
    <w:p w:rsidR="00E0783A" w:rsidRDefault="00E0783A" w:rsidP="00E0783A">
      <w:pPr>
        <w:spacing w:line="360" w:lineRule="auto"/>
        <w:jc w:val="center"/>
        <w:rPr>
          <w:rFonts w:ascii="Times New Roman" w:hAnsi="Times New Roman" w:cs="Times New Roman"/>
          <w:i/>
          <w:sz w:val="28"/>
          <w:szCs w:val="28"/>
        </w:rPr>
      </w:pPr>
    </w:p>
    <w:p w:rsidR="00E0783A" w:rsidRDefault="00E0783A" w:rsidP="00E0783A">
      <w:pPr>
        <w:spacing w:line="360" w:lineRule="auto"/>
        <w:jc w:val="center"/>
        <w:rPr>
          <w:rFonts w:ascii="Times New Roman" w:hAnsi="Times New Roman" w:cs="Times New Roman"/>
          <w:i/>
          <w:sz w:val="28"/>
          <w:szCs w:val="28"/>
        </w:rPr>
      </w:pPr>
    </w:p>
    <w:p w:rsidR="00E0783A" w:rsidRDefault="00E0783A" w:rsidP="00E0783A">
      <w:pPr>
        <w:spacing w:line="360" w:lineRule="auto"/>
        <w:jc w:val="center"/>
        <w:rPr>
          <w:rFonts w:ascii="Times New Roman" w:hAnsi="Times New Roman" w:cs="Times New Roman"/>
          <w:i/>
          <w:sz w:val="28"/>
          <w:szCs w:val="28"/>
        </w:rPr>
      </w:pPr>
    </w:p>
    <w:p w:rsidR="00E0783A" w:rsidRDefault="00E0783A" w:rsidP="00E0783A">
      <w:pPr>
        <w:spacing w:line="360" w:lineRule="auto"/>
        <w:jc w:val="center"/>
        <w:rPr>
          <w:rFonts w:ascii="Times New Roman" w:hAnsi="Times New Roman" w:cs="Times New Roman"/>
          <w:i/>
          <w:sz w:val="28"/>
          <w:szCs w:val="28"/>
        </w:rPr>
      </w:pPr>
    </w:p>
    <w:p w:rsidR="00F71C26" w:rsidRDefault="00F71C26" w:rsidP="00E0783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ДОДАТКИ</w:t>
      </w:r>
    </w:p>
    <w:p w:rsidR="00F71C26" w:rsidRDefault="00F71C26" w:rsidP="00E0783A">
      <w:pPr>
        <w:spacing w:line="360" w:lineRule="auto"/>
        <w:jc w:val="center"/>
        <w:rPr>
          <w:rFonts w:ascii="Times New Roman" w:hAnsi="Times New Roman" w:cs="Times New Roman"/>
          <w:b/>
          <w:sz w:val="28"/>
          <w:szCs w:val="28"/>
        </w:rPr>
      </w:pPr>
    </w:p>
    <w:p w:rsidR="00E0783A" w:rsidRDefault="00E0783A" w:rsidP="00E0783A">
      <w:pPr>
        <w:spacing w:line="360" w:lineRule="auto"/>
        <w:jc w:val="center"/>
        <w:rPr>
          <w:rFonts w:ascii="Times New Roman" w:hAnsi="Times New Roman" w:cs="Times New Roman"/>
          <w:b/>
          <w:sz w:val="28"/>
          <w:szCs w:val="28"/>
        </w:rPr>
      </w:pPr>
      <w:r w:rsidRPr="00E0783A">
        <w:rPr>
          <w:rFonts w:ascii="Times New Roman" w:hAnsi="Times New Roman" w:cs="Times New Roman"/>
          <w:b/>
          <w:sz w:val="28"/>
          <w:szCs w:val="28"/>
        </w:rPr>
        <w:t>Додоток А</w:t>
      </w:r>
    </w:p>
    <w:p w:rsidR="00E0783A" w:rsidRPr="00E0783A" w:rsidRDefault="00E0783A" w:rsidP="00E0783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Наукові праці Трембецького А.</w:t>
      </w:r>
      <w:r w:rsidR="00E512DA">
        <w:rPr>
          <w:rFonts w:ascii="Times New Roman" w:hAnsi="Times New Roman" w:cs="Times New Roman"/>
          <w:b/>
          <w:sz w:val="28"/>
          <w:szCs w:val="28"/>
        </w:rPr>
        <w:t xml:space="preserve"> </w:t>
      </w:r>
      <w:r>
        <w:rPr>
          <w:rFonts w:ascii="Times New Roman" w:hAnsi="Times New Roman" w:cs="Times New Roman"/>
          <w:b/>
          <w:sz w:val="28"/>
          <w:szCs w:val="28"/>
        </w:rPr>
        <w:t>В.</w:t>
      </w:r>
    </w:p>
    <w:p w:rsidR="00E0783A" w:rsidRPr="009B1749" w:rsidRDefault="00E0783A" w:rsidP="00E0783A">
      <w:pPr>
        <w:spacing w:line="360" w:lineRule="auto"/>
        <w:jc w:val="center"/>
        <w:rPr>
          <w:rFonts w:ascii="Times New Roman" w:hAnsi="Times New Roman" w:cs="Times New Roman"/>
          <w:sz w:val="28"/>
          <w:szCs w:val="28"/>
        </w:rPr>
      </w:pPr>
      <w:r w:rsidRPr="009B1749">
        <w:rPr>
          <w:rFonts w:ascii="Times New Roman" w:hAnsi="Times New Roman" w:cs="Times New Roman"/>
          <w:i/>
          <w:sz w:val="28"/>
          <w:szCs w:val="28"/>
        </w:rPr>
        <w:t>Статті, в яких опубліковані основні результати дисертації:</w:t>
      </w:r>
    </w:p>
    <w:p w:rsidR="00E0783A" w:rsidRPr="001939B1" w:rsidRDefault="00E0783A" w:rsidP="00E0783A">
      <w:pPr>
        <w:spacing w:line="360" w:lineRule="auto"/>
        <w:rPr>
          <w:rFonts w:ascii="Times New Roman" w:eastAsia="Calibri" w:hAnsi="Times New Roman" w:cs="Times New Roman"/>
          <w:sz w:val="28"/>
          <w:szCs w:val="28"/>
        </w:rPr>
      </w:pPr>
      <w:r w:rsidRPr="009B1749">
        <w:rPr>
          <w:rFonts w:ascii="Times New Roman" w:eastAsia="Calibri" w:hAnsi="Times New Roman" w:cs="Times New Roman"/>
          <w:sz w:val="28"/>
          <w:szCs w:val="28"/>
        </w:rPr>
        <w:t>1.</w:t>
      </w:r>
      <w:r w:rsidR="001939B1">
        <w:rPr>
          <w:rFonts w:ascii="Times New Roman" w:eastAsia="Calibri" w:hAnsi="Times New Roman" w:cs="Times New Roman"/>
          <w:sz w:val="28"/>
          <w:szCs w:val="28"/>
        </w:rPr>
        <w:t xml:space="preserve"> </w:t>
      </w:r>
      <w:r w:rsidRPr="009B1749">
        <w:rPr>
          <w:rFonts w:ascii="Times New Roman" w:eastAsia="Calibri" w:hAnsi="Times New Roman" w:cs="Times New Roman"/>
          <w:sz w:val="28"/>
          <w:szCs w:val="28"/>
        </w:rPr>
        <w:t xml:space="preserve">Трембецький А. </w:t>
      </w:r>
      <w:r w:rsidRPr="001939B1">
        <w:rPr>
          <w:rFonts w:ascii="Times New Roman" w:eastAsia="Times New Roman" w:hAnsi="Times New Roman" w:cs="Times New Roman"/>
          <w:bCs/>
          <w:snapToGrid w:val="0"/>
          <w:sz w:val="28"/>
          <w:szCs w:val="28"/>
          <w:lang w:eastAsia="ru-RU"/>
        </w:rPr>
        <w:t>Військово-просвітницька діяльність Дмитра Вітовського на Волині (191</w:t>
      </w:r>
      <w:r w:rsidRPr="009B1749">
        <w:rPr>
          <w:rFonts w:ascii="Times New Roman" w:eastAsia="Times New Roman" w:hAnsi="Times New Roman" w:cs="Times New Roman"/>
          <w:bCs/>
          <w:snapToGrid w:val="0"/>
          <w:sz w:val="28"/>
          <w:szCs w:val="28"/>
          <w:lang w:eastAsia="ru-RU"/>
        </w:rPr>
        <w:t>6-</w:t>
      </w:r>
      <w:r w:rsidRPr="001939B1">
        <w:rPr>
          <w:rFonts w:ascii="Times New Roman" w:eastAsia="Times New Roman" w:hAnsi="Times New Roman" w:cs="Times New Roman"/>
          <w:bCs/>
          <w:snapToGrid w:val="0"/>
          <w:sz w:val="28"/>
          <w:szCs w:val="28"/>
          <w:lang w:eastAsia="ru-RU"/>
        </w:rPr>
        <w:t xml:space="preserve">1917). </w:t>
      </w:r>
      <w:r w:rsidRPr="009B1749">
        <w:rPr>
          <w:rFonts w:ascii="Times New Roman" w:eastAsia="Times New Roman" w:hAnsi="Times New Roman" w:cs="Times New Roman"/>
          <w:bCs/>
          <w:i/>
          <w:snapToGrid w:val="0"/>
          <w:sz w:val="28"/>
          <w:szCs w:val="28"/>
          <w:lang w:val="en-US" w:eastAsia="ru-RU"/>
        </w:rPr>
        <w:t>Wschodnioeuropejskie</w:t>
      </w:r>
      <w:r w:rsidRPr="009B1749">
        <w:rPr>
          <w:rFonts w:ascii="Times New Roman" w:eastAsia="Times New Roman" w:hAnsi="Times New Roman" w:cs="Times New Roman"/>
          <w:bCs/>
          <w:i/>
          <w:snapToGrid w:val="0"/>
          <w:sz w:val="28"/>
          <w:szCs w:val="28"/>
          <w:lang w:eastAsia="ru-RU"/>
        </w:rPr>
        <w:t xml:space="preserve"> </w:t>
      </w:r>
      <w:r w:rsidRPr="009B1749">
        <w:rPr>
          <w:rFonts w:ascii="Times New Roman" w:eastAsia="Times New Roman" w:hAnsi="Times New Roman" w:cs="Times New Roman"/>
          <w:bCs/>
          <w:i/>
          <w:snapToGrid w:val="0"/>
          <w:sz w:val="28"/>
          <w:szCs w:val="28"/>
          <w:lang w:val="en-US" w:eastAsia="ru-RU"/>
        </w:rPr>
        <w:t>Czasopismo</w:t>
      </w:r>
      <w:r w:rsidRPr="001939B1">
        <w:rPr>
          <w:rFonts w:ascii="Times New Roman" w:eastAsia="Times New Roman" w:hAnsi="Times New Roman" w:cs="Times New Roman"/>
          <w:bCs/>
          <w:i/>
          <w:snapToGrid w:val="0"/>
          <w:sz w:val="28"/>
          <w:szCs w:val="28"/>
          <w:lang w:eastAsia="ru-RU"/>
        </w:rPr>
        <w:t xml:space="preserve"> </w:t>
      </w:r>
      <w:r w:rsidRPr="009B1749">
        <w:rPr>
          <w:rFonts w:ascii="Times New Roman" w:eastAsia="Times New Roman" w:hAnsi="Times New Roman" w:cs="Times New Roman"/>
          <w:bCs/>
          <w:i/>
          <w:snapToGrid w:val="0"/>
          <w:sz w:val="28"/>
          <w:szCs w:val="28"/>
          <w:lang w:val="en-US" w:eastAsia="ru-RU"/>
        </w:rPr>
        <w:t>Naukowe</w:t>
      </w:r>
      <w:r w:rsidRPr="001939B1">
        <w:rPr>
          <w:rFonts w:ascii="Times New Roman" w:eastAsia="Times New Roman" w:hAnsi="Times New Roman" w:cs="Times New Roman"/>
          <w:bCs/>
          <w:i/>
          <w:snapToGrid w:val="0"/>
          <w:sz w:val="28"/>
          <w:szCs w:val="28"/>
          <w:lang w:eastAsia="ru-RU"/>
        </w:rPr>
        <w:t xml:space="preserve"> (</w:t>
      </w:r>
      <w:r w:rsidRPr="009B1749">
        <w:rPr>
          <w:rFonts w:ascii="Times New Roman" w:eastAsia="Times New Roman" w:hAnsi="Times New Roman" w:cs="Times New Roman"/>
          <w:bCs/>
          <w:i/>
          <w:snapToGrid w:val="0"/>
          <w:sz w:val="28"/>
          <w:szCs w:val="28"/>
          <w:lang w:val="en-US" w:eastAsia="ru-RU"/>
        </w:rPr>
        <w:t>East</w:t>
      </w:r>
      <w:r w:rsidRPr="001939B1">
        <w:rPr>
          <w:rFonts w:ascii="Times New Roman" w:eastAsia="Times New Roman" w:hAnsi="Times New Roman" w:cs="Times New Roman"/>
          <w:bCs/>
          <w:i/>
          <w:snapToGrid w:val="0"/>
          <w:sz w:val="28"/>
          <w:szCs w:val="28"/>
          <w:lang w:eastAsia="ru-RU"/>
        </w:rPr>
        <w:t xml:space="preserve"> </w:t>
      </w:r>
      <w:r w:rsidRPr="009B1749">
        <w:rPr>
          <w:rFonts w:ascii="Times New Roman" w:eastAsia="Times New Roman" w:hAnsi="Times New Roman" w:cs="Times New Roman"/>
          <w:bCs/>
          <w:i/>
          <w:snapToGrid w:val="0"/>
          <w:sz w:val="28"/>
          <w:szCs w:val="28"/>
          <w:lang w:val="en-US" w:eastAsia="ru-RU"/>
        </w:rPr>
        <w:t>European</w:t>
      </w:r>
      <w:r w:rsidRPr="001939B1">
        <w:rPr>
          <w:rFonts w:ascii="Times New Roman" w:eastAsia="Times New Roman" w:hAnsi="Times New Roman" w:cs="Times New Roman"/>
          <w:bCs/>
          <w:i/>
          <w:snapToGrid w:val="0"/>
          <w:sz w:val="28"/>
          <w:szCs w:val="28"/>
          <w:lang w:eastAsia="ru-RU"/>
        </w:rPr>
        <w:t xml:space="preserve"> </w:t>
      </w:r>
      <w:r w:rsidRPr="009B1749">
        <w:rPr>
          <w:rFonts w:ascii="Times New Roman" w:eastAsia="Times New Roman" w:hAnsi="Times New Roman" w:cs="Times New Roman"/>
          <w:bCs/>
          <w:i/>
          <w:snapToGrid w:val="0"/>
          <w:sz w:val="28"/>
          <w:szCs w:val="28"/>
          <w:lang w:val="en-US" w:eastAsia="ru-RU"/>
        </w:rPr>
        <w:t>Scientific</w:t>
      </w:r>
      <w:r w:rsidRPr="001939B1">
        <w:rPr>
          <w:rFonts w:ascii="Times New Roman" w:eastAsia="Times New Roman" w:hAnsi="Times New Roman" w:cs="Times New Roman"/>
          <w:bCs/>
          <w:i/>
          <w:snapToGrid w:val="0"/>
          <w:sz w:val="28"/>
          <w:szCs w:val="28"/>
          <w:lang w:eastAsia="ru-RU"/>
        </w:rPr>
        <w:t xml:space="preserve"> </w:t>
      </w:r>
      <w:r w:rsidRPr="009B1749">
        <w:rPr>
          <w:rFonts w:ascii="Times New Roman" w:eastAsia="Times New Roman" w:hAnsi="Times New Roman" w:cs="Times New Roman"/>
          <w:bCs/>
          <w:i/>
          <w:snapToGrid w:val="0"/>
          <w:sz w:val="28"/>
          <w:szCs w:val="28"/>
          <w:lang w:val="en-US" w:eastAsia="ru-RU"/>
        </w:rPr>
        <w:t>Journal</w:t>
      </w:r>
      <w:r w:rsidRPr="001939B1">
        <w:rPr>
          <w:rFonts w:ascii="Times New Roman" w:eastAsia="Times New Roman" w:hAnsi="Times New Roman" w:cs="Times New Roman"/>
          <w:bCs/>
          <w:i/>
          <w:snapToGrid w:val="0"/>
          <w:sz w:val="28"/>
          <w:szCs w:val="28"/>
          <w:lang w:eastAsia="ru-RU"/>
        </w:rPr>
        <w:t>).</w:t>
      </w:r>
      <w:r w:rsidRPr="001939B1">
        <w:rPr>
          <w:rFonts w:ascii="Times New Roman" w:eastAsia="Times New Roman" w:hAnsi="Times New Roman" w:cs="Times New Roman"/>
          <w:snapToGrid w:val="0"/>
          <w:sz w:val="28"/>
          <w:szCs w:val="28"/>
          <w:lang w:eastAsia="ru-RU"/>
        </w:rPr>
        <w:t xml:space="preserve"> 2020</w:t>
      </w:r>
      <w:r w:rsidRPr="009B1749">
        <w:rPr>
          <w:rFonts w:ascii="Times New Roman" w:eastAsia="Times New Roman" w:hAnsi="Times New Roman" w:cs="Times New Roman"/>
          <w:snapToGrid w:val="0"/>
          <w:sz w:val="28"/>
          <w:szCs w:val="28"/>
          <w:lang w:eastAsia="ru-RU"/>
        </w:rPr>
        <w:t>. №</w:t>
      </w:r>
      <w:r w:rsidRPr="001939B1">
        <w:rPr>
          <w:rFonts w:ascii="Times New Roman" w:eastAsia="Times New Roman" w:hAnsi="Times New Roman" w:cs="Times New Roman"/>
          <w:snapToGrid w:val="0"/>
          <w:sz w:val="28"/>
          <w:szCs w:val="28"/>
          <w:lang w:eastAsia="ru-RU"/>
        </w:rPr>
        <w:t xml:space="preserve"> 67.</w:t>
      </w:r>
      <w:r w:rsidRPr="009B1749">
        <w:rPr>
          <w:rFonts w:ascii="Times New Roman" w:eastAsia="Times New Roman" w:hAnsi="Times New Roman" w:cs="Times New Roman"/>
          <w:snapToGrid w:val="0"/>
          <w:sz w:val="28"/>
          <w:szCs w:val="28"/>
          <w:lang w:val="ru-RU" w:eastAsia="ru-RU"/>
        </w:rPr>
        <w:t> </w:t>
      </w:r>
      <w:r w:rsidRPr="009B1749">
        <w:rPr>
          <w:rFonts w:ascii="Times New Roman" w:eastAsia="Times New Roman" w:hAnsi="Times New Roman" w:cs="Times New Roman"/>
          <w:snapToGrid w:val="0"/>
          <w:sz w:val="28"/>
          <w:szCs w:val="28"/>
          <w:lang w:val="en-US" w:eastAsia="ru-RU"/>
        </w:rPr>
        <w:t>S</w:t>
      </w:r>
      <w:r w:rsidRPr="001939B1">
        <w:rPr>
          <w:rFonts w:ascii="Times New Roman" w:eastAsia="Times New Roman" w:hAnsi="Times New Roman" w:cs="Times New Roman"/>
          <w:snapToGrid w:val="0"/>
          <w:sz w:val="28"/>
          <w:szCs w:val="28"/>
          <w:lang w:eastAsia="ru-RU"/>
        </w:rPr>
        <w:t>. 33-37.</w:t>
      </w:r>
    </w:p>
    <w:p w:rsidR="007B7C8F" w:rsidRDefault="00E0783A" w:rsidP="00E0783A">
      <w:pPr>
        <w:spacing w:line="360" w:lineRule="auto"/>
        <w:rPr>
          <w:rFonts w:ascii="Times New Roman" w:hAnsi="Times New Roman" w:cs="Times New Roman"/>
          <w:bCs/>
          <w:i/>
          <w:sz w:val="28"/>
          <w:szCs w:val="28"/>
        </w:rPr>
      </w:pPr>
      <w:r w:rsidRPr="009B1749">
        <w:rPr>
          <w:rFonts w:ascii="Times New Roman" w:hAnsi="Times New Roman" w:cs="Times New Roman"/>
          <w:snapToGrid w:val="0"/>
          <w:sz w:val="28"/>
          <w:szCs w:val="28"/>
          <w:lang w:eastAsia="ru-RU"/>
        </w:rPr>
        <w:t xml:space="preserve">2. Марченко Я., Трембецький А. «Не кабінетний вчений»: наукова та громадсько-політична діяльність Івана Крип’якевича в період радянської окупації західноукраїнських земель (1939–1941). </w:t>
      </w:r>
      <w:r w:rsidRPr="00971B0C">
        <w:rPr>
          <w:rFonts w:ascii="Times New Roman" w:hAnsi="Times New Roman" w:cs="Times New Roman"/>
          <w:i/>
          <w:snapToGrid w:val="0"/>
          <w:sz w:val="28"/>
          <w:szCs w:val="28"/>
          <w:lang w:eastAsia="ru-RU"/>
        </w:rPr>
        <w:t>Україна: культурна спадщина, наці</w:t>
      </w:r>
      <w:r w:rsidR="00E512DA" w:rsidRPr="00971B0C">
        <w:rPr>
          <w:rFonts w:ascii="Times New Roman" w:hAnsi="Times New Roman" w:cs="Times New Roman"/>
          <w:i/>
          <w:snapToGrid w:val="0"/>
          <w:sz w:val="28"/>
          <w:szCs w:val="28"/>
          <w:lang w:eastAsia="ru-RU"/>
        </w:rPr>
        <w:t>о</w:t>
      </w:r>
      <w:r w:rsidRPr="00971B0C">
        <w:rPr>
          <w:rFonts w:ascii="Times New Roman" w:hAnsi="Times New Roman" w:cs="Times New Roman"/>
          <w:i/>
          <w:snapToGrid w:val="0"/>
          <w:sz w:val="28"/>
          <w:szCs w:val="28"/>
          <w:lang w:eastAsia="ru-RU"/>
        </w:rPr>
        <w:t>нальна свідомість, державність.</w:t>
      </w:r>
      <w:r w:rsidRPr="00971B0C">
        <w:rPr>
          <w:rFonts w:ascii="Times New Roman" w:hAnsi="Times New Roman" w:cs="Times New Roman"/>
          <w:snapToGrid w:val="0"/>
          <w:sz w:val="28"/>
          <w:szCs w:val="28"/>
          <w:lang w:eastAsia="ru-RU"/>
        </w:rPr>
        <w:t xml:space="preserve"> 2022. Вип. 36. С. 149-159. </w:t>
      </w:r>
    </w:p>
    <w:p w:rsidR="00E0783A" w:rsidRPr="009B1749" w:rsidRDefault="00E0783A" w:rsidP="00E0783A">
      <w:pPr>
        <w:spacing w:line="360" w:lineRule="auto"/>
        <w:rPr>
          <w:rFonts w:ascii="Times New Roman" w:hAnsi="Times New Roman" w:cs="Times New Roman"/>
          <w:snapToGrid w:val="0"/>
          <w:sz w:val="28"/>
          <w:szCs w:val="28"/>
          <w:lang w:eastAsia="ru-RU"/>
        </w:rPr>
      </w:pPr>
      <w:r w:rsidRPr="009B1749">
        <w:rPr>
          <w:rFonts w:ascii="Times New Roman" w:hAnsi="Times New Roman" w:cs="Times New Roman"/>
          <w:snapToGrid w:val="0"/>
          <w:sz w:val="28"/>
          <w:szCs w:val="28"/>
          <w:lang w:eastAsia="ru-RU"/>
        </w:rPr>
        <w:t xml:space="preserve">3. Трембецький А. </w:t>
      </w:r>
      <w:r w:rsidRPr="00971B0C">
        <w:rPr>
          <w:rFonts w:ascii="Times New Roman" w:hAnsi="Times New Roman" w:cs="Times New Roman"/>
          <w:snapToGrid w:val="0"/>
          <w:sz w:val="28"/>
          <w:szCs w:val="28"/>
          <w:lang w:eastAsia="ru-RU"/>
        </w:rPr>
        <w:t>Дмитро Вітовський в українському історіографічному дискурсі 1920-30-х рр.</w:t>
      </w:r>
      <w:r w:rsidRPr="009B1749">
        <w:rPr>
          <w:rFonts w:ascii="Times New Roman" w:hAnsi="Times New Roman" w:cs="Times New Roman"/>
          <w:snapToGrid w:val="0"/>
          <w:sz w:val="28"/>
          <w:szCs w:val="28"/>
          <w:lang w:val="ru-RU" w:eastAsia="ru-RU"/>
        </w:rPr>
        <w:t> </w:t>
      </w:r>
      <w:r w:rsidRPr="009B1749">
        <w:rPr>
          <w:rFonts w:ascii="Times New Roman" w:hAnsi="Times New Roman" w:cs="Times New Roman"/>
          <w:i/>
          <w:snapToGrid w:val="0"/>
          <w:sz w:val="28"/>
          <w:szCs w:val="28"/>
          <w:lang w:val="ru-RU" w:eastAsia="ru-RU"/>
        </w:rPr>
        <w:t>Новітня доба.</w:t>
      </w:r>
      <w:r w:rsidRPr="009B1749">
        <w:rPr>
          <w:rFonts w:ascii="Times New Roman" w:hAnsi="Times New Roman" w:cs="Times New Roman"/>
          <w:snapToGrid w:val="0"/>
          <w:sz w:val="28"/>
          <w:szCs w:val="28"/>
          <w:lang w:val="ru-RU" w:eastAsia="ru-RU"/>
        </w:rPr>
        <w:t xml:space="preserve"> 2022</w:t>
      </w:r>
      <w:r>
        <w:rPr>
          <w:rFonts w:ascii="Times New Roman" w:hAnsi="Times New Roman" w:cs="Times New Roman"/>
          <w:snapToGrid w:val="0"/>
          <w:sz w:val="28"/>
          <w:szCs w:val="28"/>
          <w:lang w:val="ru-RU" w:eastAsia="ru-RU"/>
        </w:rPr>
        <w:t>.</w:t>
      </w:r>
      <w:r w:rsidRPr="009B1749">
        <w:rPr>
          <w:rFonts w:ascii="Times New Roman" w:hAnsi="Times New Roman" w:cs="Times New Roman"/>
          <w:snapToGrid w:val="0"/>
          <w:sz w:val="28"/>
          <w:szCs w:val="28"/>
          <w:lang w:val="ru-RU" w:eastAsia="ru-RU"/>
        </w:rPr>
        <w:t xml:space="preserve"> Вип. 10. С. 275-286. </w:t>
      </w:r>
    </w:p>
    <w:p w:rsidR="00E0783A" w:rsidRPr="009B1749" w:rsidRDefault="00E0783A" w:rsidP="00E0783A">
      <w:pPr>
        <w:spacing w:line="360" w:lineRule="auto"/>
        <w:rPr>
          <w:rFonts w:ascii="Times New Roman" w:hAnsi="Times New Roman" w:cs="Times New Roman"/>
          <w:snapToGrid w:val="0"/>
          <w:sz w:val="28"/>
          <w:szCs w:val="28"/>
          <w:lang w:eastAsia="ru-RU"/>
        </w:rPr>
      </w:pPr>
      <w:r w:rsidRPr="009B1749">
        <w:rPr>
          <w:rFonts w:ascii="Times New Roman" w:hAnsi="Times New Roman" w:cs="Times New Roman"/>
          <w:snapToGrid w:val="0"/>
          <w:sz w:val="28"/>
          <w:szCs w:val="28"/>
          <w:lang w:eastAsia="ru-RU"/>
        </w:rPr>
        <w:t xml:space="preserve">4. Трембецький А. Дмитро Вітовський в національній пам’яті українців. </w:t>
      </w:r>
      <w:r w:rsidRPr="009B1749">
        <w:rPr>
          <w:rFonts w:ascii="Times New Roman" w:hAnsi="Times New Roman" w:cs="Times New Roman"/>
          <w:i/>
          <w:snapToGrid w:val="0"/>
          <w:sz w:val="28"/>
          <w:szCs w:val="28"/>
          <w:lang w:val="en-US" w:eastAsia="ru-RU"/>
        </w:rPr>
        <w:t>Slovak</w:t>
      </w:r>
      <w:r w:rsidRPr="009B1749">
        <w:rPr>
          <w:rFonts w:ascii="Times New Roman" w:hAnsi="Times New Roman" w:cs="Times New Roman"/>
          <w:i/>
          <w:snapToGrid w:val="0"/>
          <w:sz w:val="28"/>
          <w:szCs w:val="28"/>
          <w:lang w:eastAsia="ru-RU"/>
        </w:rPr>
        <w:t xml:space="preserve"> </w:t>
      </w:r>
      <w:r w:rsidRPr="009B1749">
        <w:rPr>
          <w:rFonts w:ascii="Times New Roman" w:hAnsi="Times New Roman" w:cs="Times New Roman"/>
          <w:i/>
          <w:snapToGrid w:val="0"/>
          <w:sz w:val="28"/>
          <w:szCs w:val="28"/>
          <w:lang w:val="en-US" w:eastAsia="ru-RU"/>
        </w:rPr>
        <w:t>international</w:t>
      </w:r>
      <w:r w:rsidRPr="009B1749">
        <w:rPr>
          <w:rFonts w:ascii="Times New Roman" w:hAnsi="Times New Roman" w:cs="Times New Roman"/>
          <w:i/>
          <w:snapToGrid w:val="0"/>
          <w:sz w:val="28"/>
          <w:szCs w:val="28"/>
          <w:lang w:eastAsia="ru-RU"/>
        </w:rPr>
        <w:t xml:space="preserve"> </w:t>
      </w:r>
      <w:r w:rsidRPr="009B1749">
        <w:rPr>
          <w:rFonts w:ascii="Times New Roman" w:hAnsi="Times New Roman" w:cs="Times New Roman"/>
          <w:i/>
          <w:snapToGrid w:val="0"/>
          <w:sz w:val="28"/>
          <w:szCs w:val="28"/>
          <w:lang w:val="en-US" w:eastAsia="ru-RU"/>
        </w:rPr>
        <w:t>scientific</w:t>
      </w:r>
      <w:r w:rsidRPr="009B1749">
        <w:rPr>
          <w:rFonts w:ascii="Times New Roman" w:hAnsi="Times New Roman" w:cs="Times New Roman"/>
          <w:i/>
          <w:snapToGrid w:val="0"/>
          <w:sz w:val="28"/>
          <w:szCs w:val="28"/>
          <w:lang w:eastAsia="ru-RU"/>
        </w:rPr>
        <w:t xml:space="preserve"> </w:t>
      </w:r>
      <w:r w:rsidRPr="009B1749">
        <w:rPr>
          <w:rFonts w:ascii="Times New Roman" w:hAnsi="Times New Roman" w:cs="Times New Roman"/>
          <w:i/>
          <w:snapToGrid w:val="0"/>
          <w:sz w:val="28"/>
          <w:szCs w:val="28"/>
          <w:lang w:val="en-US" w:eastAsia="ru-RU"/>
        </w:rPr>
        <w:t>journal</w:t>
      </w:r>
      <w:r w:rsidRPr="009B1749">
        <w:rPr>
          <w:rFonts w:ascii="Times New Roman" w:hAnsi="Times New Roman" w:cs="Times New Roman"/>
          <w:i/>
          <w:snapToGrid w:val="0"/>
          <w:sz w:val="28"/>
          <w:szCs w:val="28"/>
          <w:lang w:eastAsia="ru-RU"/>
        </w:rPr>
        <w:t>.</w:t>
      </w:r>
      <w:r w:rsidRPr="009B1749">
        <w:rPr>
          <w:rFonts w:ascii="Times New Roman" w:hAnsi="Times New Roman" w:cs="Times New Roman"/>
          <w:snapToGrid w:val="0"/>
          <w:sz w:val="28"/>
          <w:szCs w:val="28"/>
          <w:lang w:eastAsia="ru-RU"/>
        </w:rPr>
        <w:t xml:space="preserve"> 2023. № 71. С.14-18. </w:t>
      </w:r>
    </w:p>
    <w:p w:rsidR="00E0783A" w:rsidRPr="009B1749" w:rsidRDefault="00E0783A" w:rsidP="00E0783A">
      <w:pPr>
        <w:spacing w:line="360" w:lineRule="auto"/>
        <w:rPr>
          <w:rFonts w:ascii="Times New Roman" w:hAnsi="Times New Roman" w:cs="Times New Roman"/>
          <w:i/>
          <w:snapToGrid w:val="0"/>
          <w:sz w:val="28"/>
          <w:szCs w:val="28"/>
          <w:lang w:eastAsia="ru-RU"/>
        </w:rPr>
      </w:pPr>
      <w:r w:rsidRPr="009B1749">
        <w:rPr>
          <w:rFonts w:ascii="Times New Roman" w:hAnsi="Times New Roman" w:cs="Times New Roman"/>
          <w:i/>
          <w:snapToGrid w:val="0"/>
          <w:sz w:val="28"/>
          <w:szCs w:val="28"/>
          <w:lang w:eastAsia="ru-RU"/>
        </w:rPr>
        <w:t xml:space="preserve">                               Статті апробаційного характеру</w:t>
      </w:r>
    </w:p>
    <w:p w:rsidR="00E0783A" w:rsidRPr="009B1749" w:rsidRDefault="00E0783A" w:rsidP="00E0783A">
      <w:pPr>
        <w:spacing w:line="360" w:lineRule="auto"/>
        <w:rPr>
          <w:rFonts w:ascii="Times New Roman" w:hAnsi="Times New Roman" w:cs="Times New Roman"/>
          <w:i/>
          <w:sz w:val="28"/>
          <w:szCs w:val="28"/>
        </w:rPr>
      </w:pPr>
      <w:r w:rsidRPr="009B1749">
        <w:rPr>
          <w:rFonts w:ascii="Times New Roman" w:hAnsi="Times New Roman" w:cs="Times New Roman"/>
          <w:sz w:val="28"/>
          <w:szCs w:val="28"/>
        </w:rPr>
        <w:t xml:space="preserve">5. Трембецький А. В. Військово-просвітницька  діяльність Дмитра Вітовського на  Волині (1916–1917). </w:t>
      </w:r>
      <w:r w:rsidRPr="009B1749">
        <w:rPr>
          <w:rFonts w:ascii="Times New Roman" w:hAnsi="Times New Roman" w:cs="Times New Roman"/>
          <w:i/>
          <w:sz w:val="28"/>
          <w:szCs w:val="28"/>
        </w:rPr>
        <w:t>The 1 st International scientific and practical conference ―Achievements and prospects of modern scientific research‖ (December 6-8, 2020) Editorial EDULCP, Buenos Aires, Argentina. 2020. Р. 467-473.</w:t>
      </w:r>
    </w:p>
    <w:p w:rsidR="00E0783A" w:rsidRDefault="00E0783A" w:rsidP="00E0783A">
      <w:pPr>
        <w:tabs>
          <w:tab w:val="left" w:pos="851"/>
        </w:tabs>
        <w:spacing w:line="360" w:lineRule="auto"/>
        <w:rPr>
          <w:rFonts w:ascii="Times New Roman" w:hAnsi="Times New Roman" w:cs="Times New Roman"/>
          <w:sz w:val="28"/>
          <w:szCs w:val="28"/>
        </w:rPr>
      </w:pPr>
      <w:r w:rsidRPr="009B1749">
        <w:rPr>
          <w:rFonts w:ascii="Times New Roman" w:hAnsi="Times New Roman" w:cs="Times New Roman"/>
          <w:sz w:val="28"/>
          <w:szCs w:val="28"/>
        </w:rPr>
        <w:t xml:space="preserve">6. Трембецький А. В. Військова діяльність Дмитра Вітовського під час воєнної кампанії 1914 р. Першої світової війни. </w:t>
      </w:r>
      <w:r w:rsidRPr="009B1749">
        <w:rPr>
          <w:rFonts w:ascii="Times New Roman" w:hAnsi="Times New Roman" w:cs="Times New Roman"/>
          <w:i/>
          <w:sz w:val="28"/>
          <w:szCs w:val="28"/>
        </w:rPr>
        <w:t xml:space="preserve">Науково-практична онлайн-конференція «Московсько-українське мілітарне і світоглядне протистояння: Історія та сучасні виклики». </w:t>
      </w:r>
      <w:r w:rsidRPr="009B1749">
        <w:rPr>
          <w:rFonts w:ascii="Times New Roman" w:hAnsi="Times New Roman" w:cs="Times New Roman"/>
          <w:sz w:val="28"/>
          <w:szCs w:val="28"/>
        </w:rPr>
        <w:t xml:space="preserve">Камянець- Подільський: </w:t>
      </w:r>
      <w:r w:rsidR="00425057">
        <w:rPr>
          <w:rFonts w:ascii="Times New Roman" w:hAnsi="Times New Roman" w:cs="Times New Roman"/>
          <w:sz w:val="28"/>
          <w:szCs w:val="28"/>
        </w:rPr>
        <w:t>«</w:t>
      </w:r>
      <w:r w:rsidRPr="009B1749">
        <w:rPr>
          <w:rFonts w:ascii="Times New Roman" w:hAnsi="Times New Roman" w:cs="Times New Roman"/>
          <w:sz w:val="28"/>
          <w:szCs w:val="28"/>
        </w:rPr>
        <w:t>НРЗВО» Камянець- Подільський інститут, 2022. С. 61-63.</w:t>
      </w:r>
    </w:p>
    <w:p w:rsidR="00683629" w:rsidRPr="00E13318" w:rsidRDefault="00683629" w:rsidP="00683629">
      <w:pPr>
        <w:autoSpaceDE w:val="0"/>
        <w:autoSpaceDN w:val="0"/>
        <w:adjustRightInd w:val="0"/>
        <w:spacing w:line="360" w:lineRule="auto"/>
        <w:ind w:firstLine="108"/>
        <w:rPr>
          <w:rFonts w:ascii="Times New Roman" w:hAnsi="Times New Roman" w:cs="Times New Roman"/>
          <w:i/>
          <w:sz w:val="28"/>
          <w:szCs w:val="28"/>
        </w:rPr>
      </w:pPr>
      <w:r w:rsidRPr="00E13318">
        <w:rPr>
          <w:rStyle w:val="xfm38790702"/>
          <w:rFonts w:ascii="Times New Roman" w:hAnsi="Times New Roman" w:cs="Times New Roman"/>
          <w:sz w:val="28"/>
          <w:szCs w:val="28"/>
        </w:rPr>
        <w:t xml:space="preserve">7. Трембецький А. Праця Дмитра Вітовського на чолі Державного Секретаріату військових справ ЗУНР. </w:t>
      </w:r>
      <w:r w:rsidRPr="00E13318">
        <w:rPr>
          <w:rStyle w:val="xfm38790702"/>
          <w:rFonts w:ascii="Times New Roman" w:hAnsi="Times New Roman" w:cs="Times New Roman"/>
          <w:i/>
          <w:sz w:val="28"/>
          <w:szCs w:val="28"/>
        </w:rPr>
        <w:t>Українське військо: сучасність та історична ретроспектива:</w:t>
      </w:r>
      <w:r w:rsidRPr="00E13318">
        <w:rPr>
          <w:rStyle w:val="xfm38790702"/>
          <w:rFonts w:ascii="Times New Roman" w:hAnsi="Times New Roman" w:cs="Times New Roman"/>
          <w:sz w:val="28"/>
          <w:szCs w:val="28"/>
        </w:rPr>
        <w:t xml:space="preserve"> </w:t>
      </w:r>
      <w:r w:rsidRPr="00E13318">
        <w:rPr>
          <w:rStyle w:val="xfm38790702"/>
          <w:rFonts w:ascii="Times New Roman" w:hAnsi="Times New Roman" w:cs="Times New Roman"/>
          <w:i/>
          <w:sz w:val="28"/>
          <w:szCs w:val="28"/>
        </w:rPr>
        <w:t>Збірник</w:t>
      </w:r>
      <w:r>
        <w:rPr>
          <w:rStyle w:val="xfm38790702"/>
          <w:rFonts w:ascii="Times New Roman" w:hAnsi="Times New Roman" w:cs="Times New Roman"/>
          <w:i/>
          <w:sz w:val="28"/>
          <w:szCs w:val="28"/>
        </w:rPr>
        <w:t xml:space="preserve"> </w:t>
      </w:r>
      <w:r w:rsidRPr="00E13318">
        <w:rPr>
          <w:rStyle w:val="xfm38790702"/>
          <w:rFonts w:ascii="Times New Roman" w:hAnsi="Times New Roman" w:cs="Times New Roman"/>
          <w:i/>
          <w:sz w:val="28"/>
          <w:szCs w:val="28"/>
        </w:rPr>
        <w:t>матеріалів ІІІ Міжнародної науково-практичної конференції (Київ, 23 листопада 2022 р.)</w:t>
      </w:r>
      <w:r w:rsidRPr="00E13318">
        <w:rPr>
          <w:rStyle w:val="xfm38790702"/>
          <w:rFonts w:ascii="Times New Roman" w:hAnsi="Times New Roman" w:cs="Times New Roman"/>
          <w:sz w:val="28"/>
          <w:szCs w:val="28"/>
        </w:rPr>
        <w:t>. Київ: НУОУ, 2023. С. 229–230.</w:t>
      </w:r>
    </w:p>
    <w:p w:rsidR="00683629" w:rsidRPr="009B1749" w:rsidRDefault="00683629" w:rsidP="00E0783A">
      <w:pPr>
        <w:tabs>
          <w:tab w:val="left" w:pos="851"/>
        </w:tabs>
        <w:spacing w:line="360" w:lineRule="auto"/>
        <w:rPr>
          <w:rFonts w:ascii="Times New Roman" w:hAnsi="Times New Roman" w:cs="Times New Roman"/>
          <w:i/>
          <w:sz w:val="28"/>
          <w:szCs w:val="28"/>
        </w:rPr>
      </w:pPr>
    </w:p>
    <w:p w:rsidR="00E0783A" w:rsidRPr="009B1749" w:rsidRDefault="00E0783A" w:rsidP="00E0783A">
      <w:pPr>
        <w:spacing w:line="360" w:lineRule="auto"/>
        <w:rPr>
          <w:rFonts w:ascii="Times New Roman" w:hAnsi="Times New Roman" w:cs="Times New Roman"/>
          <w:i/>
          <w:sz w:val="28"/>
          <w:szCs w:val="28"/>
        </w:rPr>
      </w:pPr>
      <w:r w:rsidRPr="009B1749">
        <w:rPr>
          <w:rFonts w:ascii="Times New Roman" w:hAnsi="Times New Roman" w:cs="Times New Roman"/>
          <w:i/>
          <w:sz w:val="28"/>
          <w:szCs w:val="28"/>
        </w:rPr>
        <w:t xml:space="preserve">             Публікації, які додатково відображають результати дослідження</w:t>
      </w:r>
    </w:p>
    <w:p w:rsidR="00E0783A" w:rsidRDefault="00683629" w:rsidP="00E0783A">
      <w:pPr>
        <w:pStyle w:val="aa"/>
        <w:spacing w:line="360" w:lineRule="auto"/>
        <w:jc w:val="both"/>
        <w:rPr>
          <w:bCs/>
          <w:i/>
          <w:sz w:val="28"/>
          <w:szCs w:val="28"/>
        </w:rPr>
      </w:pPr>
      <w:r>
        <w:rPr>
          <w:snapToGrid w:val="0"/>
          <w:sz w:val="28"/>
          <w:szCs w:val="28"/>
          <w:lang w:eastAsia="ru-RU"/>
        </w:rPr>
        <w:t>8</w:t>
      </w:r>
      <w:r w:rsidR="00E0783A" w:rsidRPr="009B1749">
        <w:rPr>
          <w:snapToGrid w:val="0"/>
          <w:sz w:val="28"/>
          <w:szCs w:val="28"/>
          <w:lang w:eastAsia="ru-RU"/>
        </w:rPr>
        <w:t xml:space="preserve">. Соляр І., Баган А., Трембецький А. </w:t>
      </w:r>
      <w:r w:rsidR="00E0783A" w:rsidRPr="00683629">
        <w:rPr>
          <w:snapToGrid w:val="0"/>
          <w:sz w:val="28"/>
          <w:szCs w:val="28"/>
          <w:lang w:eastAsia="ru-RU"/>
        </w:rPr>
        <w:t xml:space="preserve">Західна Білорусь в українському суспільно-політичному дискурсі 1920-30-х рр. </w:t>
      </w:r>
      <w:r w:rsidR="00E0783A" w:rsidRPr="00446373">
        <w:rPr>
          <w:i/>
          <w:snapToGrid w:val="0"/>
          <w:sz w:val="28"/>
          <w:szCs w:val="28"/>
          <w:lang w:eastAsia="ru-RU"/>
        </w:rPr>
        <w:t xml:space="preserve">Білорусько-українське пограниччя: етнополітичні, мовні та релігійні критерії самоідентифікації населення. </w:t>
      </w:r>
      <w:r w:rsidR="00E0783A" w:rsidRPr="009B1749">
        <w:rPr>
          <w:i/>
          <w:snapToGrid w:val="0"/>
          <w:sz w:val="28"/>
          <w:szCs w:val="28"/>
          <w:lang w:val="ru-RU" w:eastAsia="ru-RU"/>
        </w:rPr>
        <w:t>Кол. монографія.</w:t>
      </w:r>
      <w:r w:rsidR="00E0783A" w:rsidRPr="009B1749">
        <w:rPr>
          <w:snapToGrid w:val="0"/>
          <w:sz w:val="28"/>
          <w:szCs w:val="28"/>
          <w:lang w:val="ru-RU" w:eastAsia="ru-RU"/>
        </w:rPr>
        <w:t xml:space="preserve"> Львів, 2021. С. 152-165.</w:t>
      </w:r>
      <w:r w:rsidR="00E0783A" w:rsidRPr="009B1749">
        <w:rPr>
          <w:bCs/>
          <w:sz w:val="28"/>
          <w:szCs w:val="28"/>
        </w:rPr>
        <w:t xml:space="preserve"> </w:t>
      </w:r>
    </w:p>
    <w:sectPr w:rsidR="00E0783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F51" w:rsidRDefault="007F7F51" w:rsidP="00EC3A06">
      <w:r>
        <w:separator/>
      </w:r>
    </w:p>
  </w:endnote>
  <w:endnote w:type="continuationSeparator" w:id="0">
    <w:p w:rsidR="007F7F51" w:rsidRDefault="007F7F51" w:rsidP="00EC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927" w:rsidRDefault="009C4927">
    <w:pPr>
      <w:pStyle w:val="af"/>
      <w:jc w:val="right"/>
    </w:pPr>
  </w:p>
  <w:p w:rsidR="009C4927" w:rsidRDefault="009C492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F51" w:rsidRDefault="007F7F51" w:rsidP="00EC3A06">
      <w:r>
        <w:separator/>
      </w:r>
    </w:p>
  </w:footnote>
  <w:footnote w:type="continuationSeparator" w:id="0">
    <w:p w:rsidR="007F7F51" w:rsidRDefault="007F7F51" w:rsidP="00EC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684496"/>
      <w:docPartObj>
        <w:docPartGallery w:val="Page Numbers (Top of Page)"/>
        <w:docPartUnique/>
      </w:docPartObj>
    </w:sdtPr>
    <w:sdtEndPr>
      <w:rPr>
        <w:rFonts w:ascii="Times New Roman" w:hAnsi="Times New Roman" w:cs="Times New Roman"/>
        <w:sz w:val="28"/>
        <w:szCs w:val="28"/>
      </w:rPr>
    </w:sdtEndPr>
    <w:sdtContent>
      <w:p w:rsidR="009C4927" w:rsidRPr="00A81AD3" w:rsidRDefault="009C4927">
        <w:pPr>
          <w:pStyle w:val="ad"/>
          <w:jc w:val="right"/>
          <w:rPr>
            <w:rFonts w:ascii="Times New Roman" w:hAnsi="Times New Roman" w:cs="Times New Roman"/>
            <w:sz w:val="28"/>
            <w:szCs w:val="28"/>
          </w:rPr>
        </w:pPr>
        <w:r w:rsidRPr="00A81AD3">
          <w:rPr>
            <w:rFonts w:ascii="Times New Roman" w:hAnsi="Times New Roman" w:cs="Times New Roman"/>
            <w:sz w:val="28"/>
            <w:szCs w:val="28"/>
          </w:rPr>
          <w:fldChar w:fldCharType="begin"/>
        </w:r>
        <w:r w:rsidRPr="00A81AD3">
          <w:rPr>
            <w:rFonts w:ascii="Times New Roman" w:hAnsi="Times New Roman" w:cs="Times New Roman"/>
            <w:sz w:val="28"/>
            <w:szCs w:val="28"/>
          </w:rPr>
          <w:instrText>PAGE   \* MERGEFORMAT</w:instrText>
        </w:r>
        <w:r w:rsidRPr="00A81AD3">
          <w:rPr>
            <w:rFonts w:ascii="Times New Roman" w:hAnsi="Times New Roman" w:cs="Times New Roman"/>
            <w:sz w:val="28"/>
            <w:szCs w:val="28"/>
          </w:rPr>
          <w:fldChar w:fldCharType="separate"/>
        </w:r>
        <w:r w:rsidR="00FD0C86">
          <w:rPr>
            <w:rFonts w:ascii="Times New Roman" w:hAnsi="Times New Roman" w:cs="Times New Roman"/>
            <w:noProof/>
            <w:sz w:val="28"/>
            <w:szCs w:val="28"/>
          </w:rPr>
          <w:t>1</w:t>
        </w:r>
        <w:r w:rsidRPr="00A81AD3">
          <w:rPr>
            <w:rFonts w:ascii="Times New Roman" w:hAnsi="Times New Roman" w:cs="Times New Roman"/>
            <w:sz w:val="28"/>
            <w:szCs w:val="28"/>
          </w:rPr>
          <w:fldChar w:fldCharType="end"/>
        </w:r>
      </w:p>
    </w:sdtContent>
  </w:sdt>
  <w:p w:rsidR="009C4927" w:rsidRDefault="009C4927" w:rsidP="001F1624">
    <w:pPr>
      <w:pStyle w:val="ad"/>
      <w:tabs>
        <w:tab w:val="clear" w:pos="4677"/>
        <w:tab w:val="clear" w:pos="9355"/>
        <w:tab w:val="left" w:pos="552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B786A"/>
    <w:multiLevelType w:val="hybridMultilevel"/>
    <w:tmpl w:val="42669B92"/>
    <w:lvl w:ilvl="0" w:tplc="9C98F64C">
      <w:start w:val="1"/>
      <w:numFmt w:val="decimal"/>
      <w:lvlText w:val="%1."/>
      <w:lvlJc w:val="left"/>
      <w:pPr>
        <w:ind w:left="786" w:hanging="360"/>
      </w:pPr>
      <w:rPr>
        <w:rFonts w:ascii="Times New Roman" w:hAnsi="Times New Roman" w:cs="Times New Roman" w:hint="default"/>
        <w:b w:val="0"/>
        <w:i w:val="0"/>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4A2655E0"/>
    <w:multiLevelType w:val="hybridMultilevel"/>
    <w:tmpl w:val="5D3ACF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396765B"/>
    <w:multiLevelType w:val="hybridMultilevel"/>
    <w:tmpl w:val="A72CBA4C"/>
    <w:lvl w:ilvl="0" w:tplc="76DC3EFE">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5CA02DEA"/>
    <w:multiLevelType w:val="hybridMultilevel"/>
    <w:tmpl w:val="A72CBA4C"/>
    <w:lvl w:ilvl="0" w:tplc="76DC3EFE">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7A457625"/>
    <w:multiLevelType w:val="hybridMultilevel"/>
    <w:tmpl w:val="A72CBA4C"/>
    <w:lvl w:ilvl="0" w:tplc="76DC3EFE">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6A"/>
    <w:rsid w:val="00014CD0"/>
    <w:rsid w:val="000204A0"/>
    <w:rsid w:val="0002204A"/>
    <w:rsid w:val="00041E37"/>
    <w:rsid w:val="00042F6C"/>
    <w:rsid w:val="000461F2"/>
    <w:rsid w:val="0004646F"/>
    <w:rsid w:val="000534A2"/>
    <w:rsid w:val="00062343"/>
    <w:rsid w:val="00087AAB"/>
    <w:rsid w:val="00095B96"/>
    <w:rsid w:val="000B4497"/>
    <w:rsid w:val="000C1238"/>
    <w:rsid w:val="000C2D24"/>
    <w:rsid w:val="000C41CE"/>
    <w:rsid w:val="000E7965"/>
    <w:rsid w:val="000F13A6"/>
    <w:rsid w:val="000F22BC"/>
    <w:rsid w:val="000F27B6"/>
    <w:rsid w:val="0011104A"/>
    <w:rsid w:val="00132185"/>
    <w:rsid w:val="00141330"/>
    <w:rsid w:val="001505C6"/>
    <w:rsid w:val="00153EE4"/>
    <w:rsid w:val="00167E44"/>
    <w:rsid w:val="00171050"/>
    <w:rsid w:val="00187C90"/>
    <w:rsid w:val="00190DA5"/>
    <w:rsid w:val="00192262"/>
    <w:rsid w:val="00192B0E"/>
    <w:rsid w:val="001939B1"/>
    <w:rsid w:val="00193E6C"/>
    <w:rsid w:val="00196B72"/>
    <w:rsid w:val="001A1D88"/>
    <w:rsid w:val="001A2CAE"/>
    <w:rsid w:val="001B3698"/>
    <w:rsid w:val="001B5300"/>
    <w:rsid w:val="001B6809"/>
    <w:rsid w:val="001D421D"/>
    <w:rsid w:val="001E071F"/>
    <w:rsid w:val="001E3F6A"/>
    <w:rsid w:val="001F1624"/>
    <w:rsid w:val="00202B8B"/>
    <w:rsid w:val="00241D1C"/>
    <w:rsid w:val="002510AC"/>
    <w:rsid w:val="00265D91"/>
    <w:rsid w:val="002751F6"/>
    <w:rsid w:val="002A1D63"/>
    <w:rsid w:val="002B04E6"/>
    <w:rsid w:val="002B10A3"/>
    <w:rsid w:val="002B4543"/>
    <w:rsid w:val="002E07E0"/>
    <w:rsid w:val="002E33C3"/>
    <w:rsid w:val="002E5948"/>
    <w:rsid w:val="002F7363"/>
    <w:rsid w:val="00300262"/>
    <w:rsid w:val="003002BF"/>
    <w:rsid w:val="003065F0"/>
    <w:rsid w:val="0033459B"/>
    <w:rsid w:val="0033757F"/>
    <w:rsid w:val="00340272"/>
    <w:rsid w:val="00343EE4"/>
    <w:rsid w:val="0037630B"/>
    <w:rsid w:val="003772B1"/>
    <w:rsid w:val="003A0BED"/>
    <w:rsid w:val="003A58E3"/>
    <w:rsid w:val="003C4C8A"/>
    <w:rsid w:val="003C5058"/>
    <w:rsid w:val="003D0EC7"/>
    <w:rsid w:val="003D2A23"/>
    <w:rsid w:val="003D542A"/>
    <w:rsid w:val="003E6F7C"/>
    <w:rsid w:val="003E7A26"/>
    <w:rsid w:val="003F1EAD"/>
    <w:rsid w:val="00423A2A"/>
    <w:rsid w:val="00425057"/>
    <w:rsid w:val="00446373"/>
    <w:rsid w:val="00473850"/>
    <w:rsid w:val="004749D0"/>
    <w:rsid w:val="0048247B"/>
    <w:rsid w:val="0048423C"/>
    <w:rsid w:val="004A19F0"/>
    <w:rsid w:val="004A1E95"/>
    <w:rsid w:val="004D7F81"/>
    <w:rsid w:val="00503CDD"/>
    <w:rsid w:val="0051097E"/>
    <w:rsid w:val="005204AF"/>
    <w:rsid w:val="00550135"/>
    <w:rsid w:val="00564D7E"/>
    <w:rsid w:val="00590018"/>
    <w:rsid w:val="00590330"/>
    <w:rsid w:val="005A3B9A"/>
    <w:rsid w:val="005B060B"/>
    <w:rsid w:val="005C42B5"/>
    <w:rsid w:val="005C6356"/>
    <w:rsid w:val="005E0320"/>
    <w:rsid w:val="005E0CF4"/>
    <w:rsid w:val="005E3864"/>
    <w:rsid w:val="005E4724"/>
    <w:rsid w:val="005E6B84"/>
    <w:rsid w:val="005F07A0"/>
    <w:rsid w:val="005F486A"/>
    <w:rsid w:val="00610B32"/>
    <w:rsid w:val="006129CF"/>
    <w:rsid w:val="00615488"/>
    <w:rsid w:val="0062121C"/>
    <w:rsid w:val="0063193A"/>
    <w:rsid w:val="006333A8"/>
    <w:rsid w:val="00683629"/>
    <w:rsid w:val="00684542"/>
    <w:rsid w:val="0068708F"/>
    <w:rsid w:val="006A606F"/>
    <w:rsid w:val="006B731F"/>
    <w:rsid w:val="006B7766"/>
    <w:rsid w:val="006E522D"/>
    <w:rsid w:val="006F2AA4"/>
    <w:rsid w:val="0070031B"/>
    <w:rsid w:val="00700FBD"/>
    <w:rsid w:val="00706FB7"/>
    <w:rsid w:val="007337BC"/>
    <w:rsid w:val="007378CD"/>
    <w:rsid w:val="00742256"/>
    <w:rsid w:val="0075497F"/>
    <w:rsid w:val="00755DBC"/>
    <w:rsid w:val="00782437"/>
    <w:rsid w:val="007944C7"/>
    <w:rsid w:val="00795986"/>
    <w:rsid w:val="007B7C8F"/>
    <w:rsid w:val="007C38E4"/>
    <w:rsid w:val="007C3B93"/>
    <w:rsid w:val="007C3D38"/>
    <w:rsid w:val="007C5BB2"/>
    <w:rsid w:val="007D08D2"/>
    <w:rsid w:val="007D69D9"/>
    <w:rsid w:val="007E4667"/>
    <w:rsid w:val="007F34F8"/>
    <w:rsid w:val="007F425C"/>
    <w:rsid w:val="007F7F51"/>
    <w:rsid w:val="00801DAE"/>
    <w:rsid w:val="0081265A"/>
    <w:rsid w:val="00831950"/>
    <w:rsid w:val="008426E8"/>
    <w:rsid w:val="00845554"/>
    <w:rsid w:val="00867C42"/>
    <w:rsid w:val="00885EBE"/>
    <w:rsid w:val="008860FD"/>
    <w:rsid w:val="008970A8"/>
    <w:rsid w:val="008B18CA"/>
    <w:rsid w:val="008D351D"/>
    <w:rsid w:val="008D3864"/>
    <w:rsid w:val="008D733D"/>
    <w:rsid w:val="008E1FB3"/>
    <w:rsid w:val="008E2DFB"/>
    <w:rsid w:val="00906E8D"/>
    <w:rsid w:val="00931161"/>
    <w:rsid w:val="00931A58"/>
    <w:rsid w:val="009337E8"/>
    <w:rsid w:val="00947AAC"/>
    <w:rsid w:val="00964BA6"/>
    <w:rsid w:val="0096610D"/>
    <w:rsid w:val="00971B0C"/>
    <w:rsid w:val="00977D17"/>
    <w:rsid w:val="009828AB"/>
    <w:rsid w:val="00992825"/>
    <w:rsid w:val="009A009C"/>
    <w:rsid w:val="009B1749"/>
    <w:rsid w:val="009B2B7D"/>
    <w:rsid w:val="009B5BC6"/>
    <w:rsid w:val="009C4927"/>
    <w:rsid w:val="009D640C"/>
    <w:rsid w:val="009E2B6A"/>
    <w:rsid w:val="009F039A"/>
    <w:rsid w:val="009F6E3C"/>
    <w:rsid w:val="00A125DA"/>
    <w:rsid w:val="00A2450D"/>
    <w:rsid w:val="00A3244D"/>
    <w:rsid w:val="00A4024F"/>
    <w:rsid w:val="00A41754"/>
    <w:rsid w:val="00A41BB5"/>
    <w:rsid w:val="00A47582"/>
    <w:rsid w:val="00A540FD"/>
    <w:rsid w:val="00A61593"/>
    <w:rsid w:val="00A81AD3"/>
    <w:rsid w:val="00AA11FB"/>
    <w:rsid w:val="00AD3A56"/>
    <w:rsid w:val="00AD7C13"/>
    <w:rsid w:val="00AE52D2"/>
    <w:rsid w:val="00B00686"/>
    <w:rsid w:val="00B02DCF"/>
    <w:rsid w:val="00B04BDF"/>
    <w:rsid w:val="00B2244A"/>
    <w:rsid w:val="00B51F05"/>
    <w:rsid w:val="00B57809"/>
    <w:rsid w:val="00B71A0E"/>
    <w:rsid w:val="00B91C0E"/>
    <w:rsid w:val="00BB2662"/>
    <w:rsid w:val="00BB28B5"/>
    <w:rsid w:val="00BB4A3C"/>
    <w:rsid w:val="00BC4AC9"/>
    <w:rsid w:val="00BC66D3"/>
    <w:rsid w:val="00BC6E81"/>
    <w:rsid w:val="00BD050F"/>
    <w:rsid w:val="00BD179B"/>
    <w:rsid w:val="00BD3E90"/>
    <w:rsid w:val="00BD62E5"/>
    <w:rsid w:val="00BD7F50"/>
    <w:rsid w:val="00C25E36"/>
    <w:rsid w:val="00C3040B"/>
    <w:rsid w:val="00C33B35"/>
    <w:rsid w:val="00C47E93"/>
    <w:rsid w:val="00C57334"/>
    <w:rsid w:val="00C57C78"/>
    <w:rsid w:val="00C66B8E"/>
    <w:rsid w:val="00C71885"/>
    <w:rsid w:val="00CA1250"/>
    <w:rsid w:val="00CB02A6"/>
    <w:rsid w:val="00CB434D"/>
    <w:rsid w:val="00CD1B54"/>
    <w:rsid w:val="00CD21BD"/>
    <w:rsid w:val="00CD4270"/>
    <w:rsid w:val="00CD5541"/>
    <w:rsid w:val="00CF4AE1"/>
    <w:rsid w:val="00D07DC9"/>
    <w:rsid w:val="00D24071"/>
    <w:rsid w:val="00D251AB"/>
    <w:rsid w:val="00D467FB"/>
    <w:rsid w:val="00D6676D"/>
    <w:rsid w:val="00D72E54"/>
    <w:rsid w:val="00D7531E"/>
    <w:rsid w:val="00D85DE5"/>
    <w:rsid w:val="00D86C40"/>
    <w:rsid w:val="00D90798"/>
    <w:rsid w:val="00DC4161"/>
    <w:rsid w:val="00DD6621"/>
    <w:rsid w:val="00DE45E0"/>
    <w:rsid w:val="00DE76C7"/>
    <w:rsid w:val="00E0783A"/>
    <w:rsid w:val="00E13318"/>
    <w:rsid w:val="00E262C9"/>
    <w:rsid w:val="00E31378"/>
    <w:rsid w:val="00E313E1"/>
    <w:rsid w:val="00E46B1F"/>
    <w:rsid w:val="00E47549"/>
    <w:rsid w:val="00E512DA"/>
    <w:rsid w:val="00E60A99"/>
    <w:rsid w:val="00E65BB1"/>
    <w:rsid w:val="00E66F68"/>
    <w:rsid w:val="00E80150"/>
    <w:rsid w:val="00EA5BB5"/>
    <w:rsid w:val="00EB2031"/>
    <w:rsid w:val="00EC3A06"/>
    <w:rsid w:val="00EC4235"/>
    <w:rsid w:val="00ED3BE6"/>
    <w:rsid w:val="00EF10EC"/>
    <w:rsid w:val="00EF1E7F"/>
    <w:rsid w:val="00EF2E0B"/>
    <w:rsid w:val="00F11A14"/>
    <w:rsid w:val="00F23BB7"/>
    <w:rsid w:val="00F247CF"/>
    <w:rsid w:val="00F25B7B"/>
    <w:rsid w:val="00F272E4"/>
    <w:rsid w:val="00F275B5"/>
    <w:rsid w:val="00F47F9C"/>
    <w:rsid w:val="00F51013"/>
    <w:rsid w:val="00F61473"/>
    <w:rsid w:val="00F61E97"/>
    <w:rsid w:val="00F71C26"/>
    <w:rsid w:val="00FB347B"/>
    <w:rsid w:val="00FB38DB"/>
    <w:rsid w:val="00FB55A7"/>
    <w:rsid w:val="00FB649F"/>
    <w:rsid w:val="00FB6DFF"/>
    <w:rsid w:val="00FC3739"/>
    <w:rsid w:val="00FC39C8"/>
    <w:rsid w:val="00FD0610"/>
    <w:rsid w:val="00FD0C86"/>
    <w:rsid w:val="00FD3439"/>
    <w:rsid w:val="00FD6573"/>
    <w:rsid w:val="00FF05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05131-35DC-439A-B6C8-3A6A4D2C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A06"/>
    <w:pPr>
      <w:spacing w:after="0" w:line="240" w:lineRule="auto"/>
      <w:ind w:firstLine="567"/>
      <w:jc w:val="both"/>
    </w:pPr>
  </w:style>
  <w:style w:type="paragraph" w:styleId="1">
    <w:name w:val="heading 1"/>
    <w:basedOn w:val="a"/>
    <w:next w:val="a"/>
    <w:link w:val="10"/>
    <w:uiPriority w:val="9"/>
    <w:qFormat/>
    <w:rsid w:val="003E6F7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rsid w:val="00EC3A06"/>
    <w:rPr>
      <w:sz w:val="20"/>
      <w:szCs w:val="20"/>
    </w:rPr>
  </w:style>
  <w:style w:type="paragraph" w:styleId="a4">
    <w:name w:val="footnote text"/>
    <w:basedOn w:val="a"/>
    <w:link w:val="a3"/>
    <w:unhideWhenUsed/>
    <w:rsid w:val="00EC3A06"/>
    <w:rPr>
      <w:sz w:val="20"/>
      <w:szCs w:val="20"/>
    </w:rPr>
  </w:style>
  <w:style w:type="character" w:customStyle="1" w:styleId="11">
    <w:name w:val="Текст виноски Знак1"/>
    <w:basedOn w:val="a0"/>
    <w:uiPriority w:val="99"/>
    <w:semiHidden/>
    <w:rsid w:val="00EC3A06"/>
    <w:rPr>
      <w:sz w:val="20"/>
      <w:szCs w:val="20"/>
    </w:rPr>
  </w:style>
  <w:style w:type="character" w:styleId="a5">
    <w:name w:val="footnote reference"/>
    <w:basedOn w:val="a0"/>
    <w:unhideWhenUsed/>
    <w:rsid w:val="00EC3A06"/>
    <w:rPr>
      <w:vertAlign w:val="superscript"/>
    </w:rPr>
  </w:style>
  <w:style w:type="character" w:styleId="a6">
    <w:name w:val="Emphasis"/>
    <w:basedOn w:val="a0"/>
    <w:uiPriority w:val="20"/>
    <w:qFormat/>
    <w:rsid w:val="00EC3A06"/>
    <w:rPr>
      <w:i/>
      <w:iCs/>
    </w:rPr>
  </w:style>
  <w:style w:type="character" w:customStyle="1" w:styleId="markedcontent">
    <w:name w:val="markedcontent"/>
    <w:basedOn w:val="a0"/>
    <w:rsid w:val="00EC3A06"/>
  </w:style>
  <w:style w:type="character" w:customStyle="1" w:styleId="highlight">
    <w:name w:val="highlight"/>
    <w:basedOn w:val="a0"/>
    <w:rsid w:val="00EC3A06"/>
  </w:style>
  <w:style w:type="character" w:customStyle="1" w:styleId="10">
    <w:name w:val="Заголовок 1 Знак"/>
    <w:basedOn w:val="a0"/>
    <w:link w:val="1"/>
    <w:uiPriority w:val="9"/>
    <w:rsid w:val="003E6F7C"/>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7D08D2"/>
    <w:pPr>
      <w:ind w:left="720"/>
      <w:contextualSpacing/>
    </w:pPr>
  </w:style>
  <w:style w:type="paragraph" w:styleId="a8">
    <w:name w:val="Body Text"/>
    <w:basedOn w:val="a"/>
    <w:link w:val="a9"/>
    <w:uiPriority w:val="99"/>
    <w:rsid w:val="001B5300"/>
    <w:pPr>
      <w:widowControl w:val="0"/>
      <w:autoSpaceDE w:val="0"/>
      <w:autoSpaceDN w:val="0"/>
      <w:ind w:left="398" w:firstLine="0"/>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1B5300"/>
    <w:rPr>
      <w:rFonts w:ascii="Times New Roman" w:eastAsia="Times New Roman" w:hAnsi="Times New Roman" w:cs="Times New Roman"/>
      <w:sz w:val="28"/>
      <w:szCs w:val="28"/>
    </w:rPr>
  </w:style>
  <w:style w:type="character" w:customStyle="1" w:styleId="FontStyle12">
    <w:name w:val="Font Style12"/>
    <w:basedOn w:val="a0"/>
    <w:rsid w:val="001B5300"/>
    <w:rPr>
      <w:rFonts w:ascii="Lucida Sans Unicode" w:hAnsi="Lucida Sans Unicode" w:cs="Lucida Sans Unicode"/>
      <w:sz w:val="14"/>
      <w:szCs w:val="14"/>
    </w:rPr>
  </w:style>
  <w:style w:type="character" w:customStyle="1" w:styleId="FontStyle11">
    <w:name w:val="Font Style11"/>
    <w:basedOn w:val="a0"/>
    <w:rsid w:val="001B5300"/>
    <w:rPr>
      <w:rFonts w:ascii="Century Schoolbook" w:hAnsi="Century Schoolbook" w:cs="Century Schoolbook"/>
      <w:sz w:val="18"/>
      <w:szCs w:val="18"/>
    </w:rPr>
  </w:style>
  <w:style w:type="paragraph" w:customStyle="1" w:styleId="Style4">
    <w:name w:val="Style4"/>
    <w:basedOn w:val="a"/>
    <w:rsid w:val="001B5300"/>
    <w:pPr>
      <w:widowControl w:val="0"/>
      <w:autoSpaceDE w:val="0"/>
      <w:autoSpaceDN w:val="0"/>
      <w:adjustRightInd w:val="0"/>
      <w:ind w:firstLine="0"/>
    </w:pPr>
    <w:rPr>
      <w:rFonts w:ascii="Times New Roman" w:eastAsia="Times New Roman" w:hAnsi="Times New Roman" w:cs="Times New Roman"/>
      <w:sz w:val="24"/>
      <w:szCs w:val="24"/>
      <w:lang w:val="ru-RU" w:eastAsia="ru-RU"/>
    </w:rPr>
  </w:style>
  <w:style w:type="character" w:customStyle="1" w:styleId="FontStyle59">
    <w:name w:val="Font Style59"/>
    <w:basedOn w:val="a0"/>
    <w:rsid w:val="001B5300"/>
    <w:rPr>
      <w:rFonts w:ascii="Bookman Old Style" w:hAnsi="Bookman Old Style" w:cs="Bookman Old Style"/>
      <w:sz w:val="24"/>
      <w:szCs w:val="24"/>
    </w:rPr>
  </w:style>
  <w:style w:type="paragraph" w:styleId="aa">
    <w:name w:val="Normal (Web)"/>
    <w:basedOn w:val="a"/>
    <w:uiPriority w:val="99"/>
    <w:unhideWhenUsed/>
    <w:rsid w:val="007C5BB2"/>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styleId="ab">
    <w:name w:val="Hyperlink"/>
    <w:basedOn w:val="a0"/>
    <w:uiPriority w:val="99"/>
    <w:unhideWhenUsed/>
    <w:rsid w:val="007C5BB2"/>
    <w:rPr>
      <w:color w:val="0000FF"/>
      <w:u w:val="single"/>
    </w:rPr>
  </w:style>
  <w:style w:type="character" w:customStyle="1" w:styleId="ac">
    <w:name w:val="Верхний колонтитул Знак"/>
    <w:basedOn w:val="a0"/>
    <w:link w:val="ad"/>
    <w:uiPriority w:val="99"/>
    <w:rsid w:val="009F039A"/>
  </w:style>
  <w:style w:type="paragraph" w:styleId="ad">
    <w:name w:val="header"/>
    <w:basedOn w:val="a"/>
    <w:link w:val="ac"/>
    <w:uiPriority w:val="99"/>
    <w:unhideWhenUsed/>
    <w:rsid w:val="009F039A"/>
    <w:pPr>
      <w:tabs>
        <w:tab w:val="center" w:pos="4677"/>
        <w:tab w:val="right" w:pos="9355"/>
      </w:tabs>
    </w:pPr>
  </w:style>
  <w:style w:type="character" w:customStyle="1" w:styleId="12">
    <w:name w:val="Верхній колонтитул Знак1"/>
    <w:basedOn w:val="a0"/>
    <w:uiPriority w:val="99"/>
    <w:semiHidden/>
    <w:rsid w:val="009F039A"/>
  </w:style>
  <w:style w:type="character" w:customStyle="1" w:styleId="ae">
    <w:name w:val="Нижний колонтитул Знак"/>
    <w:basedOn w:val="a0"/>
    <w:link w:val="af"/>
    <w:uiPriority w:val="99"/>
    <w:rsid w:val="009F039A"/>
  </w:style>
  <w:style w:type="paragraph" w:styleId="af">
    <w:name w:val="footer"/>
    <w:basedOn w:val="a"/>
    <w:link w:val="ae"/>
    <w:uiPriority w:val="99"/>
    <w:unhideWhenUsed/>
    <w:rsid w:val="009F039A"/>
    <w:pPr>
      <w:tabs>
        <w:tab w:val="center" w:pos="4677"/>
        <w:tab w:val="right" w:pos="9355"/>
      </w:tabs>
    </w:pPr>
  </w:style>
  <w:style w:type="character" w:customStyle="1" w:styleId="13">
    <w:name w:val="Нижній колонтитул Знак1"/>
    <w:basedOn w:val="a0"/>
    <w:uiPriority w:val="99"/>
    <w:semiHidden/>
    <w:rsid w:val="009F039A"/>
  </w:style>
  <w:style w:type="character" w:customStyle="1" w:styleId="FontStyle37">
    <w:name w:val="Font Style37"/>
    <w:basedOn w:val="a0"/>
    <w:rsid w:val="009F039A"/>
    <w:rPr>
      <w:rFonts w:ascii="Century Gothic" w:hAnsi="Century Gothic" w:cs="Century Gothic"/>
      <w:sz w:val="16"/>
      <w:szCs w:val="16"/>
    </w:rPr>
  </w:style>
  <w:style w:type="paragraph" w:customStyle="1" w:styleId="Style3">
    <w:name w:val="Style3"/>
    <w:basedOn w:val="a"/>
    <w:rsid w:val="009F039A"/>
    <w:pPr>
      <w:widowControl w:val="0"/>
      <w:autoSpaceDE w:val="0"/>
      <w:autoSpaceDN w:val="0"/>
      <w:adjustRightInd w:val="0"/>
      <w:spacing w:line="270" w:lineRule="exact"/>
      <w:ind w:firstLine="283"/>
    </w:pPr>
    <w:rPr>
      <w:rFonts w:ascii="Sylfaen" w:eastAsia="Times New Roman" w:hAnsi="Sylfaen" w:cs="Times New Roman"/>
      <w:sz w:val="24"/>
      <w:szCs w:val="24"/>
      <w:lang w:val="en-US"/>
    </w:rPr>
  </w:style>
  <w:style w:type="character" w:customStyle="1" w:styleId="rvts6">
    <w:name w:val="rvts6"/>
    <w:basedOn w:val="a0"/>
    <w:rsid w:val="009F039A"/>
    <w:rPr>
      <w:rFonts w:ascii="Times New Roman" w:hAnsi="Times New Roman" w:cs="Times New Roman" w:hint="default"/>
      <w:sz w:val="24"/>
      <w:szCs w:val="24"/>
    </w:rPr>
  </w:style>
  <w:style w:type="character" w:customStyle="1" w:styleId="hwtze">
    <w:name w:val="hwtze"/>
    <w:basedOn w:val="a0"/>
    <w:rsid w:val="009F039A"/>
  </w:style>
  <w:style w:type="character" w:customStyle="1" w:styleId="rynqvb">
    <w:name w:val="rynqvb"/>
    <w:basedOn w:val="a0"/>
    <w:rsid w:val="009F039A"/>
  </w:style>
  <w:style w:type="character" w:customStyle="1" w:styleId="xfmc1">
    <w:name w:val="xfmc1"/>
    <w:basedOn w:val="a0"/>
    <w:rsid w:val="00A81AD3"/>
  </w:style>
  <w:style w:type="character" w:customStyle="1" w:styleId="xfm08889540">
    <w:name w:val="xfm_08889540"/>
    <w:basedOn w:val="a0"/>
    <w:rsid w:val="00192B0E"/>
  </w:style>
  <w:style w:type="character" w:customStyle="1" w:styleId="xfm38790702">
    <w:name w:val="xfm_38790702"/>
    <w:rsid w:val="00E1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bruc.eu/node/107688" TargetMode="External"/><Relationship Id="rId18" Type="http://schemas.openxmlformats.org/officeDocument/2006/relationships/hyperlink" Target="https://www.radiosvoboda.org/a/istorychna-svoboda-avstro-uhorshchyna-zunr/29566051.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istpravda.com.ua/articles/2019/01/22/153557/" TargetMode="External"/><Relationship Id="rId17" Type="http://schemas.openxmlformats.org/officeDocument/2006/relationships/hyperlink" Target="http://dspace.nbuv.gov.ua/bitstream/handle/123456789/101475/14-Tymchenko.pdf" TargetMode="External"/><Relationship Id="rId2" Type="http://schemas.openxmlformats.org/officeDocument/2006/relationships/styles" Target="styles.xml"/><Relationship Id="rId16" Type="http://schemas.openxmlformats.org/officeDocument/2006/relationships/hyperlink" Target="https://babel.ua/texts/24657-sto-rokiv-tomu-dvi-ukrajinski-respubliki-ob-yednalis-ale-derzhavu-zruynuvali-superechki-ta-viyskovi-zagrozi-yak-unr-i-zunr-zdobuli-i-vtratili-soborni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ron1.chtyvo.org.ua/Datskiv_Ihor/Ukrainska_dyplomatiia_doby_Dyrektorii_UNR_personalii_status_funktsii.pdf?PHPSESSID=nm0632vsn2pkb8f2edjgcln0h1" TargetMode="External"/><Relationship Id="rId5" Type="http://schemas.openxmlformats.org/officeDocument/2006/relationships/footnotes" Target="footnotes.xml"/><Relationship Id="rId15" Type="http://schemas.openxmlformats.org/officeDocument/2006/relationships/hyperlink" Target="https://zbruc.eu/node/14875" TargetMode="External"/><Relationship Id="rId10" Type="http://schemas.openxmlformats.org/officeDocument/2006/relationships/hyperlink" Target="http://cejsh.icm.edu.pl/cejsh/element/bwmeta1.element.ojs-issn-2707-6776-year-2016-issue-1-article-129/c/129-11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calhistory.org.ua/videos/bez-bromu/istoriia-galitskoyi-armiyi-zarodzhennia-uspikhi-ta-provali-oleksandr-diedik/" TargetMode="External"/><Relationship Id="rId14" Type="http://schemas.openxmlformats.org/officeDocument/2006/relationships/hyperlink" Target="https://zn.ua/ukr/HISTORY/lvivskiy-listopad-293587_.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260290</Words>
  <Characters>148366</Characters>
  <Application>Microsoft Office Word</Application>
  <DocSecurity>0</DocSecurity>
  <Lines>1236</Lines>
  <Paragraphs>815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2023-12-27T10:43:00Z</dcterms:created>
  <dcterms:modified xsi:type="dcterms:W3CDTF">2023-12-27T10:43:00Z</dcterms:modified>
</cp:coreProperties>
</file>